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931"/>
        <w:tblW w:w="994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5"/>
        <w:gridCol w:w="2382"/>
        <w:gridCol w:w="1396"/>
        <w:gridCol w:w="1417"/>
        <w:gridCol w:w="1416"/>
        <w:gridCol w:w="788"/>
        <w:gridCol w:w="630"/>
        <w:gridCol w:w="1420"/>
      </w:tblGrid>
      <w:tr w:rsidR="00872D42" w:rsidRPr="005D5B9C" w14:paraId="79F6F1D6" w14:textId="77777777" w:rsidTr="005D5B9C">
        <w:trPr>
          <w:trHeight w:val="280"/>
        </w:trPr>
        <w:tc>
          <w:tcPr>
            <w:tcW w:w="99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22449" w14:textId="77777777" w:rsidR="00872D42" w:rsidRPr="005D5B9C" w:rsidRDefault="00872D42" w:rsidP="005D5B9C">
            <w:pPr>
              <w:snapToGrid w:val="0"/>
              <w:spacing w:line="325" w:lineRule="exact"/>
              <w:rPr>
                <w:rFonts w:hAnsi="ＭＳ 明朝" w:cs="ＭＳ Ｐゴシック" w:hint="default"/>
                <w:szCs w:val="21"/>
              </w:rPr>
            </w:pPr>
            <w:bookmarkStart w:id="0" w:name="_Hlk184717325"/>
            <w:r w:rsidRPr="005D5B9C">
              <w:rPr>
                <w:rFonts w:hAnsi="ＭＳ 明朝"/>
                <w:szCs w:val="21"/>
              </w:rPr>
              <w:t>【産業廃棄物収集運搬業】別紙</w:t>
            </w:r>
            <w:r w:rsidRPr="005D5B9C">
              <w:rPr>
                <w:rFonts w:hAnsi="ＭＳ 明朝" w:cs="ＭＳ Ｐゴシック"/>
                <w:szCs w:val="21"/>
              </w:rPr>
              <w:t xml:space="preserve">　　添付を省略する書類の一覧表</w:t>
            </w:r>
          </w:p>
        </w:tc>
      </w:tr>
      <w:tr w:rsidR="00872D42" w:rsidRPr="005D5B9C" w14:paraId="0CFD7AA1" w14:textId="77777777" w:rsidTr="005D5B9C">
        <w:trPr>
          <w:gridAfter w:val="2"/>
          <w:wAfter w:w="2050" w:type="dxa"/>
          <w:trHeight w:val="270"/>
        </w:trPr>
        <w:tc>
          <w:tcPr>
            <w:tcW w:w="78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89F8C" w14:textId="77777777" w:rsidR="00872D42" w:rsidRPr="005D5B9C" w:rsidRDefault="00872D42" w:rsidP="005D5B9C">
            <w:pPr>
              <w:widowControl/>
              <w:autoSpaceDE/>
              <w:autoSpaceDN/>
              <w:rPr>
                <w:rFonts w:hAnsi="ＭＳ 明朝" w:cs="ＭＳ Ｐゴシック" w:hint="default"/>
                <w:szCs w:val="21"/>
              </w:rPr>
            </w:pPr>
            <w:r w:rsidRPr="005D5B9C">
              <w:rPr>
                <w:rFonts w:hAnsi="ＭＳ 明朝" w:cs="ＭＳ Ｐゴシック"/>
                <w:szCs w:val="21"/>
              </w:rPr>
              <w:t>・添付を省略する書類に○印をつけて下さい。</w:t>
            </w:r>
          </w:p>
        </w:tc>
      </w:tr>
      <w:bookmarkEnd w:id="0"/>
      <w:tr w:rsidR="00872D42" w:rsidRPr="005D5B9C" w14:paraId="22847B80" w14:textId="77777777" w:rsidTr="005D5B9C">
        <w:trPr>
          <w:trHeight w:val="222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31E0" w14:textId="77777777" w:rsidR="00872D42" w:rsidRPr="005D5B9C" w:rsidRDefault="00872D42" w:rsidP="005D5B9C">
            <w:pPr>
              <w:widowControl/>
              <w:autoSpaceDE/>
              <w:autoSpaceDN/>
              <w:jc w:val="center"/>
              <w:rPr>
                <w:rFonts w:hAnsi="ＭＳ 明朝" w:cs="ＭＳ Ｐゴシック" w:hint="default"/>
                <w:sz w:val="24"/>
                <w:szCs w:val="24"/>
              </w:rPr>
            </w:pPr>
            <w:r w:rsidRPr="005D5B9C">
              <w:rPr>
                <w:rFonts w:hAnsi="ＭＳ 明朝" w:cs="ＭＳ Ｐゴシック"/>
                <w:sz w:val="22"/>
                <w:szCs w:val="22"/>
              </w:rPr>
              <w:t>省略できる書類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451D7" w14:textId="77777777" w:rsidR="00872D42" w:rsidRPr="005D5B9C" w:rsidRDefault="00872D42" w:rsidP="005D5B9C">
            <w:pPr>
              <w:widowControl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24"/>
                <w:szCs w:val="24"/>
              </w:rPr>
            </w:pPr>
            <w:r w:rsidRPr="005D5B9C">
              <w:rPr>
                <w:rFonts w:hAnsi="ＭＳ 明朝" w:cs="ＭＳ Ｐゴシック"/>
                <w:sz w:val="22"/>
                <w:szCs w:val="22"/>
              </w:rPr>
              <w:t>省　略　す　る　理　由</w:t>
            </w:r>
          </w:p>
        </w:tc>
      </w:tr>
      <w:tr w:rsidR="00872D42" w:rsidRPr="005D5B9C" w14:paraId="7DEB7FEB" w14:textId="77777777" w:rsidTr="005D5B9C">
        <w:trPr>
          <w:trHeight w:val="360"/>
        </w:trPr>
        <w:tc>
          <w:tcPr>
            <w:tcW w:w="2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F82A189" w14:textId="77777777" w:rsidR="00872D42" w:rsidRPr="005D5B9C" w:rsidRDefault="00872D42" w:rsidP="005D5B9C">
            <w:pPr>
              <w:widowControl/>
              <w:autoSpaceDE/>
              <w:autoSpaceDN/>
              <w:rPr>
                <w:rFonts w:hAnsi="ＭＳ 明朝" w:cs="ＭＳ Ｐゴシック" w:hint="default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573B" w14:textId="77777777" w:rsidR="005D5B9C" w:rsidRPr="005D5B9C" w:rsidRDefault="00872D42" w:rsidP="005D5B9C">
            <w:pPr>
              <w:widowControl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8"/>
              </w:rPr>
            </w:pPr>
            <w:r w:rsidRPr="005D5B9C">
              <w:rPr>
                <w:rFonts w:hAnsi="ＭＳ 明朝" w:cs="ＭＳ Ｐゴシック"/>
                <w:sz w:val="16"/>
                <w:szCs w:val="18"/>
              </w:rPr>
              <w:t>更新許可申請</w:t>
            </w:r>
          </w:p>
          <w:p w14:paraId="617BDBE9" w14:textId="0DF6BB6F" w:rsidR="00872D42" w:rsidRPr="005D5B9C" w:rsidRDefault="00872D42" w:rsidP="005D5B9C">
            <w:pPr>
              <w:widowControl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8"/>
              </w:rPr>
            </w:pPr>
            <w:r w:rsidRPr="005D5B9C">
              <w:rPr>
                <w:rFonts w:hAnsi="ＭＳ 明朝" w:cs="ＭＳ Ｐゴシック"/>
                <w:sz w:val="16"/>
                <w:szCs w:val="18"/>
              </w:rPr>
              <w:t>のため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ABEE" w14:textId="77777777" w:rsidR="005D5B9C" w:rsidRPr="005D5B9C" w:rsidRDefault="00872D42" w:rsidP="005D5B9C">
            <w:pPr>
              <w:widowControl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8"/>
              </w:rPr>
            </w:pPr>
            <w:r w:rsidRPr="005D5B9C">
              <w:rPr>
                <w:rFonts w:hAnsi="ＭＳ 明朝" w:cs="ＭＳ Ｐゴシック"/>
                <w:sz w:val="16"/>
                <w:szCs w:val="18"/>
              </w:rPr>
              <w:t>変更許可申請</w:t>
            </w:r>
          </w:p>
          <w:p w14:paraId="67B05CFF" w14:textId="75FC5E54" w:rsidR="00872D42" w:rsidRPr="005D5B9C" w:rsidRDefault="00872D42" w:rsidP="005D5B9C">
            <w:pPr>
              <w:widowControl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8"/>
              </w:rPr>
            </w:pPr>
            <w:r w:rsidRPr="005D5B9C">
              <w:rPr>
                <w:rFonts w:hAnsi="ＭＳ 明朝" w:cs="ＭＳ Ｐゴシック"/>
                <w:sz w:val="16"/>
                <w:szCs w:val="18"/>
              </w:rPr>
              <w:t>のため</w:t>
            </w:r>
          </w:p>
          <w:p w14:paraId="73EC9D4B" w14:textId="77777777" w:rsidR="00872D42" w:rsidRPr="005D5B9C" w:rsidRDefault="00872D42" w:rsidP="005D5B9C">
            <w:pPr>
              <w:widowControl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8"/>
              </w:rPr>
            </w:pPr>
            <w:r w:rsidRPr="005D5B9C">
              <w:rPr>
                <w:rFonts w:hAnsi="ＭＳ 明朝" w:cs="ＭＳ Ｐゴシック"/>
                <w:sz w:val="16"/>
                <w:szCs w:val="18"/>
              </w:rPr>
              <w:t>(追加する品目に関わらないもののみ可)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C9C9" w14:textId="77777777" w:rsidR="005D5B9C" w:rsidRPr="005D5B9C" w:rsidRDefault="00872D42" w:rsidP="005D5B9C">
            <w:pPr>
              <w:widowControl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8"/>
              </w:rPr>
            </w:pPr>
            <w:r w:rsidRPr="005D5B9C">
              <w:rPr>
                <w:rFonts w:hAnsi="ＭＳ 明朝" w:cs="ＭＳ Ｐゴシック"/>
                <w:sz w:val="16"/>
                <w:szCs w:val="18"/>
              </w:rPr>
              <w:t>先行許可証を</w:t>
            </w:r>
          </w:p>
          <w:p w14:paraId="575B2D59" w14:textId="53BFCD8F" w:rsidR="00872D42" w:rsidRPr="005D5B9C" w:rsidRDefault="00872D42" w:rsidP="005D5B9C">
            <w:pPr>
              <w:widowControl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8"/>
              </w:rPr>
            </w:pPr>
            <w:r w:rsidRPr="005D5B9C">
              <w:rPr>
                <w:rFonts w:hAnsi="ＭＳ 明朝" w:cs="ＭＳ Ｐゴシック"/>
                <w:sz w:val="16"/>
                <w:szCs w:val="18"/>
              </w:rPr>
              <w:t>提示するため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86C6" w14:textId="77777777" w:rsidR="00872D42" w:rsidRPr="005D5B9C" w:rsidRDefault="00872D42" w:rsidP="005D5B9C">
            <w:pPr>
              <w:widowControl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8"/>
              </w:rPr>
            </w:pPr>
            <w:r w:rsidRPr="005D5B9C">
              <w:rPr>
                <w:rFonts w:hAnsi="ＭＳ 明朝" w:cs="ＭＳ Ｐゴシック"/>
                <w:sz w:val="16"/>
                <w:szCs w:val="18"/>
              </w:rPr>
              <w:t>２つ以上の許可を同日に申請するため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32CB" w14:textId="77777777" w:rsidR="00872D42" w:rsidRPr="005D5B9C" w:rsidRDefault="00872D42" w:rsidP="005D5B9C">
            <w:pPr>
              <w:widowControl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8"/>
              </w:rPr>
            </w:pPr>
            <w:r w:rsidRPr="005D5B9C">
              <w:rPr>
                <w:rFonts w:hAnsi="ＭＳ 明朝" w:cs="ＭＳ Ｐゴシック"/>
                <w:sz w:val="16"/>
                <w:szCs w:val="18"/>
              </w:rPr>
              <w:t>優良認定（確認）を受けているため</w:t>
            </w:r>
          </w:p>
        </w:tc>
      </w:tr>
      <w:tr w:rsidR="00872D42" w:rsidRPr="005D5B9C" w14:paraId="4DB96A73" w14:textId="77777777" w:rsidTr="005D5B9C">
        <w:trPr>
          <w:cantSplit/>
          <w:trHeight w:val="397"/>
        </w:trPr>
        <w:tc>
          <w:tcPr>
            <w:tcW w:w="4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4E9742F8" w14:textId="77777777" w:rsidR="00872D42" w:rsidRPr="005D5B9C" w:rsidRDefault="00872D42" w:rsidP="005D5B9C">
            <w:pPr>
              <w:widowControl/>
              <w:autoSpaceDE/>
              <w:autoSpaceDN/>
              <w:ind w:left="113" w:right="113"/>
              <w:rPr>
                <w:rFonts w:hAnsi="ＭＳ 明朝" w:cs="ＭＳ Ｐゴシック" w:hint="default"/>
                <w:sz w:val="18"/>
                <w:szCs w:val="18"/>
              </w:rPr>
            </w:pPr>
            <w:r w:rsidRPr="005D5B9C">
              <w:rPr>
                <w:rFonts w:hAnsi="ＭＳ 明朝" w:cs="ＭＳ Ｐゴシック"/>
                <w:sz w:val="20"/>
                <w:szCs w:val="16"/>
              </w:rPr>
              <w:t>様　 式 　第 　六　号　 の　 二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113D0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(第３面)積替施設又は保管</w:t>
            </w:r>
          </w:p>
          <w:p w14:paraId="0A91E5BD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ind w:firstLineChars="400" w:firstLine="640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施設の概要</w:t>
            </w:r>
          </w:p>
        </w:tc>
        <w:tc>
          <w:tcPr>
            <w:tcW w:w="139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289A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6B4D6479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13146F92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1208E006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7987118E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872D42" w:rsidRPr="005D5B9C" w14:paraId="1912F781" w14:textId="77777777" w:rsidTr="005D5B9C">
        <w:trPr>
          <w:trHeight w:val="540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8CFA" w14:textId="77777777" w:rsidR="00872D42" w:rsidRPr="005D5B9C" w:rsidRDefault="00872D42" w:rsidP="005D5B9C">
            <w:pPr>
              <w:widowControl/>
              <w:autoSpaceDE/>
              <w:autoSpaceDN/>
              <w:ind w:left="900" w:hangingChars="500" w:hanging="900"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44D5" w14:textId="77777777" w:rsidR="005D5B9C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(第４面)収集運搬業務の</w:t>
            </w:r>
          </w:p>
          <w:p w14:paraId="1FAB8175" w14:textId="44BC4B83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ind w:firstLineChars="400" w:firstLine="640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具体的な計画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24E5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2E9E324B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05FC3D91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38D2A0BE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036D744A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872D42" w:rsidRPr="005D5B9C" w14:paraId="4983F12B" w14:textId="77777777" w:rsidTr="005D5B9C">
        <w:trPr>
          <w:trHeight w:val="28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DC152" w14:textId="77777777" w:rsidR="00872D42" w:rsidRPr="005D5B9C" w:rsidRDefault="00872D42" w:rsidP="005D5B9C">
            <w:pPr>
              <w:widowControl/>
              <w:autoSpaceDE/>
              <w:autoSpaceDN/>
              <w:ind w:left="900" w:hangingChars="500" w:hanging="900"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5FC22" w14:textId="604461A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ind w:left="800" w:hangingChars="500" w:hanging="800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(第５面)環境保全措置の概要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68ED2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14:paraId="5A3212D6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14:paraId="4E098205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14:paraId="5DCDD155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14:paraId="3BE489B6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872D42" w:rsidRPr="005D5B9C" w14:paraId="56FD1A00" w14:textId="77777777" w:rsidTr="005D5B9C">
        <w:trPr>
          <w:trHeight w:val="28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7E798" w14:textId="77777777" w:rsidR="00872D42" w:rsidRPr="005D5B9C" w:rsidRDefault="00872D42" w:rsidP="005D5B9C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C9E6A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(第６面)運搬車両の写真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9EEDC" w14:textId="5F745BE8" w:rsidR="00872D42" w:rsidRPr="005D5B9C" w:rsidRDefault="005D5B9C" w:rsidP="005D5B9C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 xml:space="preserve">　　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D7192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14:paraId="113ACD6D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78AD8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14:paraId="28C63572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872D42" w:rsidRPr="005D5B9C" w14:paraId="1EF32317" w14:textId="77777777" w:rsidTr="005D5B9C">
        <w:trPr>
          <w:trHeight w:val="28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B45B2" w14:textId="77777777" w:rsidR="00872D42" w:rsidRPr="005D5B9C" w:rsidRDefault="00872D42" w:rsidP="005D5B9C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D9361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(第７面)運搬容器等の写真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8FE2D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BDF8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14:paraId="7473A0B7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99394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14:paraId="25CF5B6D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872D42" w:rsidRPr="005D5B9C" w14:paraId="41C2D558" w14:textId="77777777" w:rsidTr="005D5B9C">
        <w:trPr>
          <w:trHeight w:val="540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EF90" w14:textId="77777777" w:rsidR="00872D42" w:rsidRPr="005D5B9C" w:rsidRDefault="00872D42" w:rsidP="005D5B9C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448B8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(第８面)事業の開始に要する</w:t>
            </w:r>
          </w:p>
          <w:p w14:paraId="7C3699C6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ind w:firstLineChars="400" w:firstLine="640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資金の総額及びその</w:t>
            </w:r>
          </w:p>
          <w:p w14:paraId="55B64673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ind w:firstLineChars="400" w:firstLine="640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資金の調達方法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14:paraId="4CB99DFE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14:paraId="07EEE88D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14:paraId="735C2370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88510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14:paraId="17A57694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872D42" w:rsidRPr="005D5B9C" w14:paraId="32380611" w14:textId="77777777" w:rsidTr="005D5B9C">
        <w:trPr>
          <w:trHeight w:val="540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F790B" w14:textId="77777777" w:rsidR="00872D42" w:rsidRPr="005D5B9C" w:rsidRDefault="00872D42" w:rsidP="005D5B9C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3804D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(第９面)資産に関する調書</w:t>
            </w:r>
          </w:p>
          <w:p w14:paraId="196DD3A1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ind w:firstLineChars="350" w:firstLine="560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（個人用）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14:paraId="255C902C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14:paraId="6B13A2CD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14:paraId="6B5982DD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E43CE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14:paraId="2C7C28DA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872D42" w:rsidRPr="005D5B9C" w14:paraId="13EA04D7" w14:textId="77777777" w:rsidTr="005D5B9C">
        <w:trPr>
          <w:trHeight w:val="283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8FF8" w14:textId="77777777" w:rsidR="00872D42" w:rsidRPr="005D5B9C" w:rsidRDefault="00872D42" w:rsidP="005D5B9C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8F61B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(第１０面)誓約書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14:paraId="428754CE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14:paraId="5CCD33E8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D39A7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9847F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14:paraId="1A4CEB42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872D42" w:rsidRPr="005D5B9C" w14:paraId="7885E698" w14:textId="77777777" w:rsidTr="005D5B9C">
        <w:trPr>
          <w:cantSplit/>
          <w:trHeight w:val="283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3C878FC" w14:textId="77777777" w:rsidR="00872D42" w:rsidRPr="005D5B9C" w:rsidRDefault="00872D42" w:rsidP="005D5B9C">
            <w:pPr>
              <w:widowControl/>
              <w:autoSpaceDE/>
              <w:autoSpaceDN/>
              <w:ind w:left="113" w:right="113"/>
              <w:rPr>
                <w:rFonts w:hAnsi="ＭＳ 明朝" w:cs="ＭＳ Ｐゴシック" w:hint="default"/>
                <w:sz w:val="24"/>
                <w:szCs w:val="24"/>
              </w:rPr>
            </w:pPr>
            <w:r w:rsidRPr="005D5B9C">
              <w:rPr>
                <w:rFonts w:hAnsi="ＭＳ 明朝" w:cs="ＭＳ Ｐゴシック"/>
                <w:szCs w:val="24"/>
              </w:rPr>
              <w:t xml:space="preserve">　　　　</w:t>
            </w:r>
            <w:r w:rsidRPr="005D5B9C">
              <w:rPr>
                <w:rFonts w:hAnsi="ＭＳ 明朝" w:cs="ＭＳ Ｐゴシック"/>
                <w:sz w:val="20"/>
                <w:szCs w:val="22"/>
              </w:rPr>
              <w:t>添　　　　　付　　　　　書　　　　　　類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61CF6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許可証の写し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14:paraId="65A0B63F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C7C6E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14:paraId="7FBE773A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E228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0FC8F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872D42" w:rsidRPr="005D5B9C" w14:paraId="3BA18C85" w14:textId="77777777" w:rsidTr="005D5B9C">
        <w:trPr>
          <w:trHeight w:val="28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3D98" w14:textId="77777777" w:rsidR="00872D42" w:rsidRPr="005D5B9C" w:rsidRDefault="00872D42" w:rsidP="005D5B9C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3CB1B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※住民票（個人・法人役員等）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0193B151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  <w:p w14:paraId="1A061020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75A548BB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209C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EDD8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398843E5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872D42" w:rsidRPr="005D5B9C" w14:paraId="3859C55D" w14:textId="77777777" w:rsidTr="005D5B9C">
        <w:trPr>
          <w:trHeight w:val="28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8AC79" w14:textId="77777777" w:rsidR="00872D42" w:rsidRPr="005D5B9C" w:rsidRDefault="00872D42" w:rsidP="005D5B9C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75D9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※法人の登記事項証明書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083EE226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  <w:p w14:paraId="6F7676E3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2EBBCD50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75C050CC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A109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1076CB16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872D42" w:rsidRPr="005D5B9C" w14:paraId="184B634C" w14:textId="77777777" w:rsidTr="005D5B9C">
        <w:trPr>
          <w:trHeight w:val="540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475E" w14:textId="77777777" w:rsidR="00872D42" w:rsidRPr="005D5B9C" w:rsidRDefault="00872D42" w:rsidP="005D5B9C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BF08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/>
                <w:sz w:val="16"/>
                <w:szCs w:val="16"/>
              </w:rPr>
              <w:t>株主確認書類等(法人税申告書別表二等)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14:paraId="59108699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14:paraId="6A087C9D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14:paraId="62A1757D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5302C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14:paraId="18B5FA2E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872D42" w:rsidRPr="005D5B9C" w14:paraId="505E7736" w14:textId="77777777" w:rsidTr="005D5B9C">
        <w:trPr>
          <w:trHeight w:val="540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D1102" w14:textId="77777777" w:rsidR="00872D42" w:rsidRPr="005D5B9C" w:rsidRDefault="00872D42" w:rsidP="005D5B9C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24E9F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※株主（法人）の登記事項証明書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50BEFBE2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49D1E9F0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780D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58BA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6C428E6A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872D42" w:rsidRPr="005D5B9C" w14:paraId="3BCFFE03" w14:textId="77777777" w:rsidTr="005D5B9C">
        <w:trPr>
          <w:trHeight w:val="540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03DFD" w14:textId="77777777" w:rsidR="00872D42" w:rsidRPr="005D5B9C" w:rsidRDefault="00872D42" w:rsidP="005D5B9C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6F7EA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※登記されていないことの証明書（個人・法人役員等）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3F01A027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3C69D155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8990" w14:textId="7F34B278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316E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424713D1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872D42" w:rsidRPr="005D5B9C" w14:paraId="6ED9E198" w14:textId="77777777" w:rsidTr="005D5B9C">
        <w:trPr>
          <w:trHeight w:val="28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07EB3" w14:textId="77777777" w:rsidR="00872D42" w:rsidRPr="005D5B9C" w:rsidRDefault="00872D42" w:rsidP="005D5B9C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9690C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定款又は寄付行為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25DFF144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  <w:p w14:paraId="1B377394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3959BF3F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430A9C7E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67FE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2310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872D42" w:rsidRPr="005D5B9C" w14:paraId="43674E6B" w14:textId="77777777" w:rsidTr="005D5B9C">
        <w:trPr>
          <w:trHeight w:val="540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07AAE" w14:textId="77777777" w:rsidR="00872D42" w:rsidRPr="005D5B9C" w:rsidRDefault="00872D42" w:rsidP="005D5B9C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45CC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事務所及び群馬県内の事業場（駐車場）等の付近の見取図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5BC1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4A9DE13D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25D6D11B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BA85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2BA0659F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872D42" w:rsidRPr="005D5B9C" w14:paraId="4D735198" w14:textId="77777777" w:rsidTr="005D5B9C">
        <w:trPr>
          <w:trHeight w:val="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8278D" w14:textId="77777777" w:rsidR="00872D42" w:rsidRPr="005D5B9C" w:rsidRDefault="00872D42" w:rsidP="005D5B9C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2D68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車検証（自動車検査証記録事項）の写し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51A4B8E2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A898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6C3197AC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9420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7003662A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872D42" w:rsidRPr="005D5B9C" w14:paraId="2EB400F9" w14:textId="77777777" w:rsidTr="005D5B9C">
        <w:trPr>
          <w:trHeight w:val="28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E0344" w14:textId="77777777" w:rsidR="00872D42" w:rsidRPr="005D5B9C" w:rsidRDefault="00872D42" w:rsidP="005D5B9C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039BF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車両の賃貸借契約書等の写し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3DD41965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  <w:p w14:paraId="0CDF1CB3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ACCE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0C5E5A5E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8179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731CB0B5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872D42" w:rsidRPr="005D5B9C" w14:paraId="3B09823C" w14:textId="77777777" w:rsidTr="005D5B9C">
        <w:trPr>
          <w:trHeight w:val="28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159E" w14:textId="77777777" w:rsidR="00872D42" w:rsidRPr="005D5B9C" w:rsidRDefault="00872D42" w:rsidP="005D5B9C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81AF9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決算書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69BFB4B8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7A84F731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5A0C18C5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3514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0F3D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872D42" w:rsidRPr="005D5B9C" w14:paraId="01C82E3E" w14:textId="77777777" w:rsidTr="005D5B9C">
        <w:trPr>
          <w:trHeight w:val="28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00ED" w14:textId="77777777" w:rsidR="00872D42" w:rsidRPr="005D5B9C" w:rsidRDefault="00872D42" w:rsidP="005D5B9C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E68BB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※法人税納税証明書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77347F4F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3404EE70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3C3C1887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C4B6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79DE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872D42" w:rsidRPr="005D5B9C" w14:paraId="5B5A730B" w14:textId="77777777" w:rsidTr="005D5B9C">
        <w:trPr>
          <w:trHeight w:val="28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A5E9" w14:textId="77777777" w:rsidR="00872D42" w:rsidRPr="005D5B9C" w:rsidRDefault="00872D42" w:rsidP="005D5B9C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CDFD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※所得税納税証明書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33C23482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3C6531A6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112E7FA7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F50C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9CDC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872D42" w:rsidRPr="005D5B9C" w14:paraId="178F6A34" w14:textId="77777777" w:rsidTr="005D5B9C">
        <w:trPr>
          <w:trHeight w:val="822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C6602" w14:textId="77777777" w:rsidR="00872D42" w:rsidRPr="005D5B9C" w:rsidRDefault="00872D42" w:rsidP="005D5B9C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21B9D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rPr>
                <w:rFonts w:hAnsi="ＭＳ 明朝" w:hint="default"/>
                <w:sz w:val="16"/>
                <w:szCs w:val="16"/>
              </w:rPr>
            </w:pPr>
            <w:r w:rsidRPr="005D5B9C">
              <w:rPr>
                <w:rFonts w:hAnsi="ＭＳ 明朝"/>
                <w:sz w:val="16"/>
                <w:szCs w:val="16"/>
              </w:rPr>
              <w:t>「水銀使用製品産業廃棄物等取扱品目一覧」（産業廃棄物収集運搬業者用）</w:t>
            </w:r>
          </w:p>
        </w:tc>
        <w:tc>
          <w:tcPr>
            <w:tcW w:w="70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836E9" w14:textId="0EDBE908" w:rsidR="00872D42" w:rsidRPr="005D5B9C" w:rsidRDefault="006109B5" w:rsidP="006109B5">
            <w:pPr>
              <w:widowControl/>
              <w:suppressAutoHyphens w:val="0"/>
              <w:wordWrap/>
              <w:autoSpaceDE/>
              <w:autoSpaceDN/>
              <w:spacing w:line="240" w:lineRule="exact"/>
              <w:textAlignment w:val="auto"/>
              <w:rPr>
                <w:rFonts w:hAnsi="ＭＳ 明朝" w:cs="ＭＳ Ｐゴシック" w:hint="default"/>
                <w:sz w:val="16"/>
                <w:szCs w:val="16"/>
              </w:rPr>
            </w:pPr>
            <w:r>
              <w:rPr>
                <w:rFonts w:hAnsi="ＭＳ 明朝" w:cs="ＭＳ Ｐゴシック"/>
                <w:sz w:val="16"/>
                <w:szCs w:val="16"/>
              </w:rPr>
              <w:t>新規許可申請及び変更許可申請の際には、水銀使用製品産業廃棄物等の取扱いを希望する種類について、確認します。</w:t>
            </w:r>
          </w:p>
        </w:tc>
      </w:tr>
      <w:tr w:rsidR="00872D42" w:rsidRPr="005D5B9C" w14:paraId="7E4C2651" w14:textId="77777777" w:rsidTr="005D5B9C">
        <w:trPr>
          <w:trHeight w:val="822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A138C" w14:textId="77777777" w:rsidR="00872D42" w:rsidRPr="005D5B9C" w:rsidRDefault="00872D42" w:rsidP="005D5B9C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CC6B6" w14:textId="77777777" w:rsidR="00872D42" w:rsidRPr="005D5B9C" w:rsidRDefault="00872D42" w:rsidP="005D5B9C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/>
                <w:sz w:val="16"/>
                <w:szCs w:val="16"/>
              </w:rPr>
              <w:t>汚泥（石綿含有産業廃棄物を含む。）に係る申出書</w:t>
            </w:r>
          </w:p>
        </w:tc>
        <w:tc>
          <w:tcPr>
            <w:tcW w:w="70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020D6" w14:textId="77777777" w:rsidR="00872D42" w:rsidRPr="005D5B9C" w:rsidRDefault="00872D42" w:rsidP="005D5B9C">
            <w:pPr>
              <w:widowControl/>
              <w:suppressAutoHyphens w:val="0"/>
              <w:wordWrap/>
              <w:autoSpaceDE/>
              <w:autoSpaceDN/>
              <w:spacing w:line="240" w:lineRule="exact"/>
              <w:textAlignment w:val="auto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該当する番号に</w:t>
            </w:r>
            <w:r w:rsidRPr="005D5B9C">
              <w:rPr>
                <w:rFonts w:hAnsi="ＭＳ 明朝" w:cs="ＭＳ Ｐゴシック" w:hint="default"/>
                <w:sz w:val="16"/>
                <w:szCs w:val="16"/>
              </w:rPr>
              <w:t>○</w:t>
            </w:r>
            <w:r w:rsidRPr="005D5B9C">
              <w:rPr>
                <w:rFonts w:hAnsi="ＭＳ 明朝" w:cs="ＭＳ Ｐゴシック"/>
                <w:sz w:val="16"/>
                <w:szCs w:val="16"/>
              </w:rPr>
              <w:t>印を</w:t>
            </w:r>
            <w:r w:rsidRPr="005D5B9C">
              <w:rPr>
                <w:rFonts w:hAnsi="ＭＳ 明朝" w:cs="ＭＳ Ｐゴシック" w:hint="default"/>
                <w:sz w:val="16"/>
                <w:szCs w:val="16"/>
              </w:rPr>
              <w:t>付けてください</w:t>
            </w:r>
            <w:r w:rsidRPr="005D5B9C">
              <w:rPr>
                <w:rFonts w:hAnsi="ＭＳ 明朝" w:cs="ＭＳ Ｐゴシック"/>
                <w:sz w:val="16"/>
                <w:szCs w:val="16"/>
              </w:rPr>
              <w:t>（</w:t>
            </w:r>
            <w:r w:rsidRPr="005D5B9C">
              <w:rPr>
                <w:rFonts w:hAnsi="ＭＳ 明朝" w:cs="ＭＳ Ｐゴシック" w:hint="default"/>
                <w:sz w:val="16"/>
                <w:szCs w:val="16"/>
              </w:rPr>
              <w:t>該当が</w:t>
            </w:r>
            <w:r w:rsidRPr="005D5B9C">
              <w:rPr>
                <w:rFonts w:hAnsi="ＭＳ 明朝" w:cs="ＭＳ Ｐゴシック"/>
                <w:sz w:val="16"/>
                <w:szCs w:val="16"/>
              </w:rPr>
              <w:t>ない</w:t>
            </w:r>
            <w:r w:rsidRPr="005D5B9C">
              <w:rPr>
                <w:rFonts w:hAnsi="ＭＳ 明朝" w:cs="ＭＳ Ｐゴシック" w:hint="default"/>
                <w:sz w:val="16"/>
                <w:szCs w:val="16"/>
              </w:rPr>
              <w:t>場合は</w:t>
            </w:r>
            <w:r w:rsidRPr="005D5B9C">
              <w:rPr>
                <w:rFonts w:hAnsi="ＭＳ 明朝" w:cs="ＭＳ Ｐゴシック"/>
                <w:sz w:val="16"/>
                <w:szCs w:val="16"/>
              </w:rPr>
              <w:t>省略できません</w:t>
            </w:r>
            <w:r w:rsidRPr="005D5B9C">
              <w:rPr>
                <w:rFonts w:hAnsi="ＭＳ 明朝" w:cs="ＭＳ Ｐゴシック" w:hint="default"/>
                <w:sz w:val="16"/>
                <w:szCs w:val="16"/>
              </w:rPr>
              <w:t>。）</w:t>
            </w:r>
            <w:r w:rsidRPr="005D5B9C">
              <w:rPr>
                <w:rFonts w:hAnsi="ＭＳ 明朝" w:cs="ＭＳ Ｐゴシック"/>
                <w:sz w:val="16"/>
                <w:szCs w:val="16"/>
              </w:rPr>
              <w:t>。</w:t>
            </w:r>
          </w:p>
          <w:p w14:paraId="6BD8A129" w14:textId="77777777" w:rsidR="00872D42" w:rsidRPr="005D5B9C" w:rsidRDefault="00872D42" w:rsidP="005D5B9C">
            <w:pPr>
              <w:widowControl/>
              <w:suppressAutoHyphens w:val="0"/>
              <w:wordWrap/>
              <w:autoSpaceDE/>
              <w:autoSpaceDN/>
              <w:spacing w:line="240" w:lineRule="exact"/>
              <w:ind w:leftChars="100" w:left="530" w:hangingChars="200" w:hanging="320"/>
              <w:textAlignment w:val="auto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１．</w:t>
            </w:r>
            <w:r w:rsidRPr="005D5B9C">
              <w:rPr>
                <w:rFonts w:hAnsi="ＭＳ 明朝" w:cs="ＭＳ Ｐゴシック" w:hint="default"/>
                <w:sz w:val="16"/>
                <w:szCs w:val="16"/>
              </w:rPr>
              <w:t>R6</w:t>
            </w:r>
            <w:r w:rsidRPr="005D5B9C">
              <w:rPr>
                <w:rFonts w:hAnsi="ＭＳ 明朝" w:cs="ＭＳ Ｐゴシック"/>
                <w:sz w:val="16"/>
                <w:szCs w:val="16"/>
              </w:rPr>
              <w:t>.5.</w:t>
            </w:r>
            <w:r w:rsidRPr="005D5B9C">
              <w:rPr>
                <w:rFonts w:hAnsi="ＭＳ 明朝" w:cs="ＭＳ Ｐゴシック" w:hint="default"/>
                <w:sz w:val="16"/>
                <w:szCs w:val="16"/>
              </w:rPr>
              <w:t>1以降に</w:t>
            </w:r>
            <w:r w:rsidRPr="005D5B9C">
              <w:rPr>
                <w:rFonts w:hAnsi="ＭＳ 明朝" w:cs="ＭＳ Ｐゴシック"/>
                <w:sz w:val="16"/>
                <w:szCs w:val="16"/>
              </w:rPr>
              <w:t>産業廃棄物収集運搬業の新規許可申請</w:t>
            </w:r>
            <w:r w:rsidRPr="005D5B9C">
              <w:rPr>
                <w:rFonts w:hAnsi="ＭＳ 明朝" w:cs="ＭＳ Ｐゴシック" w:hint="default"/>
                <w:sz w:val="16"/>
                <w:szCs w:val="16"/>
              </w:rPr>
              <w:t>又は</w:t>
            </w:r>
            <w:r w:rsidRPr="005D5B9C">
              <w:rPr>
                <w:rFonts w:hAnsi="ＭＳ 明朝" w:cs="ＭＳ Ｐゴシック"/>
                <w:sz w:val="16"/>
                <w:szCs w:val="16"/>
              </w:rPr>
              <w:t>更新許可申請</w:t>
            </w:r>
            <w:r w:rsidRPr="005D5B9C">
              <w:rPr>
                <w:rFonts w:hAnsi="ＭＳ 明朝" w:cs="ＭＳ Ｐゴシック" w:hint="default"/>
                <w:sz w:val="16"/>
                <w:szCs w:val="16"/>
              </w:rPr>
              <w:t>をしている。</w:t>
            </w:r>
          </w:p>
          <w:p w14:paraId="70AB7FA1" w14:textId="77777777" w:rsidR="00872D42" w:rsidRPr="005D5B9C" w:rsidRDefault="00872D42" w:rsidP="005D5B9C">
            <w:pPr>
              <w:widowControl/>
              <w:suppressAutoHyphens w:val="0"/>
              <w:wordWrap/>
              <w:autoSpaceDE/>
              <w:autoSpaceDN/>
              <w:spacing w:line="240" w:lineRule="exact"/>
              <w:ind w:leftChars="100" w:left="530" w:hangingChars="200" w:hanging="320"/>
              <w:textAlignment w:val="auto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２．産業廃棄物収集運搬業許可証書換え申出書を提出している。</w:t>
            </w:r>
          </w:p>
        </w:tc>
      </w:tr>
      <w:tr w:rsidR="00872D42" w:rsidRPr="005D5B9C" w14:paraId="67EF1AA6" w14:textId="77777777" w:rsidTr="005D5B9C">
        <w:trPr>
          <w:trHeight w:val="64"/>
        </w:trPr>
        <w:tc>
          <w:tcPr>
            <w:tcW w:w="994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6E1BE" w14:textId="29479EB5" w:rsidR="00872D42" w:rsidRPr="005D5B9C" w:rsidRDefault="00872D42" w:rsidP="005D5B9C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</w:rPr>
            </w:pPr>
            <w:r w:rsidRPr="005D5B9C">
              <w:rPr>
                <w:rFonts w:hAnsi="ＭＳ 明朝" w:cs="ＭＳ Ｐゴシック"/>
                <w:sz w:val="18"/>
              </w:rPr>
              <w:t>※印の書類については、申請者が許可申請の際に原本を提示すれば、その写しを提出することが可能です｡</w:t>
            </w:r>
          </w:p>
        </w:tc>
      </w:tr>
      <w:tr w:rsidR="00872D42" w:rsidRPr="005D5B9C" w14:paraId="1DBCBAA7" w14:textId="77777777" w:rsidTr="005D5B9C">
        <w:trPr>
          <w:trHeight w:val="96"/>
        </w:trPr>
        <w:tc>
          <w:tcPr>
            <w:tcW w:w="9944" w:type="dxa"/>
            <w:gridSpan w:val="8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ADE5055" w14:textId="77777777" w:rsidR="00872D42" w:rsidRPr="005D5B9C" w:rsidRDefault="00872D42" w:rsidP="005D5B9C">
            <w:pPr>
              <w:widowControl/>
              <w:autoSpaceDE/>
              <w:autoSpaceDN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・２つ以上の許可を同日に申請する場合に記入</w:t>
            </w:r>
          </w:p>
        </w:tc>
      </w:tr>
      <w:tr w:rsidR="00872D42" w:rsidRPr="005D5B9C" w14:paraId="067B5243" w14:textId="77777777" w:rsidTr="005D5B9C">
        <w:trPr>
          <w:trHeight w:val="217"/>
        </w:trPr>
        <w:tc>
          <w:tcPr>
            <w:tcW w:w="9944" w:type="dxa"/>
            <w:gridSpan w:val="8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C51501D" w14:textId="50C6FCB1" w:rsidR="00872D42" w:rsidRPr="005D5B9C" w:rsidRDefault="00872D42" w:rsidP="005D5B9C">
            <w:pPr>
              <w:widowControl/>
              <w:autoSpaceDE/>
              <w:autoSpaceDN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 xml:space="preserve">　今回添付を省略した書類は、　年　　月　　</w:t>
            </w:r>
            <w:proofErr w:type="gramStart"/>
            <w:r w:rsidRPr="005D5B9C">
              <w:rPr>
                <w:rFonts w:hAnsi="ＭＳ 明朝" w:cs="ＭＳ Ｐゴシック"/>
                <w:sz w:val="16"/>
                <w:szCs w:val="16"/>
              </w:rPr>
              <w:t>日付け</w:t>
            </w:r>
            <w:proofErr w:type="gramEnd"/>
            <w:r w:rsidRPr="005D5B9C">
              <w:rPr>
                <w:rFonts w:hAnsi="ＭＳ 明朝" w:cs="ＭＳ Ｐゴシック"/>
                <w:sz w:val="16"/>
                <w:szCs w:val="16"/>
              </w:rPr>
              <w:t>で提出した以下の申請書に添付されています。</w:t>
            </w:r>
          </w:p>
        </w:tc>
      </w:tr>
      <w:tr w:rsidR="00872D42" w:rsidRPr="005D5B9C" w14:paraId="5AC7276A" w14:textId="77777777" w:rsidTr="005D5B9C">
        <w:trPr>
          <w:trHeight w:val="74"/>
        </w:trPr>
        <w:tc>
          <w:tcPr>
            <w:tcW w:w="9944" w:type="dxa"/>
            <w:gridSpan w:val="8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5119FC3" w14:textId="77777777" w:rsidR="00234B94" w:rsidRDefault="00872D42" w:rsidP="005D5B9C">
            <w:pPr>
              <w:widowControl/>
              <w:autoSpaceDE/>
              <w:autoSpaceDN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 xml:space="preserve">　（産業廃棄物収集運搬業 ・ 特別管理産業廃棄物収集運搬業、</w:t>
            </w:r>
          </w:p>
          <w:p w14:paraId="7F28C980" w14:textId="0A9945A6" w:rsidR="00872D42" w:rsidRPr="005D5B9C" w:rsidRDefault="00872D42" w:rsidP="00234B94">
            <w:pPr>
              <w:widowControl/>
              <w:autoSpaceDE/>
              <w:autoSpaceDN/>
              <w:ind w:firstLineChars="2000" w:firstLine="3200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新規 ・ 変更 ・ 更新）許可申請書</w:t>
            </w:r>
          </w:p>
        </w:tc>
      </w:tr>
    </w:tbl>
    <w:p w14:paraId="7C280BED" w14:textId="77777777" w:rsidR="00112BEA" w:rsidRPr="00872D42" w:rsidRDefault="00112BEA" w:rsidP="00872D42">
      <w:pPr>
        <w:rPr>
          <w:rFonts w:hint="default"/>
          <w:sz w:val="20"/>
        </w:rPr>
      </w:pPr>
    </w:p>
    <w:sectPr w:rsidR="00112BEA" w:rsidRPr="00872D42" w:rsidSect="00D4684E">
      <w:pgSz w:w="11905" w:h="16837" w:code="9"/>
      <w:pgMar w:top="1133" w:right="1157" w:bottom="851" w:left="1133" w:header="142" w:footer="142" w:gutter="0"/>
      <w:cols w:space="720"/>
      <w:docGrid w:type="lines" w:linePitch="291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BEB65" w14:textId="77777777" w:rsidR="0027797C" w:rsidRDefault="0027797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826CC0B" w14:textId="77777777" w:rsidR="0027797C" w:rsidRDefault="0027797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EC0F9" w14:textId="77777777" w:rsidR="0027797C" w:rsidRDefault="0027797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1331F7C" w14:textId="77777777" w:rsidR="0027797C" w:rsidRDefault="0027797C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623D4"/>
    <w:multiLevelType w:val="hybridMultilevel"/>
    <w:tmpl w:val="F440D290"/>
    <w:lvl w:ilvl="0" w:tplc="972040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6975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oNotTrackMoves/>
  <w:doNotTrackFormatting/>
  <w:defaultTabStop w:val="738"/>
  <w:hyphenationZone w:val="0"/>
  <w:drawingGridHorizontalSpacing w:val="211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0D8E"/>
    <w:rsid w:val="00004211"/>
    <w:rsid w:val="00007414"/>
    <w:rsid w:val="00016532"/>
    <w:rsid w:val="00032666"/>
    <w:rsid w:val="00032CCB"/>
    <w:rsid w:val="000440CD"/>
    <w:rsid w:val="00052168"/>
    <w:rsid w:val="0007609E"/>
    <w:rsid w:val="000A0E3B"/>
    <w:rsid w:val="000B4803"/>
    <w:rsid w:val="000C16F8"/>
    <w:rsid w:val="000C6B86"/>
    <w:rsid w:val="000D1F76"/>
    <w:rsid w:val="000D2BB1"/>
    <w:rsid w:val="000E21C0"/>
    <w:rsid w:val="000E5279"/>
    <w:rsid w:val="000F4F03"/>
    <w:rsid w:val="00112BEA"/>
    <w:rsid w:val="00125CE2"/>
    <w:rsid w:val="001435A4"/>
    <w:rsid w:val="001450A5"/>
    <w:rsid w:val="00147716"/>
    <w:rsid w:val="0016135E"/>
    <w:rsid w:val="00174882"/>
    <w:rsid w:val="001A3441"/>
    <w:rsid w:val="001B2274"/>
    <w:rsid w:val="001C4D08"/>
    <w:rsid w:val="001D548C"/>
    <w:rsid w:val="001D5A89"/>
    <w:rsid w:val="001D77AF"/>
    <w:rsid w:val="001F5157"/>
    <w:rsid w:val="00222D0D"/>
    <w:rsid w:val="00222EB8"/>
    <w:rsid w:val="00232873"/>
    <w:rsid w:val="00234B94"/>
    <w:rsid w:val="00234BFF"/>
    <w:rsid w:val="00262E63"/>
    <w:rsid w:val="0027797C"/>
    <w:rsid w:val="002B17CE"/>
    <w:rsid w:val="002C4EC0"/>
    <w:rsid w:val="002E2ADA"/>
    <w:rsid w:val="00301A52"/>
    <w:rsid w:val="003048A3"/>
    <w:rsid w:val="00304D76"/>
    <w:rsid w:val="00307549"/>
    <w:rsid w:val="003246E0"/>
    <w:rsid w:val="00331416"/>
    <w:rsid w:val="00354CD5"/>
    <w:rsid w:val="003654A6"/>
    <w:rsid w:val="0037154C"/>
    <w:rsid w:val="00377C9B"/>
    <w:rsid w:val="00385B9C"/>
    <w:rsid w:val="003A1272"/>
    <w:rsid w:val="003A3778"/>
    <w:rsid w:val="003B5701"/>
    <w:rsid w:val="003C6B31"/>
    <w:rsid w:val="003E0A89"/>
    <w:rsid w:val="003E14E2"/>
    <w:rsid w:val="003E26FC"/>
    <w:rsid w:val="003E67BB"/>
    <w:rsid w:val="00405B45"/>
    <w:rsid w:val="00423B3E"/>
    <w:rsid w:val="004650DC"/>
    <w:rsid w:val="00474102"/>
    <w:rsid w:val="0048067A"/>
    <w:rsid w:val="00491DEA"/>
    <w:rsid w:val="004A39AA"/>
    <w:rsid w:val="004A6589"/>
    <w:rsid w:val="004A77E3"/>
    <w:rsid w:val="004E130A"/>
    <w:rsid w:val="00557FCC"/>
    <w:rsid w:val="00563F2F"/>
    <w:rsid w:val="00565F51"/>
    <w:rsid w:val="00590E1A"/>
    <w:rsid w:val="00592709"/>
    <w:rsid w:val="005B4A56"/>
    <w:rsid w:val="005C1DC8"/>
    <w:rsid w:val="005C2616"/>
    <w:rsid w:val="005C4FF9"/>
    <w:rsid w:val="005D5B9C"/>
    <w:rsid w:val="005E5FD1"/>
    <w:rsid w:val="0060181C"/>
    <w:rsid w:val="00602642"/>
    <w:rsid w:val="0060416C"/>
    <w:rsid w:val="006109B5"/>
    <w:rsid w:val="00643434"/>
    <w:rsid w:val="006671C9"/>
    <w:rsid w:val="00676092"/>
    <w:rsid w:val="006806B8"/>
    <w:rsid w:val="006B5A16"/>
    <w:rsid w:val="006C5F54"/>
    <w:rsid w:val="006D4E83"/>
    <w:rsid w:val="006F430D"/>
    <w:rsid w:val="006F747E"/>
    <w:rsid w:val="0071170E"/>
    <w:rsid w:val="00715F6B"/>
    <w:rsid w:val="00720F67"/>
    <w:rsid w:val="00744675"/>
    <w:rsid w:val="00746B9D"/>
    <w:rsid w:val="00762452"/>
    <w:rsid w:val="00767DDE"/>
    <w:rsid w:val="00771B03"/>
    <w:rsid w:val="007A2BCE"/>
    <w:rsid w:val="007A3A39"/>
    <w:rsid w:val="007D4C0A"/>
    <w:rsid w:val="007D52D8"/>
    <w:rsid w:val="007E2316"/>
    <w:rsid w:val="00831F58"/>
    <w:rsid w:val="00836229"/>
    <w:rsid w:val="00847D01"/>
    <w:rsid w:val="0085496E"/>
    <w:rsid w:val="00863D5F"/>
    <w:rsid w:val="008642B4"/>
    <w:rsid w:val="00872D42"/>
    <w:rsid w:val="00872EEB"/>
    <w:rsid w:val="00886A82"/>
    <w:rsid w:val="008B7142"/>
    <w:rsid w:val="008C364F"/>
    <w:rsid w:val="008D7340"/>
    <w:rsid w:val="008D7FF6"/>
    <w:rsid w:val="0090631F"/>
    <w:rsid w:val="00911188"/>
    <w:rsid w:val="0091236A"/>
    <w:rsid w:val="00944127"/>
    <w:rsid w:val="0096240D"/>
    <w:rsid w:val="00970A14"/>
    <w:rsid w:val="00992C39"/>
    <w:rsid w:val="009A1825"/>
    <w:rsid w:val="009A5722"/>
    <w:rsid w:val="009C1CFB"/>
    <w:rsid w:val="009C3BFA"/>
    <w:rsid w:val="009D72C6"/>
    <w:rsid w:val="009D7D25"/>
    <w:rsid w:val="009E5BE7"/>
    <w:rsid w:val="009F493E"/>
    <w:rsid w:val="00A00403"/>
    <w:rsid w:val="00A14A33"/>
    <w:rsid w:val="00A200F9"/>
    <w:rsid w:val="00A26892"/>
    <w:rsid w:val="00A523F7"/>
    <w:rsid w:val="00A53040"/>
    <w:rsid w:val="00A5628A"/>
    <w:rsid w:val="00A61094"/>
    <w:rsid w:val="00A83771"/>
    <w:rsid w:val="00AA1167"/>
    <w:rsid w:val="00AA40EA"/>
    <w:rsid w:val="00AB769B"/>
    <w:rsid w:val="00AD4F3E"/>
    <w:rsid w:val="00AE181F"/>
    <w:rsid w:val="00AF28B2"/>
    <w:rsid w:val="00B01A5F"/>
    <w:rsid w:val="00B04C42"/>
    <w:rsid w:val="00B36C15"/>
    <w:rsid w:val="00B84209"/>
    <w:rsid w:val="00BA4D11"/>
    <w:rsid w:val="00BB35D1"/>
    <w:rsid w:val="00BD6C64"/>
    <w:rsid w:val="00BE1859"/>
    <w:rsid w:val="00BE6AAF"/>
    <w:rsid w:val="00C00D8E"/>
    <w:rsid w:val="00C01D4E"/>
    <w:rsid w:val="00C10C92"/>
    <w:rsid w:val="00C254E7"/>
    <w:rsid w:val="00C26064"/>
    <w:rsid w:val="00C402F4"/>
    <w:rsid w:val="00C43180"/>
    <w:rsid w:val="00C4533F"/>
    <w:rsid w:val="00C46F0B"/>
    <w:rsid w:val="00C479B7"/>
    <w:rsid w:val="00C7451D"/>
    <w:rsid w:val="00C76F2C"/>
    <w:rsid w:val="00C915AE"/>
    <w:rsid w:val="00C9633F"/>
    <w:rsid w:val="00CA0D5E"/>
    <w:rsid w:val="00CC161A"/>
    <w:rsid w:val="00CC2097"/>
    <w:rsid w:val="00CD4EB1"/>
    <w:rsid w:val="00CF28C4"/>
    <w:rsid w:val="00D03ECC"/>
    <w:rsid w:val="00D168BB"/>
    <w:rsid w:val="00D32760"/>
    <w:rsid w:val="00D4684E"/>
    <w:rsid w:val="00D471A1"/>
    <w:rsid w:val="00D65D8A"/>
    <w:rsid w:val="00D70642"/>
    <w:rsid w:val="00D75827"/>
    <w:rsid w:val="00DA36F4"/>
    <w:rsid w:val="00DA7AD9"/>
    <w:rsid w:val="00DD3067"/>
    <w:rsid w:val="00DE12D7"/>
    <w:rsid w:val="00DE2C25"/>
    <w:rsid w:val="00DF2D78"/>
    <w:rsid w:val="00E16610"/>
    <w:rsid w:val="00E16D44"/>
    <w:rsid w:val="00E40CE4"/>
    <w:rsid w:val="00E71F02"/>
    <w:rsid w:val="00E72A32"/>
    <w:rsid w:val="00E7534E"/>
    <w:rsid w:val="00E906C4"/>
    <w:rsid w:val="00E91C19"/>
    <w:rsid w:val="00E92AA4"/>
    <w:rsid w:val="00EA40B3"/>
    <w:rsid w:val="00EA7123"/>
    <w:rsid w:val="00EB047A"/>
    <w:rsid w:val="00EC7150"/>
    <w:rsid w:val="00EF0EF2"/>
    <w:rsid w:val="00F009D8"/>
    <w:rsid w:val="00F30875"/>
    <w:rsid w:val="00F351F1"/>
    <w:rsid w:val="00F54427"/>
    <w:rsid w:val="00F56B93"/>
    <w:rsid w:val="00F57F02"/>
    <w:rsid w:val="00F62D7E"/>
    <w:rsid w:val="00F650F4"/>
    <w:rsid w:val="00F7015A"/>
    <w:rsid w:val="00F86E5A"/>
    <w:rsid w:val="00F97E31"/>
    <w:rsid w:val="00FC3A44"/>
    <w:rsid w:val="00FC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C091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BEA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3A37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3A3778"/>
    <w:rPr>
      <w:rFonts w:ascii="ＭＳ 明朝" w:eastAsia="ＭＳ 明朝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3A37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3A3778"/>
    <w:rPr>
      <w:rFonts w:ascii="ＭＳ 明朝" w:eastAsia="ＭＳ 明朝"/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3A3778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A3778"/>
    <w:rPr>
      <w:rFonts w:ascii="Arial" w:eastAsia="ＭＳ ゴシック" w:hAnsi="Arial" w:cs="Times New Roman"/>
      <w:color w:val="000000"/>
      <w:sz w:val="18"/>
      <w:szCs w:val="18"/>
    </w:rPr>
  </w:style>
  <w:style w:type="character" w:styleId="af0">
    <w:name w:val="annotation reference"/>
    <w:uiPriority w:val="99"/>
    <w:semiHidden/>
    <w:unhideWhenUsed/>
    <w:rsid w:val="00423B3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23B3E"/>
  </w:style>
  <w:style w:type="character" w:customStyle="1" w:styleId="af2">
    <w:name w:val="コメント文字列 (文字)"/>
    <w:link w:val="af1"/>
    <w:uiPriority w:val="99"/>
    <w:semiHidden/>
    <w:rsid w:val="00423B3E"/>
    <w:rPr>
      <w:rFonts w:ascii="ＭＳ 明朝" w:eastAsia="ＭＳ 明朝"/>
      <w:color w:val="000000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23B3E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423B3E"/>
    <w:rPr>
      <w:rFonts w:ascii="ＭＳ 明朝" w:eastAsia="ＭＳ 明朝"/>
      <w:b/>
      <w:bCs/>
      <w:color w:val="000000"/>
      <w:sz w:val="21"/>
    </w:rPr>
  </w:style>
  <w:style w:type="table" w:styleId="af5">
    <w:name w:val="Table Grid"/>
    <w:basedOn w:val="a1"/>
    <w:uiPriority w:val="59"/>
    <w:rsid w:val="007A2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uiPriority w:val="99"/>
    <w:unhideWhenUsed/>
    <w:rsid w:val="00771B03"/>
    <w:pPr>
      <w:jc w:val="center"/>
    </w:pPr>
    <w:rPr>
      <w:rFonts w:hint="default"/>
      <w:color w:val="auto"/>
      <w:sz w:val="20"/>
    </w:rPr>
  </w:style>
  <w:style w:type="character" w:customStyle="1" w:styleId="af7">
    <w:name w:val="記 (文字)"/>
    <w:link w:val="af6"/>
    <w:uiPriority w:val="99"/>
    <w:rsid w:val="00771B03"/>
    <w:rPr>
      <w:rFonts w:ascii="ＭＳ 明朝" w:eastAsia="ＭＳ 明朝"/>
    </w:rPr>
  </w:style>
  <w:style w:type="paragraph" w:styleId="af8">
    <w:name w:val="Closing"/>
    <w:basedOn w:val="a"/>
    <w:link w:val="af9"/>
    <w:uiPriority w:val="99"/>
    <w:unhideWhenUsed/>
    <w:rsid w:val="00771B03"/>
    <w:pPr>
      <w:jc w:val="right"/>
    </w:pPr>
    <w:rPr>
      <w:rFonts w:hint="default"/>
      <w:color w:val="auto"/>
      <w:sz w:val="20"/>
    </w:rPr>
  </w:style>
  <w:style w:type="character" w:customStyle="1" w:styleId="af9">
    <w:name w:val="結語 (文字)"/>
    <w:link w:val="af8"/>
    <w:uiPriority w:val="99"/>
    <w:rsid w:val="00771B03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91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267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94751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47757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03834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0803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33486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8955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1998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3E05B-27F9-4804-882C-5FBC14346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2024-12-10T00:39:00Z</dcterms:created>
  <dcterms:modified xsi:type="dcterms:W3CDTF">2025-04-21T02:13:00Z</dcterms:modified>
</cp:coreProperties>
</file>