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1202" w14:textId="77777777" w:rsidR="00075D94" w:rsidRPr="00075D94" w:rsidRDefault="00075D94" w:rsidP="00075D94">
      <w:pPr>
        <w:jc w:val="center"/>
        <w:rPr>
          <w:b/>
          <w:sz w:val="32"/>
          <w:szCs w:val="32"/>
          <w:u w:val="single"/>
        </w:rPr>
      </w:pPr>
      <w:r w:rsidRPr="00075D94">
        <w:rPr>
          <w:rFonts w:hint="eastAsia"/>
          <w:b/>
          <w:sz w:val="32"/>
          <w:szCs w:val="32"/>
          <w:u w:val="single"/>
        </w:rPr>
        <w:t>産業廃棄物処理施設の維持管理状況の情報の公表</w:t>
      </w:r>
    </w:p>
    <w:p w14:paraId="72A9AAA5" w14:textId="77777777" w:rsidR="00075D94" w:rsidRPr="00075D94" w:rsidRDefault="00075D94" w:rsidP="00075D94">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075D94" w:rsidRPr="0015123A" w14:paraId="7468165B" w14:textId="77777777" w:rsidTr="0015123A">
        <w:tc>
          <w:tcPr>
            <w:tcW w:w="1559" w:type="dxa"/>
          </w:tcPr>
          <w:p w14:paraId="72046690" w14:textId="77777777" w:rsidR="00075D94" w:rsidRPr="0015123A" w:rsidRDefault="00075D94" w:rsidP="0015123A">
            <w:pPr>
              <w:jc w:val="distribute"/>
              <w:rPr>
                <w:szCs w:val="21"/>
              </w:rPr>
            </w:pPr>
            <w:r w:rsidRPr="0015123A">
              <w:rPr>
                <w:rFonts w:hint="eastAsia"/>
                <w:szCs w:val="21"/>
              </w:rPr>
              <w:t>設置者名</w:t>
            </w:r>
          </w:p>
        </w:tc>
        <w:tc>
          <w:tcPr>
            <w:tcW w:w="5303" w:type="dxa"/>
          </w:tcPr>
          <w:p w14:paraId="2DDF8E6F" w14:textId="77777777" w:rsidR="00075D94" w:rsidRPr="0015123A" w:rsidRDefault="00075D94" w:rsidP="0015123A">
            <w:pPr>
              <w:jc w:val="center"/>
              <w:rPr>
                <w:b/>
                <w:szCs w:val="21"/>
                <w:u w:val="single"/>
              </w:rPr>
            </w:pPr>
          </w:p>
        </w:tc>
      </w:tr>
      <w:tr w:rsidR="00075D94" w:rsidRPr="0015123A" w14:paraId="13BBB185" w14:textId="77777777" w:rsidTr="0015123A">
        <w:tc>
          <w:tcPr>
            <w:tcW w:w="1559" w:type="dxa"/>
          </w:tcPr>
          <w:p w14:paraId="582E9FB0" w14:textId="77777777" w:rsidR="00075D94" w:rsidRPr="0015123A" w:rsidRDefault="00075D94" w:rsidP="0015123A">
            <w:pPr>
              <w:jc w:val="distribute"/>
              <w:rPr>
                <w:szCs w:val="21"/>
              </w:rPr>
            </w:pPr>
            <w:r w:rsidRPr="0015123A">
              <w:rPr>
                <w:rFonts w:hint="eastAsia"/>
                <w:szCs w:val="21"/>
              </w:rPr>
              <w:t>施設名称</w:t>
            </w:r>
          </w:p>
        </w:tc>
        <w:tc>
          <w:tcPr>
            <w:tcW w:w="5303" w:type="dxa"/>
          </w:tcPr>
          <w:p w14:paraId="0FB0FBE1" w14:textId="77777777" w:rsidR="00075D94" w:rsidRPr="0015123A" w:rsidRDefault="00075D94" w:rsidP="0015123A">
            <w:pPr>
              <w:jc w:val="center"/>
              <w:rPr>
                <w:b/>
                <w:szCs w:val="21"/>
                <w:u w:val="single"/>
              </w:rPr>
            </w:pPr>
          </w:p>
        </w:tc>
      </w:tr>
      <w:tr w:rsidR="00075D94" w:rsidRPr="0015123A" w14:paraId="7A5CA5BB" w14:textId="77777777" w:rsidTr="0015123A">
        <w:tc>
          <w:tcPr>
            <w:tcW w:w="1559" w:type="dxa"/>
          </w:tcPr>
          <w:p w14:paraId="2295F96F" w14:textId="77777777" w:rsidR="00075D94" w:rsidRPr="0015123A" w:rsidRDefault="00075D94" w:rsidP="0015123A">
            <w:pPr>
              <w:jc w:val="distribute"/>
              <w:rPr>
                <w:szCs w:val="21"/>
              </w:rPr>
            </w:pPr>
            <w:r w:rsidRPr="0015123A">
              <w:rPr>
                <w:rFonts w:hint="eastAsia"/>
                <w:szCs w:val="21"/>
              </w:rPr>
              <w:t>設置場所</w:t>
            </w:r>
          </w:p>
        </w:tc>
        <w:tc>
          <w:tcPr>
            <w:tcW w:w="5303" w:type="dxa"/>
          </w:tcPr>
          <w:p w14:paraId="6E8EE10D" w14:textId="77777777" w:rsidR="00075D94" w:rsidRPr="0015123A" w:rsidRDefault="00075D94" w:rsidP="0015123A">
            <w:pPr>
              <w:jc w:val="center"/>
              <w:rPr>
                <w:b/>
                <w:szCs w:val="21"/>
                <w:u w:val="single"/>
              </w:rPr>
            </w:pPr>
          </w:p>
        </w:tc>
      </w:tr>
      <w:tr w:rsidR="00075D94" w:rsidRPr="0015123A" w14:paraId="6D838169" w14:textId="77777777" w:rsidTr="0015123A">
        <w:tc>
          <w:tcPr>
            <w:tcW w:w="1559" w:type="dxa"/>
          </w:tcPr>
          <w:p w14:paraId="4F4EFA6F" w14:textId="77777777" w:rsidR="00075D94" w:rsidRPr="0015123A" w:rsidRDefault="00075D94" w:rsidP="0015123A">
            <w:pPr>
              <w:jc w:val="distribute"/>
              <w:rPr>
                <w:szCs w:val="21"/>
              </w:rPr>
            </w:pPr>
            <w:r w:rsidRPr="0015123A">
              <w:rPr>
                <w:rFonts w:hint="eastAsia"/>
                <w:szCs w:val="21"/>
              </w:rPr>
              <w:t>問合せ先</w:t>
            </w:r>
          </w:p>
        </w:tc>
        <w:tc>
          <w:tcPr>
            <w:tcW w:w="5303" w:type="dxa"/>
          </w:tcPr>
          <w:p w14:paraId="23EA45C6" w14:textId="77777777" w:rsidR="00075D94" w:rsidRPr="0015123A" w:rsidRDefault="00075D94" w:rsidP="0015123A">
            <w:pPr>
              <w:jc w:val="center"/>
              <w:rPr>
                <w:b/>
                <w:szCs w:val="21"/>
                <w:u w:val="single"/>
              </w:rPr>
            </w:pPr>
          </w:p>
        </w:tc>
      </w:tr>
    </w:tbl>
    <w:p w14:paraId="69089A18" w14:textId="77777777" w:rsidR="00075D94" w:rsidRPr="00075D94" w:rsidRDefault="00075D94" w:rsidP="00075D94">
      <w:pPr>
        <w:jc w:val="center"/>
        <w:rPr>
          <w:szCs w:val="21"/>
        </w:rPr>
      </w:pPr>
    </w:p>
    <w:p w14:paraId="0A0C7BCA" w14:textId="77777777" w:rsidR="00075D94" w:rsidRPr="00075D94" w:rsidRDefault="00075D94" w:rsidP="00075D94">
      <w:pPr>
        <w:jc w:val="center"/>
        <w:rPr>
          <w:sz w:val="24"/>
          <w:szCs w:val="24"/>
        </w:rPr>
      </w:pPr>
      <w:r w:rsidRPr="00075D94">
        <w:rPr>
          <w:rFonts w:hint="eastAsia"/>
          <w:sz w:val="24"/>
          <w:szCs w:val="24"/>
        </w:rPr>
        <w:t>廃棄物の処理及び清掃に関する法律（以下「法」という。）の規定に基づき、維持管理に関する情報を公表します。</w:t>
      </w:r>
    </w:p>
    <w:p w14:paraId="1BF5AB88" w14:textId="77777777" w:rsidR="00075D94" w:rsidRPr="00075D94" w:rsidRDefault="00075D94" w:rsidP="00075D94">
      <w:pPr>
        <w:jc w:val="center"/>
        <w:rPr>
          <w:szCs w:val="21"/>
        </w:rPr>
      </w:pPr>
    </w:p>
    <w:p w14:paraId="3AC24E42" w14:textId="66E563F5" w:rsidR="00075D94" w:rsidRPr="00075D94" w:rsidRDefault="00796A79" w:rsidP="00075D94">
      <w:r>
        <w:rPr>
          <w:noProof/>
        </w:rPr>
        <mc:AlternateContent>
          <mc:Choice Requires="wps">
            <w:drawing>
              <wp:inline distT="0" distB="0" distL="0" distR="0" wp14:anchorId="63291778" wp14:editId="75194E7F">
                <wp:extent cx="8905875" cy="900430"/>
                <wp:effectExtent l="11430" t="6985" r="7620" b="6985"/>
                <wp:docPr id="194992170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1C3D44EA" w14:textId="77777777" w:rsidR="00075D94" w:rsidRDefault="00075D94" w:rsidP="00075D94">
                            <w:r>
                              <w:rPr>
                                <w:rFonts w:hint="eastAsia"/>
                              </w:rPr>
                              <w:t>（産業廃棄物処理施設の維持管理等）</w:t>
                            </w:r>
                          </w:p>
                          <w:p w14:paraId="75897423" w14:textId="77777777" w:rsidR="00075D94" w:rsidRDefault="00075D94" w:rsidP="00075D94">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35394638" w14:textId="77777777" w:rsidR="00075D94" w:rsidRPr="007428DC" w:rsidRDefault="00075D94" w:rsidP="00075D94"/>
                        </w:txbxContent>
                      </wps:txbx>
                      <wps:bodyPr rot="0" vert="horz" wrap="square" lIns="74295" tIns="8890" rIns="74295" bIns="8890" anchor="t" anchorCtr="0" upright="1">
                        <a:noAutofit/>
                      </wps:bodyPr>
                    </wps:wsp>
                  </a:graphicData>
                </a:graphic>
              </wp:inline>
            </w:drawing>
          </mc:Choice>
          <mc:Fallback>
            <w:pict>
              <v:roundrect w14:anchorId="63291778"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1C3D44EA" w14:textId="77777777" w:rsidR="00075D94" w:rsidRDefault="00075D94" w:rsidP="00075D94">
                      <w:r>
                        <w:rPr>
                          <w:rFonts w:hint="eastAsia"/>
                        </w:rPr>
                        <w:t>（産業廃棄物処理施設の維持管理等）</w:t>
                      </w:r>
                    </w:p>
                    <w:p w14:paraId="75897423" w14:textId="77777777" w:rsidR="00075D94" w:rsidRDefault="00075D94" w:rsidP="00075D94">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35394638" w14:textId="77777777" w:rsidR="00075D94" w:rsidRPr="007428DC" w:rsidRDefault="00075D94" w:rsidP="00075D94"/>
                  </w:txbxContent>
                </v:textbox>
                <w10:anchorlock/>
              </v:roundrect>
            </w:pict>
          </mc:Fallback>
        </mc:AlternateContent>
      </w:r>
    </w:p>
    <w:p w14:paraId="4B410940" w14:textId="77777777" w:rsidR="00075D94" w:rsidRPr="00075D94" w:rsidRDefault="00075D94" w:rsidP="00075D94">
      <w:pPr>
        <w:ind w:left="220" w:hangingChars="100" w:hanging="220"/>
      </w:pPr>
    </w:p>
    <w:p w14:paraId="190CBCD6" w14:textId="77777777" w:rsidR="00075D94" w:rsidRPr="00075D94" w:rsidRDefault="00075D94" w:rsidP="00075D94">
      <w:pPr>
        <w:jc w:val="center"/>
        <w:rPr>
          <w:b/>
          <w:sz w:val="32"/>
          <w:szCs w:val="32"/>
          <w:u w:val="single"/>
        </w:rPr>
      </w:pPr>
      <w:r w:rsidRPr="00075D94">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075D94" w:rsidRPr="0015123A" w14:paraId="1377F44D" w14:textId="77777777" w:rsidTr="0015123A">
        <w:trPr>
          <w:jc w:val="center"/>
        </w:trPr>
        <w:tc>
          <w:tcPr>
            <w:tcW w:w="7004" w:type="dxa"/>
            <w:vAlign w:val="center"/>
          </w:tcPr>
          <w:p w14:paraId="18B51664" w14:textId="77777777" w:rsidR="00075D94" w:rsidRPr="0015123A" w:rsidRDefault="00075D94" w:rsidP="00075D94">
            <w:r w:rsidRPr="0015123A">
              <w:rPr>
                <w:rFonts w:hint="eastAsia"/>
              </w:rPr>
              <w:t>設置又は変更の許可申請書、軽微な変更等の届出書、設置の届出書に記載すべき事項</w:t>
            </w:r>
          </w:p>
        </w:tc>
        <w:tc>
          <w:tcPr>
            <w:tcW w:w="1966" w:type="dxa"/>
            <w:vAlign w:val="center"/>
          </w:tcPr>
          <w:p w14:paraId="7628BA17" w14:textId="77777777" w:rsidR="00075D94" w:rsidRPr="0015123A" w:rsidRDefault="00075D94" w:rsidP="00075D94">
            <w:r w:rsidRPr="0015123A">
              <w:rPr>
                <w:rFonts w:hint="eastAsia"/>
              </w:rPr>
              <w:t>別添のとおり</w:t>
            </w:r>
          </w:p>
        </w:tc>
      </w:tr>
    </w:tbl>
    <w:p w14:paraId="7BE3EFD5" w14:textId="77777777" w:rsidR="00075D94" w:rsidRPr="00075D94" w:rsidRDefault="00075D94" w:rsidP="00075D94">
      <w:pPr>
        <w:ind w:left="220" w:hangingChars="100" w:hanging="220"/>
      </w:pPr>
    </w:p>
    <w:p w14:paraId="7274B19E" w14:textId="77777777" w:rsidR="00075D94" w:rsidRPr="00075D94" w:rsidRDefault="00075D94" w:rsidP="00075D94">
      <w:pPr>
        <w:jc w:val="center"/>
        <w:rPr>
          <w:b/>
          <w:sz w:val="32"/>
          <w:szCs w:val="32"/>
          <w:u w:val="single"/>
        </w:rPr>
      </w:pPr>
      <w:r w:rsidRPr="00075D94">
        <w:rPr>
          <w:rFonts w:hint="eastAsia"/>
          <w:b/>
          <w:sz w:val="32"/>
          <w:szCs w:val="32"/>
          <w:u w:val="single"/>
        </w:rPr>
        <w:t>２　廃棄物処理施設の維持管理の状況に関する情報</w:t>
      </w:r>
    </w:p>
    <w:p w14:paraId="01CEE254" w14:textId="0D8F8279" w:rsidR="00075D94" w:rsidRPr="00075D94" w:rsidRDefault="00796A79" w:rsidP="00075D94">
      <w:r>
        <w:rPr>
          <w:noProof/>
        </w:rPr>
        <mc:AlternateContent>
          <mc:Choice Requires="wps">
            <w:drawing>
              <wp:inline distT="0" distB="0" distL="0" distR="0" wp14:anchorId="630D456B" wp14:editId="0D4AE713">
                <wp:extent cx="8905875" cy="757555"/>
                <wp:effectExtent l="11430" t="5080" r="7620" b="8890"/>
                <wp:docPr id="16740289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66E74A42" w14:textId="77777777" w:rsidR="00075D94" w:rsidRDefault="00075D94" w:rsidP="00075D94">
                            <w:r>
                              <w:rPr>
                                <w:rFonts w:hint="eastAsia"/>
                              </w:rPr>
                              <w:t>（公表すべき維持管理の状況に関する情報）</w:t>
                            </w:r>
                          </w:p>
                          <w:p w14:paraId="5218C4AE" w14:textId="77777777" w:rsidR="00075D94" w:rsidRPr="007428DC" w:rsidRDefault="00075D94" w:rsidP="00075D94">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630D456B"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66E74A42" w14:textId="77777777" w:rsidR="00075D94" w:rsidRDefault="00075D94" w:rsidP="00075D94">
                      <w:r>
                        <w:rPr>
                          <w:rFonts w:hint="eastAsia"/>
                        </w:rPr>
                        <w:t>（公表すべき維持管理の状況に関する情報）</w:t>
                      </w:r>
                    </w:p>
                    <w:p w14:paraId="5218C4AE" w14:textId="77777777" w:rsidR="00075D94" w:rsidRPr="007428DC" w:rsidRDefault="00075D94" w:rsidP="00075D94">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78CD6197" w14:textId="77777777" w:rsidR="00075D94" w:rsidRPr="00075D94" w:rsidRDefault="00075D94" w:rsidP="00075D94">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536"/>
        <w:gridCol w:w="1847"/>
      </w:tblGrid>
      <w:tr w:rsidR="00075D94" w:rsidRPr="0015123A" w14:paraId="0A9D7D75" w14:textId="77777777" w:rsidTr="0015123A">
        <w:trPr>
          <w:jc w:val="center"/>
        </w:trPr>
        <w:tc>
          <w:tcPr>
            <w:tcW w:w="2587" w:type="dxa"/>
            <w:vAlign w:val="center"/>
          </w:tcPr>
          <w:p w14:paraId="7A25DD15" w14:textId="77777777" w:rsidR="00075D94" w:rsidRPr="0015123A" w:rsidRDefault="00075D94" w:rsidP="0015123A">
            <w:pPr>
              <w:jc w:val="center"/>
              <w:rPr>
                <w:rFonts w:hAnsi="ＭＳ 明朝"/>
              </w:rPr>
            </w:pPr>
            <w:r w:rsidRPr="0015123A">
              <w:rPr>
                <w:rFonts w:hAnsi="ＭＳ 明朝" w:hint="eastAsia"/>
              </w:rPr>
              <w:t>環境省令の該当する号</w:t>
            </w:r>
          </w:p>
        </w:tc>
        <w:tc>
          <w:tcPr>
            <w:tcW w:w="4536" w:type="dxa"/>
            <w:vAlign w:val="center"/>
          </w:tcPr>
          <w:p w14:paraId="199F6FE2" w14:textId="77777777" w:rsidR="00075D94" w:rsidRPr="0015123A" w:rsidRDefault="00075D94" w:rsidP="0015123A">
            <w:pPr>
              <w:jc w:val="center"/>
              <w:rPr>
                <w:rFonts w:hAnsi="ＭＳ 明朝"/>
              </w:rPr>
            </w:pPr>
            <w:r w:rsidRPr="0015123A">
              <w:rPr>
                <w:rFonts w:hAnsi="ＭＳ 明朝" w:hint="eastAsia"/>
              </w:rPr>
              <w:t>施設の種類</w:t>
            </w:r>
          </w:p>
        </w:tc>
        <w:tc>
          <w:tcPr>
            <w:tcW w:w="1847" w:type="dxa"/>
            <w:vAlign w:val="center"/>
          </w:tcPr>
          <w:p w14:paraId="1493F151" w14:textId="77777777" w:rsidR="00075D94" w:rsidRPr="0015123A" w:rsidRDefault="00075D94" w:rsidP="0015123A">
            <w:pPr>
              <w:jc w:val="center"/>
              <w:rPr>
                <w:rFonts w:hAnsi="ＭＳ 明朝"/>
              </w:rPr>
            </w:pPr>
            <w:r w:rsidRPr="0015123A">
              <w:rPr>
                <w:rFonts w:hAnsi="ＭＳ 明朝" w:hint="eastAsia"/>
              </w:rPr>
              <w:t>公表事項</w:t>
            </w:r>
          </w:p>
        </w:tc>
      </w:tr>
      <w:tr w:rsidR="00075D94" w:rsidRPr="0015123A" w14:paraId="0AA3B01E" w14:textId="77777777" w:rsidTr="0015123A">
        <w:trPr>
          <w:jc w:val="center"/>
        </w:trPr>
        <w:tc>
          <w:tcPr>
            <w:tcW w:w="2587" w:type="dxa"/>
            <w:vAlign w:val="center"/>
          </w:tcPr>
          <w:p w14:paraId="56E29A7D" w14:textId="77777777" w:rsidR="00075D94" w:rsidRPr="0015123A" w:rsidRDefault="00075D94" w:rsidP="00075D94">
            <w:pPr>
              <w:rPr>
                <w:rFonts w:hAnsi="ＭＳ 明朝"/>
              </w:rPr>
            </w:pPr>
            <w:r w:rsidRPr="0015123A">
              <w:rPr>
                <w:rFonts w:hAnsi="ＭＳ 明朝" w:hint="eastAsia"/>
              </w:rPr>
              <w:t>第六号</w:t>
            </w:r>
          </w:p>
        </w:tc>
        <w:tc>
          <w:tcPr>
            <w:tcW w:w="4536" w:type="dxa"/>
            <w:vAlign w:val="center"/>
          </w:tcPr>
          <w:p w14:paraId="4E4D94F6" w14:textId="77777777" w:rsidR="00075D94" w:rsidRPr="0015123A" w:rsidRDefault="00075D94" w:rsidP="00075D94">
            <w:pPr>
              <w:rPr>
                <w:rFonts w:hAnsi="ＭＳ 明朝"/>
              </w:rPr>
            </w:pPr>
            <w:r w:rsidRPr="0015123A">
              <w:rPr>
                <w:rFonts w:hAnsi="ＭＳ 明朝" w:hint="eastAsia"/>
              </w:rPr>
              <w:t>遮断型の産業廃棄物の最終処分場</w:t>
            </w:r>
          </w:p>
        </w:tc>
        <w:tc>
          <w:tcPr>
            <w:tcW w:w="1847" w:type="dxa"/>
            <w:vAlign w:val="center"/>
          </w:tcPr>
          <w:p w14:paraId="11587C42" w14:textId="77777777" w:rsidR="00075D94" w:rsidRPr="0015123A" w:rsidRDefault="00075D94" w:rsidP="00075D94">
            <w:pPr>
              <w:rPr>
                <w:rFonts w:hAnsi="ＭＳ 明朝"/>
              </w:rPr>
            </w:pPr>
            <w:r w:rsidRPr="0015123A">
              <w:rPr>
                <w:rFonts w:hAnsi="ＭＳ 明朝" w:hint="eastAsia"/>
              </w:rPr>
              <w:t>以下のとおり</w:t>
            </w:r>
          </w:p>
        </w:tc>
      </w:tr>
    </w:tbl>
    <w:p w14:paraId="44A834F5" w14:textId="77777777" w:rsidR="00075D94" w:rsidRPr="00075D94" w:rsidRDefault="00075D94" w:rsidP="00075D94"/>
    <w:p w14:paraId="04046E7A"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lastRenderedPageBreak/>
        <w:t>イ　埋め立てた産業廃棄物の各月ごとの種類及び数量</w:t>
      </w:r>
    </w:p>
    <w:p w14:paraId="390EFF22" w14:textId="77777777" w:rsidR="00325F11" w:rsidRPr="00075D94" w:rsidRDefault="00325F11"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63"/>
        <w:gridCol w:w="1063"/>
        <w:gridCol w:w="1063"/>
        <w:gridCol w:w="1063"/>
        <w:gridCol w:w="1063"/>
        <w:gridCol w:w="1063"/>
        <w:gridCol w:w="1062"/>
        <w:gridCol w:w="1062"/>
        <w:gridCol w:w="1062"/>
        <w:gridCol w:w="1062"/>
        <w:gridCol w:w="1062"/>
        <w:gridCol w:w="1063"/>
      </w:tblGrid>
      <w:tr w:rsidR="00A144D0" w:rsidRPr="0015123A" w14:paraId="4A7E6619" w14:textId="77777777" w:rsidTr="0015123A">
        <w:tc>
          <w:tcPr>
            <w:tcW w:w="1389" w:type="dxa"/>
            <w:vAlign w:val="center"/>
          </w:tcPr>
          <w:p w14:paraId="0F5E99C4" w14:textId="77777777" w:rsidR="008722FB" w:rsidRPr="0015123A" w:rsidRDefault="008722FB" w:rsidP="0015123A">
            <w:pPr>
              <w:jc w:val="center"/>
            </w:pPr>
            <w:r w:rsidRPr="0015123A">
              <w:rPr>
                <w:rFonts w:hint="eastAsia"/>
              </w:rPr>
              <w:t>産業廃棄物の種類</w:t>
            </w:r>
          </w:p>
        </w:tc>
        <w:tc>
          <w:tcPr>
            <w:tcW w:w="1063" w:type="dxa"/>
            <w:vAlign w:val="center"/>
          </w:tcPr>
          <w:p w14:paraId="3B3DA296" w14:textId="77777777" w:rsidR="008722FB" w:rsidRPr="0015123A" w:rsidRDefault="008722FB" w:rsidP="0015123A">
            <w:pPr>
              <w:jc w:val="center"/>
            </w:pPr>
            <w:r w:rsidRPr="0015123A">
              <w:rPr>
                <w:rFonts w:hint="eastAsia"/>
              </w:rPr>
              <w:t>４月</w:t>
            </w:r>
          </w:p>
        </w:tc>
        <w:tc>
          <w:tcPr>
            <w:tcW w:w="1063" w:type="dxa"/>
            <w:vAlign w:val="center"/>
          </w:tcPr>
          <w:p w14:paraId="469318AD" w14:textId="77777777" w:rsidR="008722FB" w:rsidRPr="0015123A" w:rsidRDefault="008722FB" w:rsidP="0015123A">
            <w:pPr>
              <w:jc w:val="center"/>
            </w:pPr>
            <w:r w:rsidRPr="0015123A">
              <w:rPr>
                <w:rFonts w:hint="eastAsia"/>
              </w:rPr>
              <w:t>５月</w:t>
            </w:r>
          </w:p>
        </w:tc>
        <w:tc>
          <w:tcPr>
            <w:tcW w:w="1063" w:type="dxa"/>
            <w:vAlign w:val="center"/>
          </w:tcPr>
          <w:p w14:paraId="142689EE" w14:textId="77777777" w:rsidR="008722FB" w:rsidRPr="0015123A" w:rsidRDefault="008722FB" w:rsidP="0015123A">
            <w:pPr>
              <w:jc w:val="center"/>
            </w:pPr>
            <w:r w:rsidRPr="0015123A">
              <w:rPr>
                <w:rFonts w:hint="eastAsia"/>
              </w:rPr>
              <w:t>６月</w:t>
            </w:r>
          </w:p>
        </w:tc>
        <w:tc>
          <w:tcPr>
            <w:tcW w:w="1063" w:type="dxa"/>
            <w:vAlign w:val="center"/>
          </w:tcPr>
          <w:p w14:paraId="25862436" w14:textId="77777777" w:rsidR="008722FB" w:rsidRPr="0015123A" w:rsidRDefault="008722FB" w:rsidP="0015123A">
            <w:pPr>
              <w:jc w:val="center"/>
            </w:pPr>
            <w:r w:rsidRPr="0015123A">
              <w:rPr>
                <w:rFonts w:hint="eastAsia"/>
              </w:rPr>
              <w:t>７月</w:t>
            </w:r>
          </w:p>
        </w:tc>
        <w:tc>
          <w:tcPr>
            <w:tcW w:w="1063" w:type="dxa"/>
            <w:vAlign w:val="center"/>
          </w:tcPr>
          <w:p w14:paraId="262800AA" w14:textId="77777777" w:rsidR="008722FB" w:rsidRPr="0015123A" w:rsidRDefault="008722FB" w:rsidP="0015123A">
            <w:pPr>
              <w:jc w:val="center"/>
            </w:pPr>
            <w:r w:rsidRPr="0015123A">
              <w:rPr>
                <w:rFonts w:hint="eastAsia"/>
              </w:rPr>
              <w:t>８月</w:t>
            </w:r>
          </w:p>
        </w:tc>
        <w:tc>
          <w:tcPr>
            <w:tcW w:w="1064" w:type="dxa"/>
            <w:vAlign w:val="center"/>
          </w:tcPr>
          <w:p w14:paraId="67AE3373" w14:textId="77777777" w:rsidR="008722FB" w:rsidRPr="0015123A" w:rsidRDefault="008722FB" w:rsidP="0015123A">
            <w:pPr>
              <w:jc w:val="center"/>
            </w:pPr>
            <w:r w:rsidRPr="0015123A">
              <w:rPr>
                <w:rFonts w:hint="eastAsia"/>
              </w:rPr>
              <w:t>９月</w:t>
            </w:r>
          </w:p>
        </w:tc>
        <w:tc>
          <w:tcPr>
            <w:tcW w:w="1063" w:type="dxa"/>
            <w:vAlign w:val="center"/>
          </w:tcPr>
          <w:p w14:paraId="20F8BDBD" w14:textId="77777777" w:rsidR="008722FB" w:rsidRPr="0015123A" w:rsidRDefault="008722FB" w:rsidP="0015123A">
            <w:pPr>
              <w:jc w:val="center"/>
            </w:pPr>
            <w:r w:rsidRPr="0015123A">
              <w:rPr>
                <w:rFonts w:hint="eastAsia"/>
              </w:rPr>
              <w:t>１０月</w:t>
            </w:r>
          </w:p>
        </w:tc>
        <w:tc>
          <w:tcPr>
            <w:tcW w:w="1063" w:type="dxa"/>
            <w:vAlign w:val="center"/>
          </w:tcPr>
          <w:p w14:paraId="0193B1EA" w14:textId="77777777" w:rsidR="008722FB" w:rsidRPr="0015123A" w:rsidRDefault="008722FB" w:rsidP="0015123A">
            <w:pPr>
              <w:jc w:val="center"/>
            </w:pPr>
            <w:r w:rsidRPr="0015123A">
              <w:rPr>
                <w:rFonts w:hint="eastAsia"/>
              </w:rPr>
              <w:t>１１月</w:t>
            </w:r>
          </w:p>
        </w:tc>
        <w:tc>
          <w:tcPr>
            <w:tcW w:w="1063" w:type="dxa"/>
            <w:vAlign w:val="center"/>
          </w:tcPr>
          <w:p w14:paraId="1A1CFE9B" w14:textId="77777777" w:rsidR="008722FB" w:rsidRPr="0015123A" w:rsidRDefault="008722FB" w:rsidP="0015123A">
            <w:pPr>
              <w:jc w:val="center"/>
            </w:pPr>
            <w:r w:rsidRPr="0015123A">
              <w:rPr>
                <w:rFonts w:hint="eastAsia"/>
              </w:rPr>
              <w:t>１２月</w:t>
            </w:r>
          </w:p>
        </w:tc>
        <w:tc>
          <w:tcPr>
            <w:tcW w:w="1063" w:type="dxa"/>
            <w:vAlign w:val="center"/>
          </w:tcPr>
          <w:p w14:paraId="6560344F" w14:textId="77777777" w:rsidR="008722FB" w:rsidRPr="0015123A" w:rsidRDefault="008722FB" w:rsidP="0015123A">
            <w:pPr>
              <w:jc w:val="center"/>
            </w:pPr>
            <w:r w:rsidRPr="0015123A">
              <w:rPr>
                <w:rFonts w:hint="eastAsia"/>
              </w:rPr>
              <w:t>１月</w:t>
            </w:r>
          </w:p>
        </w:tc>
        <w:tc>
          <w:tcPr>
            <w:tcW w:w="1063" w:type="dxa"/>
            <w:vAlign w:val="center"/>
          </w:tcPr>
          <w:p w14:paraId="36C3A24A" w14:textId="77777777" w:rsidR="008722FB" w:rsidRPr="0015123A" w:rsidRDefault="008722FB" w:rsidP="0015123A">
            <w:pPr>
              <w:jc w:val="center"/>
            </w:pPr>
            <w:r w:rsidRPr="0015123A">
              <w:rPr>
                <w:rFonts w:hint="eastAsia"/>
              </w:rPr>
              <w:t>２月</w:t>
            </w:r>
          </w:p>
        </w:tc>
        <w:tc>
          <w:tcPr>
            <w:tcW w:w="1064" w:type="dxa"/>
            <w:vAlign w:val="center"/>
          </w:tcPr>
          <w:p w14:paraId="0A35BC1D" w14:textId="77777777" w:rsidR="008722FB" w:rsidRPr="0015123A" w:rsidRDefault="008722FB" w:rsidP="0015123A">
            <w:pPr>
              <w:jc w:val="center"/>
            </w:pPr>
            <w:r w:rsidRPr="0015123A">
              <w:rPr>
                <w:rFonts w:hint="eastAsia"/>
              </w:rPr>
              <w:t>３月</w:t>
            </w:r>
          </w:p>
        </w:tc>
      </w:tr>
      <w:tr w:rsidR="00A144D0" w:rsidRPr="0015123A" w14:paraId="73067813" w14:textId="77777777" w:rsidTr="0015123A">
        <w:tc>
          <w:tcPr>
            <w:tcW w:w="1389" w:type="dxa"/>
            <w:vAlign w:val="center"/>
          </w:tcPr>
          <w:p w14:paraId="6E1FA472" w14:textId="77777777" w:rsidR="008722FB" w:rsidRPr="0015123A" w:rsidRDefault="008722FB" w:rsidP="0015123A">
            <w:pPr>
              <w:jc w:val="center"/>
            </w:pPr>
          </w:p>
        </w:tc>
        <w:tc>
          <w:tcPr>
            <w:tcW w:w="1063" w:type="dxa"/>
            <w:vAlign w:val="center"/>
          </w:tcPr>
          <w:p w14:paraId="4EF4A1AC" w14:textId="77777777" w:rsidR="008722FB" w:rsidRPr="0015123A" w:rsidRDefault="008722FB" w:rsidP="0015123A">
            <w:pPr>
              <w:jc w:val="center"/>
            </w:pPr>
          </w:p>
        </w:tc>
        <w:tc>
          <w:tcPr>
            <w:tcW w:w="1063" w:type="dxa"/>
            <w:vAlign w:val="center"/>
          </w:tcPr>
          <w:p w14:paraId="19EB31DB" w14:textId="77777777" w:rsidR="008722FB" w:rsidRPr="0015123A" w:rsidRDefault="008722FB" w:rsidP="0015123A">
            <w:pPr>
              <w:jc w:val="center"/>
            </w:pPr>
          </w:p>
        </w:tc>
        <w:tc>
          <w:tcPr>
            <w:tcW w:w="1063" w:type="dxa"/>
            <w:vAlign w:val="center"/>
          </w:tcPr>
          <w:p w14:paraId="6EE46763" w14:textId="77777777" w:rsidR="008722FB" w:rsidRPr="0015123A" w:rsidRDefault="008722FB" w:rsidP="0015123A">
            <w:pPr>
              <w:jc w:val="center"/>
            </w:pPr>
          </w:p>
        </w:tc>
        <w:tc>
          <w:tcPr>
            <w:tcW w:w="1063" w:type="dxa"/>
            <w:vAlign w:val="center"/>
          </w:tcPr>
          <w:p w14:paraId="4B5F3015" w14:textId="77777777" w:rsidR="008722FB" w:rsidRPr="0015123A" w:rsidRDefault="008722FB" w:rsidP="0015123A">
            <w:pPr>
              <w:jc w:val="center"/>
            </w:pPr>
          </w:p>
        </w:tc>
        <w:tc>
          <w:tcPr>
            <w:tcW w:w="1063" w:type="dxa"/>
            <w:vAlign w:val="center"/>
          </w:tcPr>
          <w:p w14:paraId="1DC47DDB" w14:textId="77777777" w:rsidR="008722FB" w:rsidRPr="0015123A" w:rsidRDefault="008722FB" w:rsidP="0015123A">
            <w:pPr>
              <w:jc w:val="center"/>
            </w:pPr>
          </w:p>
        </w:tc>
        <w:tc>
          <w:tcPr>
            <w:tcW w:w="1064" w:type="dxa"/>
            <w:vAlign w:val="center"/>
          </w:tcPr>
          <w:p w14:paraId="161D0770" w14:textId="77777777" w:rsidR="008722FB" w:rsidRPr="0015123A" w:rsidRDefault="008722FB" w:rsidP="0015123A">
            <w:pPr>
              <w:jc w:val="center"/>
            </w:pPr>
          </w:p>
        </w:tc>
        <w:tc>
          <w:tcPr>
            <w:tcW w:w="1063" w:type="dxa"/>
            <w:vAlign w:val="center"/>
          </w:tcPr>
          <w:p w14:paraId="72B31519" w14:textId="77777777" w:rsidR="008722FB" w:rsidRPr="0015123A" w:rsidRDefault="008722FB" w:rsidP="0015123A">
            <w:pPr>
              <w:jc w:val="center"/>
            </w:pPr>
          </w:p>
        </w:tc>
        <w:tc>
          <w:tcPr>
            <w:tcW w:w="1063" w:type="dxa"/>
            <w:vAlign w:val="center"/>
          </w:tcPr>
          <w:p w14:paraId="5B3D4FE0" w14:textId="77777777" w:rsidR="008722FB" w:rsidRPr="0015123A" w:rsidRDefault="008722FB" w:rsidP="0015123A">
            <w:pPr>
              <w:jc w:val="center"/>
            </w:pPr>
          </w:p>
        </w:tc>
        <w:tc>
          <w:tcPr>
            <w:tcW w:w="1063" w:type="dxa"/>
            <w:vAlign w:val="center"/>
          </w:tcPr>
          <w:p w14:paraId="5A2E1E83" w14:textId="77777777" w:rsidR="008722FB" w:rsidRPr="0015123A" w:rsidRDefault="008722FB" w:rsidP="0015123A">
            <w:pPr>
              <w:jc w:val="center"/>
            </w:pPr>
          </w:p>
        </w:tc>
        <w:tc>
          <w:tcPr>
            <w:tcW w:w="1063" w:type="dxa"/>
            <w:vAlign w:val="center"/>
          </w:tcPr>
          <w:p w14:paraId="36557523" w14:textId="77777777" w:rsidR="008722FB" w:rsidRPr="0015123A" w:rsidRDefault="008722FB" w:rsidP="0015123A">
            <w:pPr>
              <w:jc w:val="center"/>
            </w:pPr>
          </w:p>
        </w:tc>
        <w:tc>
          <w:tcPr>
            <w:tcW w:w="1063" w:type="dxa"/>
            <w:vAlign w:val="center"/>
          </w:tcPr>
          <w:p w14:paraId="077B88A0" w14:textId="77777777" w:rsidR="008722FB" w:rsidRPr="0015123A" w:rsidRDefault="008722FB" w:rsidP="0015123A">
            <w:pPr>
              <w:jc w:val="center"/>
            </w:pPr>
          </w:p>
        </w:tc>
        <w:tc>
          <w:tcPr>
            <w:tcW w:w="1064" w:type="dxa"/>
            <w:vAlign w:val="center"/>
          </w:tcPr>
          <w:p w14:paraId="29350B7D" w14:textId="77777777" w:rsidR="008722FB" w:rsidRPr="0015123A" w:rsidRDefault="008722FB" w:rsidP="0015123A">
            <w:pPr>
              <w:jc w:val="center"/>
            </w:pPr>
          </w:p>
        </w:tc>
      </w:tr>
      <w:tr w:rsidR="00A144D0" w:rsidRPr="0015123A" w14:paraId="7AE4CC94" w14:textId="77777777" w:rsidTr="0015123A">
        <w:tc>
          <w:tcPr>
            <w:tcW w:w="1389" w:type="dxa"/>
            <w:vAlign w:val="center"/>
          </w:tcPr>
          <w:p w14:paraId="5A395D8C" w14:textId="77777777" w:rsidR="008722FB" w:rsidRPr="0015123A" w:rsidRDefault="008722FB" w:rsidP="0015123A">
            <w:pPr>
              <w:jc w:val="center"/>
            </w:pPr>
          </w:p>
        </w:tc>
        <w:tc>
          <w:tcPr>
            <w:tcW w:w="1063" w:type="dxa"/>
            <w:vAlign w:val="center"/>
          </w:tcPr>
          <w:p w14:paraId="65C6AC62" w14:textId="77777777" w:rsidR="008722FB" w:rsidRPr="0015123A" w:rsidRDefault="008722FB" w:rsidP="0015123A">
            <w:pPr>
              <w:jc w:val="center"/>
            </w:pPr>
          </w:p>
        </w:tc>
        <w:tc>
          <w:tcPr>
            <w:tcW w:w="1063" w:type="dxa"/>
            <w:vAlign w:val="center"/>
          </w:tcPr>
          <w:p w14:paraId="11D0145B" w14:textId="77777777" w:rsidR="008722FB" w:rsidRPr="0015123A" w:rsidRDefault="008722FB" w:rsidP="0015123A">
            <w:pPr>
              <w:jc w:val="center"/>
            </w:pPr>
          </w:p>
        </w:tc>
        <w:tc>
          <w:tcPr>
            <w:tcW w:w="1063" w:type="dxa"/>
            <w:vAlign w:val="center"/>
          </w:tcPr>
          <w:p w14:paraId="76A997FC" w14:textId="77777777" w:rsidR="008722FB" w:rsidRPr="0015123A" w:rsidRDefault="008722FB" w:rsidP="0015123A">
            <w:pPr>
              <w:jc w:val="center"/>
            </w:pPr>
          </w:p>
        </w:tc>
        <w:tc>
          <w:tcPr>
            <w:tcW w:w="1063" w:type="dxa"/>
            <w:vAlign w:val="center"/>
          </w:tcPr>
          <w:p w14:paraId="63388FD6" w14:textId="77777777" w:rsidR="008722FB" w:rsidRPr="0015123A" w:rsidRDefault="008722FB" w:rsidP="0015123A">
            <w:pPr>
              <w:jc w:val="center"/>
            </w:pPr>
          </w:p>
        </w:tc>
        <w:tc>
          <w:tcPr>
            <w:tcW w:w="1063" w:type="dxa"/>
            <w:vAlign w:val="center"/>
          </w:tcPr>
          <w:p w14:paraId="0BF2F729" w14:textId="77777777" w:rsidR="008722FB" w:rsidRPr="0015123A" w:rsidRDefault="008722FB" w:rsidP="0015123A">
            <w:pPr>
              <w:jc w:val="center"/>
            </w:pPr>
          </w:p>
        </w:tc>
        <w:tc>
          <w:tcPr>
            <w:tcW w:w="1064" w:type="dxa"/>
            <w:vAlign w:val="center"/>
          </w:tcPr>
          <w:p w14:paraId="0300A163" w14:textId="77777777" w:rsidR="008722FB" w:rsidRPr="0015123A" w:rsidRDefault="008722FB" w:rsidP="0015123A">
            <w:pPr>
              <w:jc w:val="center"/>
            </w:pPr>
          </w:p>
        </w:tc>
        <w:tc>
          <w:tcPr>
            <w:tcW w:w="1063" w:type="dxa"/>
            <w:vAlign w:val="center"/>
          </w:tcPr>
          <w:p w14:paraId="4A3BFD00" w14:textId="77777777" w:rsidR="008722FB" w:rsidRPr="0015123A" w:rsidRDefault="008722FB" w:rsidP="0015123A">
            <w:pPr>
              <w:jc w:val="center"/>
            </w:pPr>
          </w:p>
        </w:tc>
        <w:tc>
          <w:tcPr>
            <w:tcW w:w="1063" w:type="dxa"/>
            <w:vAlign w:val="center"/>
          </w:tcPr>
          <w:p w14:paraId="7A65BF04" w14:textId="77777777" w:rsidR="008722FB" w:rsidRPr="0015123A" w:rsidRDefault="008722FB" w:rsidP="0015123A">
            <w:pPr>
              <w:jc w:val="center"/>
            </w:pPr>
          </w:p>
        </w:tc>
        <w:tc>
          <w:tcPr>
            <w:tcW w:w="1063" w:type="dxa"/>
            <w:vAlign w:val="center"/>
          </w:tcPr>
          <w:p w14:paraId="2C5E0161" w14:textId="77777777" w:rsidR="008722FB" w:rsidRPr="0015123A" w:rsidRDefault="008722FB" w:rsidP="0015123A">
            <w:pPr>
              <w:jc w:val="center"/>
            </w:pPr>
          </w:p>
        </w:tc>
        <w:tc>
          <w:tcPr>
            <w:tcW w:w="1063" w:type="dxa"/>
            <w:vAlign w:val="center"/>
          </w:tcPr>
          <w:p w14:paraId="2D67A2B5" w14:textId="77777777" w:rsidR="008722FB" w:rsidRPr="0015123A" w:rsidRDefault="008722FB" w:rsidP="0015123A">
            <w:pPr>
              <w:jc w:val="center"/>
            </w:pPr>
          </w:p>
        </w:tc>
        <w:tc>
          <w:tcPr>
            <w:tcW w:w="1063" w:type="dxa"/>
            <w:vAlign w:val="center"/>
          </w:tcPr>
          <w:p w14:paraId="7BD9C3A1" w14:textId="77777777" w:rsidR="008722FB" w:rsidRPr="0015123A" w:rsidRDefault="008722FB" w:rsidP="0015123A">
            <w:pPr>
              <w:jc w:val="center"/>
            </w:pPr>
          </w:p>
        </w:tc>
        <w:tc>
          <w:tcPr>
            <w:tcW w:w="1064" w:type="dxa"/>
            <w:vAlign w:val="center"/>
          </w:tcPr>
          <w:p w14:paraId="6C32FB6F" w14:textId="77777777" w:rsidR="008722FB" w:rsidRPr="0015123A" w:rsidRDefault="008722FB" w:rsidP="0015123A">
            <w:pPr>
              <w:jc w:val="center"/>
            </w:pPr>
          </w:p>
        </w:tc>
      </w:tr>
      <w:tr w:rsidR="00A144D0" w:rsidRPr="0015123A" w14:paraId="7DD2B687" w14:textId="77777777" w:rsidTr="0015123A">
        <w:tc>
          <w:tcPr>
            <w:tcW w:w="1389" w:type="dxa"/>
            <w:vAlign w:val="center"/>
          </w:tcPr>
          <w:p w14:paraId="36894253" w14:textId="77777777" w:rsidR="008722FB" w:rsidRPr="0015123A" w:rsidRDefault="008722FB" w:rsidP="0015123A">
            <w:pPr>
              <w:jc w:val="center"/>
            </w:pPr>
          </w:p>
        </w:tc>
        <w:tc>
          <w:tcPr>
            <w:tcW w:w="1063" w:type="dxa"/>
            <w:vAlign w:val="center"/>
          </w:tcPr>
          <w:p w14:paraId="4AC24E08" w14:textId="77777777" w:rsidR="008722FB" w:rsidRPr="0015123A" w:rsidRDefault="008722FB" w:rsidP="0015123A">
            <w:pPr>
              <w:jc w:val="center"/>
            </w:pPr>
          </w:p>
        </w:tc>
        <w:tc>
          <w:tcPr>
            <w:tcW w:w="1063" w:type="dxa"/>
            <w:vAlign w:val="center"/>
          </w:tcPr>
          <w:p w14:paraId="1B38679E" w14:textId="77777777" w:rsidR="008722FB" w:rsidRPr="0015123A" w:rsidRDefault="008722FB" w:rsidP="0015123A">
            <w:pPr>
              <w:jc w:val="center"/>
            </w:pPr>
          </w:p>
        </w:tc>
        <w:tc>
          <w:tcPr>
            <w:tcW w:w="1063" w:type="dxa"/>
            <w:vAlign w:val="center"/>
          </w:tcPr>
          <w:p w14:paraId="5DEBE2A7" w14:textId="77777777" w:rsidR="008722FB" w:rsidRPr="0015123A" w:rsidRDefault="008722FB" w:rsidP="0015123A">
            <w:pPr>
              <w:jc w:val="center"/>
            </w:pPr>
          </w:p>
        </w:tc>
        <w:tc>
          <w:tcPr>
            <w:tcW w:w="1063" w:type="dxa"/>
            <w:vAlign w:val="center"/>
          </w:tcPr>
          <w:p w14:paraId="3D62FABB" w14:textId="77777777" w:rsidR="008722FB" w:rsidRPr="0015123A" w:rsidRDefault="008722FB" w:rsidP="0015123A">
            <w:pPr>
              <w:jc w:val="center"/>
            </w:pPr>
          </w:p>
        </w:tc>
        <w:tc>
          <w:tcPr>
            <w:tcW w:w="1063" w:type="dxa"/>
            <w:vAlign w:val="center"/>
          </w:tcPr>
          <w:p w14:paraId="1939BE83" w14:textId="77777777" w:rsidR="008722FB" w:rsidRPr="0015123A" w:rsidRDefault="008722FB" w:rsidP="0015123A">
            <w:pPr>
              <w:jc w:val="center"/>
            </w:pPr>
          </w:p>
        </w:tc>
        <w:tc>
          <w:tcPr>
            <w:tcW w:w="1064" w:type="dxa"/>
            <w:vAlign w:val="center"/>
          </w:tcPr>
          <w:p w14:paraId="574E749D" w14:textId="77777777" w:rsidR="008722FB" w:rsidRPr="0015123A" w:rsidRDefault="008722FB" w:rsidP="0015123A">
            <w:pPr>
              <w:jc w:val="center"/>
            </w:pPr>
          </w:p>
        </w:tc>
        <w:tc>
          <w:tcPr>
            <w:tcW w:w="1063" w:type="dxa"/>
            <w:vAlign w:val="center"/>
          </w:tcPr>
          <w:p w14:paraId="77DCA0BF" w14:textId="77777777" w:rsidR="008722FB" w:rsidRPr="0015123A" w:rsidRDefault="008722FB" w:rsidP="0015123A">
            <w:pPr>
              <w:jc w:val="center"/>
            </w:pPr>
          </w:p>
        </w:tc>
        <w:tc>
          <w:tcPr>
            <w:tcW w:w="1063" w:type="dxa"/>
            <w:vAlign w:val="center"/>
          </w:tcPr>
          <w:p w14:paraId="660FA6F0" w14:textId="77777777" w:rsidR="008722FB" w:rsidRPr="0015123A" w:rsidRDefault="008722FB" w:rsidP="0015123A">
            <w:pPr>
              <w:jc w:val="center"/>
            </w:pPr>
          </w:p>
        </w:tc>
        <w:tc>
          <w:tcPr>
            <w:tcW w:w="1063" w:type="dxa"/>
            <w:vAlign w:val="center"/>
          </w:tcPr>
          <w:p w14:paraId="0184203B" w14:textId="77777777" w:rsidR="008722FB" w:rsidRPr="0015123A" w:rsidRDefault="008722FB" w:rsidP="0015123A">
            <w:pPr>
              <w:jc w:val="center"/>
            </w:pPr>
          </w:p>
        </w:tc>
        <w:tc>
          <w:tcPr>
            <w:tcW w:w="1063" w:type="dxa"/>
            <w:vAlign w:val="center"/>
          </w:tcPr>
          <w:p w14:paraId="44D51F25" w14:textId="77777777" w:rsidR="008722FB" w:rsidRPr="0015123A" w:rsidRDefault="008722FB" w:rsidP="0015123A">
            <w:pPr>
              <w:jc w:val="center"/>
            </w:pPr>
          </w:p>
        </w:tc>
        <w:tc>
          <w:tcPr>
            <w:tcW w:w="1063" w:type="dxa"/>
            <w:vAlign w:val="center"/>
          </w:tcPr>
          <w:p w14:paraId="3F18B29F" w14:textId="77777777" w:rsidR="008722FB" w:rsidRPr="0015123A" w:rsidRDefault="008722FB" w:rsidP="0015123A">
            <w:pPr>
              <w:jc w:val="center"/>
            </w:pPr>
          </w:p>
        </w:tc>
        <w:tc>
          <w:tcPr>
            <w:tcW w:w="1064" w:type="dxa"/>
            <w:vAlign w:val="center"/>
          </w:tcPr>
          <w:p w14:paraId="31895D72" w14:textId="77777777" w:rsidR="008722FB" w:rsidRPr="0015123A" w:rsidRDefault="008722FB" w:rsidP="0015123A">
            <w:pPr>
              <w:jc w:val="center"/>
            </w:pPr>
          </w:p>
        </w:tc>
      </w:tr>
      <w:tr w:rsidR="00A144D0" w:rsidRPr="0015123A" w14:paraId="5C3B686B" w14:textId="77777777" w:rsidTr="0015123A">
        <w:tc>
          <w:tcPr>
            <w:tcW w:w="1389" w:type="dxa"/>
            <w:vAlign w:val="center"/>
          </w:tcPr>
          <w:p w14:paraId="17B14A43" w14:textId="77777777" w:rsidR="008722FB" w:rsidRPr="0015123A" w:rsidRDefault="008722FB" w:rsidP="0015123A">
            <w:pPr>
              <w:jc w:val="center"/>
            </w:pPr>
          </w:p>
        </w:tc>
        <w:tc>
          <w:tcPr>
            <w:tcW w:w="1063" w:type="dxa"/>
            <w:vAlign w:val="center"/>
          </w:tcPr>
          <w:p w14:paraId="077AB181" w14:textId="77777777" w:rsidR="008722FB" w:rsidRPr="0015123A" w:rsidRDefault="008722FB" w:rsidP="0015123A">
            <w:pPr>
              <w:jc w:val="center"/>
            </w:pPr>
          </w:p>
        </w:tc>
        <w:tc>
          <w:tcPr>
            <w:tcW w:w="1063" w:type="dxa"/>
            <w:vAlign w:val="center"/>
          </w:tcPr>
          <w:p w14:paraId="08F84815" w14:textId="77777777" w:rsidR="008722FB" w:rsidRPr="0015123A" w:rsidRDefault="008722FB" w:rsidP="0015123A">
            <w:pPr>
              <w:jc w:val="center"/>
            </w:pPr>
          </w:p>
        </w:tc>
        <w:tc>
          <w:tcPr>
            <w:tcW w:w="1063" w:type="dxa"/>
            <w:vAlign w:val="center"/>
          </w:tcPr>
          <w:p w14:paraId="37F1F32B" w14:textId="77777777" w:rsidR="008722FB" w:rsidRPr="0015123A" w:rsidRDefault="008722FB" w:rsidP="0015123A">
            <w:pPr>
              <w:jc w:val="center"/>
            </w:pPr>
          </w:p>
        </w:tc>
        <w:tc>
          <w:tcPr>
            <w:tcW w:w="1063" w:type="dxa"/>
            <w:vAlign w:val="center"/>
          </w:tcPr>
          <w:p w14:paraId="580A9289" w14:textId="77777777" w:rsidR="008722FB" w:rsidRPr="0015123A" w:rsidRDefault="008722FB" w:rsidP="0015123A">
            <w:pPr>
              <w:jc w:val="center"/>
            </w:pPr>
          </w:p>
        </w:tc>
        <w:tc>
          <w:tcPr>
            <w:tcW w:w="1063" w:type="dxa"/>
            <w:vAlign w:val="center"/>
          </w:tcPr>
          <w:p w14:paraId="28A46A69" w14:textId="77777777" w:rsidR="008722FB" w:rsidRPr="0015123A" w:rsidRDefault="008722FB" w:rsidP="0015123A">
            <w:pPr>
              <w:jc w:val="center"/>
            </w:pPr>
          </w:p>
        </w:tc>
        <w:tc>
          <w:tcPr>
            <w:tcW w:w="1064" w:type="dxa"/>
            <w:vAlign w:val="center"/>
          </w:tcPr>
          <w:p w14:paraId="4693136A" w14:textId="77777777" w:rsidR="008722FB" w:rsidRPr="0015123A" w:rsidRDefault="008722FB" w:rsidP="0015123A">
            <w:pPr>
              <w:jc w:val="center"/>
            </w:pPr>
          </w:p>
        </w:tc>
        <w:tc>
          <w:tcPr>
            <w:tcW w:w="1063" w:type="dxa"/>
            <w:vAlign w:val="center"/>
          </w:tcPr>
          <w:p w14:paraId="135C981C" w14:textId="77777777" w:rsidR="008722FB" w:rsidRPr="0015123A" w:rsidRDefault="008722FB" w:rsidP="0015123A">
            <w:pPr>
              <w:jc w:val="center"/>
            </w:pPr>
          </w:p>
        </w:tc>
        <w:tc>
          <w:tcPr>
            <w:tcW w:w="1063" w:type="dxa"/>
            <w:vAlign w:val="center"/>
          </w:tcPr>
          <w:p w14:paraId="62443267" w14:textId="77777777" w:rsidR="008722FB" w:rsidRPr="0015123A" w:rsidRDefault="008722FB" w:rsidP="0015123A">
            <w:pPr>
              <w:jc w:val="center"/>
            </w:pPr>
          </w:p>
        </w:tc>
        <w:tc>
          <w:tcPr>
            <w:tcW w:w="1063" w:type="dxa"/>
            <w:vAlign w:val="center"/>
          </w:tcPr>
          <w:p w14:paraId="6D4E7727" w14:textId="77777777" w:rsidR="008722FB" w:rsidRPr="0015123A" w:rsidRDefault="008722FB" w:rsidP="0015123A">
            <w:pPr>
              <w:jc w:val="center"/>
            </w:pPr>
          </w:p>
        </w:tc>
        <w:tc>
          <w:tcPr>
            <w:tcW w:w="1063" w:type="dxa"/>
            <w:vAlign w:val="center"/>
          </w:tcPr>
          <w:p w14:paraId="763DF5EC" w14:textId="77777777" w:rsidR="008722FB" w:rsidRPr="0015123A" w:rsidRDefault="008722FB" w:rsidP="0015123A">
            <w:pPr>
              <w:jc w:val="center"/>
            </w:pPr>
          </w:p>
        </w:tc>
        <w:tc>
          <w:tcPr>
            <w:tcW w:w="1063" w:type="dxa"/>
            <w:vAlign w:val="center"/>
          </w:tcPr>
          <w:p w14:paraId="42104829" w14:textId="77777777" w:rsidR="008722FB" w:rsidRPr="0015123A" w:rsidRDefault="008722FB" w:rsidP="0015123A">
            <w:pPr>
              <w:jc w:val="center"/>
            </w:pPr>
          </w:p>
        </w:tc>
        <w:tc>
          <w:tcPr>
            <w:tcW w:w="1064" w:type="dxa"/>
            <w:vAlign w:val="center"/>
          </w:tcPr>
          <w:p w14:paraId="05AD1641" w14:textId="77777777" w:rsidR="008722FB" w:rsidRPr="0015123A" w:rsidRDefault="008722FB" w:rsidP="0015123A">
            <w:pPr>
              <w:jc w:val="center"/>
            </w:pPr>
          </w:p>
        </w:tc>
      </w:tr>
    </w:tbl>
    <w:p w14:paraId="6E21C289" w14:textId="77777777" w:rsidR="008722FB" w:rsidRPr="00075D94" w:rsidRDefault="008722FB" w:rsidP="00075D94">
      <w:pPr>
        <w:ind w:leftChars="100" w:left="440" w:hangingChars="100" w:hanging="220"/>
      </w:pPr>
    </w:p>
    <w:p w14:paraId="2030F0AA"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t>ロ　最終処分基準省令第二条第二項第一号の規定によりその例によることとされた最終処分基準省令第一条第二項第十号の規定による水質検査に関する次に掲げる事項</w:t>
      </w:r>
    </w:p>
    <w:p w14:paraId="108D7D02" w14:textId="77777777" w:rsidR="00AD16EF" w:rsidRPr="00075D94" w:rsidRDefault="00AD16EF"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w:t>
      </w:r>
      <w:r w:rsidR="00C33A5E" w:rsidRPr="00075D94">
        <w:rPr>
          <w:rFonts w:ascii="ＭＳ ゴシック" w:eastAsia="ＭＳ ゴシック" w:hAnsi="ＭＳ ゴシック" w:hint="eastAsia"/>
          <w:b/>
          <w:u w:val="single"/>
        </w:rPr>
        <w:t>処分</w:t>
      </w:r>
      <w:r w:rsidRPr="00075D94">
        <w:rPr>
          <w:rFonts w:ascii="ＭＳ ゴシック" w:eastAsia="ＭＳ ゴシック" w:hAnsi="ＭＳ ゴシック" w:hint="eastAsia"/>
          <w:b/>
          <w:u w:val="single"/>
        </w:rPr>
        <w:t>開始前</w:t>
      </w:r>
      <w:r w:rsidR="00DE38EF" w:rsidRPr="00075D94">
        <w:rPr>
          <w:rFonts w:ascii="ＭＳ ゴシック" w:eastAsia="ＭＳ ゴシック" w:hAnsi="ＭＳ ゴシック" w:hint="eastAsia"/>
          <w:b/>
          <w:u w:val="single"/>
        </w:rPr>
        <w:t>（周縁井戸A又は地下水集排水設備）</w:t>
      </w:r>
    </w:p>
    <w:p w14:paraId="1F0161A3" w14:textId="77777777" w:rsidR="00EB6744" w:rsidRPr="00075D94" w:rsidRDefault="00EB674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560"/>
        <w:gridCol w:w="1984"/>
        <w:gridCol w:w="1418"/>
        <w:gridCol w:w="1559"/>
      </w:tblGrid>
      <w:tr w:rsidR="00DE38EF" w:rsidRPr="0015123A" w14:paraId="2555A171" w14:textId="77777777" w:rsidTr="00075D94">
        <w:tc>
          <w:tcPr>
            <w:tcW w:w="3260" w:type="dxa"/>
            <w:vAlign w:val="center"/>
            <w:hideMark/>
          </w:tcPr>
          <w:p w14:paraId="130B6EA1"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地下水の水質検査</w:t>
            </w:r>
          </w:p>
        </w:tc>
        <w:tc>
          <w:tcPr>
            <w:tcW w:w="4394" w:type="dxa"/>
            <w:vAlign w:val="center"/>
            <w:hideMark/>
          </w:tcPr>
          <w:p w14:paraId="389FC3BF" w14:textId="77777777" w:rsidR="00DE38EF" w:rsidRPr="0015123A" w:rsidRDefault="00DE38EF" w:rsidP="00B04719">
            <w:pPr>
              <w:widowControl/>
              <w:snapToGrid w:val="0"/>
              <w:jc w:val="center"/>
              <w:rPr>
                <w:rFonts w:hAnsi="ＭＳ 明朝" w:cs="ＭＳ Ｐゴシック"/>
                <w:kern w:val="0"/>
                <w:szCs w:val="21"/>
              </w:rPr>
            </w:pPr>
            <w:r w:rsidRPr="0015123A">
              <w:rPr>
                <w:rFonts w:hAnsi="ＭＳ 明朝" w:cs="ＭＳ Ｐゴシック" w:hint="eastAsia"/>
                <w:kern w:val="0"/>
                <w:szCs w:val="21"/>
              </w:rPr>
              <w:t>基</w:t>
            </w:r>
            <w:r w:rsidR="00075D94" w:rsidRPr="0015123A">
              <w:rPr>
                <w:rFonts w:hAnsi="ＭＳ 明朝" w:cs="ＭＳ Ｐゴシック" w:hint="eastAsia"/>
                <w:kern w:val="0"/>
                <w:szCs w:val="21"/>
              </w:rPr>
              <w:t xml:space="preserve">　　</w:t>
            </w:r>
            <w:r w:rsidRPr="0015123A">
              <w:rPr>
                <w:rFonts w:hAnsi="ＭＳ 明朝" w:cs="ＭＳ Ｐゴシック" w:hint="eastAsia"/>
                <w:kern w:val="0"/>
                <w:szCs w:val="21"/>
              </w:rPr>
              <w:t>準</w:t>
            </w:r>
          </w:p>
        </w:tc>
        <w:tc>
          <w:tcPr>
            <w:tcW w:w="1560" w:type="dxa"/>
            <w:vAlign w:val="center"/>
          </w:tcPr>
          <w:p w14:paraId="64254522"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水質検査に係る地下水等を採取した場所</w:t>
            </w:r>
          </w:p>
        </w:tc>
        <w:tc>
          <w:tcPr>
            <w:tcW w:w="1984" w:type="dxa"/>
            <w:vAlign w:val="center"/>
          </w:tcPr>
          <w:p w14:paraId="04DA25E3"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水質検査に係る地下水等を採取した年月日</w:t>
            </w:r>
          </w:p>
        </w:tc>
        <w:tc>
          <w:tcPr>
            <w:tcW w:w="1418" w:type="dxa"/>
            <w:vAlign w:val="center"/>
          </w:tcPr>
          <w:p w14:paraId="3FEC2498"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水質検査の結果の得られた年月日</w:t>
            </w:r>
          </w:p>
        </w:tc>
        <w:tc>
          <w:tcPr>
            <w:tcW w:w="1559" w:type="dxa"/>
            <w:vAlign w:val="center"/>
          </w:tcPr>
          <w:p w14:paraId="6144BEB9"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水質検査の結果</w:t>
            </w:r>
          </w:p>
        </w:tc>
      </w:tr>
      <w:tr w:rsidR="00DE38EF" w:rsidRPr="0015123A" w14:paraId="5B7D1336" w14:textId="77777777" w:rsidTr="00075D94">
        <w:tc>
          <w:tcPr>
            <w:tcW w:w="3260" w:type="dxa"/>
            <w:vAlign w:val="center"/>
            <w:hideMark/>
          </w:tcPr>
          <w:p w14:paraId="611F248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アルキル水銀</w:t>
            </w:r>
          </w:p>
        </w:tc>
        <w:tc>
          <w:tcPr>
            <w:tcW w:w="4394" w:type="dxa"/>
            <w:vAlign w:val="center"/>
            <w:hideMark/>
          </w:tcPr>
          <w:p w14:paraId="02C9E70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16B1AF8C"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9A84ED3"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8E4D1A4"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4D4B4403"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0E6B843F" w14:textId="77777777" w:rsidTr="00075D94">
        <w:tc>
          <w:tcPr>
            <w:tcW w:w="3260" w:type="dxa"/>
            <w:vAlign w:val="center"/>
            <w:hideMark/>
          </w:tcPr>
          <w:p w14:paraId="6856DC9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総水銀</w:t>
            </w:r>
          </w:p>
        </w:tc>
        <w:tc>
          <w:tcPr>
            <w:tcW w:w="4394" w:type="dxa"/>
            <w:vAlign w:val="center"/>
            <w:hideMark/>
          </w:tcPr>
          <w:p w14:paraId="6758EB10"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一リットルにつき〇・〇〇〇五ミリグラム以下</w:t>
            </w:r>
          </w:p>
        </w:tc>
        <w:tc>
          <w:tcPr>
            <w:tcW w:w="1560" w:type="dxa"/>
            <w:vAlign w:val="center"/>
          </w:tcPr>
          <w:p w14:paraId="593EA1B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2CF1909"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E005E82"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1F36A52D"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60DA97F" w14:textId="77777777" w:rsidTr="00075D94">
        <w:tc>
          <w:tcPr>
            <w:tcW w:w="3260" w:type="dxa"/>
            <w:vAlign w:val="center"/>
            <w:hideMark/>
          </w:tcPr>
          <w:p w14:paraId="4DBD10A5"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カドミウム</w:t>
            </w:r>
          </w:p>
        </w:tc>
        <w:tc>
          <w:tcPr>
            <w:tcW w:w="4394" w:type="dxa"/>
            <w:vAlign w:val="center"/>
            <w:hideMark/>
          </w:tcPr>
          <w:p w14:paraId="693466C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1A57BC28"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2DA1888"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73EBF69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E60E3BD"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A0CD7FE" w14:textId="77777777" w:rsidTr="00075D94">
        <w:tc>
          <w:tcPr>
            <w:tcW w:w="3260" w:type="dxa"/>
            <w:vAlign w:val="center"/>
            <w:hideMark/>
          </w:tcPr>
          <w:p w14:paraId="752C2CD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鉛</w:t>
            </w:r>
          </w:p>
        </w:tc>
        <w:tc>
          <w:tcPr>
            <w:tcW w:w="4394" w:type="dxa"/>
            <w:vAlign w:val="center"/>
            <w:hideMark/>
          </w:tcPr>
          <w:p w14:paraId="3AC083A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6867D66"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70857796"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B49A4E9"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63485C61"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32DB7E6" w14:textId="77777777" w:rsidTr="00075D94">
        <w:tc>
          <w:tcPr>
            <w:tcW w:w="3260" w:type="dxa"/>
            <w:vAlign w:val="center"/>
            <w:hideMark/>
          </w:tcPr>
          <w:p w14:paraId="09C7148D"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六価クロム</w:t>
            </w:r>
          </w:p>
        </w:tc>
        <w:tc>
          <w:tcPr>
            <w:tcW w:w="4394" w:type="dxa"/>
            <w:vAlign w:val="center"/>
            <w:hideMark/>
          </w:tcPr>
          <w:p w14:paraId="356C209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一リットルにつき〇・〇五ミリグラム以下</w:t>
            </w:r>
          </w:p>
        </w:tc>
        <w:tc>
          <w:tcPr>
            <w:tcW w:w="1560" w:type="dxa"/>
            <w:vAlign w:val="center"/>
          </w:tcPr>
          <w:p w14:paraId="102A2F2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D5E86F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E6B7462"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B5CD39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3FEF817A" w14:textId="77777777" w:rsidTr="00075D94">
        <w:tc>
          <w:tcPr>
            <w:tcW w:w="3260" w:type="dxa"/>
            <w:vAlign w:val="center"/>
            <w:hideMark/>
          </w:tcPr>
          <w:p w14:paraId="2BF4B1F2"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砒素</w:t>
            </w:r>
          </w:p>
        </w:tc>
        <w:tc>
          <w:tcPr>
            <w:tcW w:w="4394" w:type="dxa"/>
            <w:vAlign w:val="center"/>
            <w:hideMark/>
          </w:tcPr>
          <w:p w14:paraId="655B5E0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7D3295C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18A88A0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4C2D6F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11BDF86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3EEAFAC1" w14:textId="77777777" w:rsidTr="00075D94">
        <w:tc>
          <w:tcPr>
            <w:tcW w:w="3260" w:type="dxa"/>
            <w:vAlign w:val="center"/>
            <w:hideMark/>
          </w:tcPr>
          <w:p w14:paraId="6246FB09"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全シアン</w:t>
            </w:r>
          </w:p>
        </w:tc>
        <w:tc>
          <w:tcPr>
            <w:tcW w:w="4394" w:type="dxa"/>
            <w:vAlign w:val="center"/>
            <w:hideMark/>
          </w:tcPr>
          <w:p w14:paraId="581980A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656A691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E4E044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5205D8E0"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455DEA1C"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E518749" w14:textId="77777777" w:rsidTr="00075D94">
        <w:tc>
          <w:tcPr>
            <w:tcW w:w="3260" w:type="dxa"/>
            <w:vAlign w:val="center"/>
            <w:hideMark/>
          </w:tcPr>
          <w:p w14:paraId="57A29BF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ポリ塩化ビフェニル</w:t>
            </w:r>
          </w:p>
        </w:tc>
        <w:tc>
          <w:tcPr>
            <w:tcW w:w="4394" w:type="dxa"/>
            <w:vAlign w:val="center"/>
            <w:hideMark/>
          </w:tcPr>
          <w:p w14:paraId="14477655"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1493558D"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7345BE5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55A2F6D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67E3EEEA"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5B699BC2" w14:textId="77777777" w:rsidTr="00075D94">
        <w:tc>
          <w:tcPr>
            <w:tcW w:w="3260" w:type="dxa"/>
            <w:vAlign w:val="center"/>
            <w:hideMark/>
          </w:tcPr>
          <w:p w14:paraId="08BFD42A"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トリクロロエチレン</w:t>
            </w:r>
          </w:p>
        </w:tc>
        <w:tc>
          <w:tcPr>
            <w:tcW w:w="4394" w:type="dxa"/>
            <w:vAlign w:val="center"/>
            <w:hideMark/>
          </w:tcPr>
          <w:p w14:paraId="423AFE2A"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一リットルにつき〇・〇三ミリグラム以下</w:t>
            </w:r>
          </w:p>
        </w:tc>
        <w:tc>
          <w:tcPr>
            <w:tcW w:w="1560" w:type="dxa"/>
            <w:vAlign w:val="center"/>
          </w:tcPr>
          <w:p w14:paraId="6C355FDB"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6AB4327"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33C0CE8"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1C7DCAD"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E2A7166" w14:textId="77777777" w:rsidTr="00075D94">
        <w:tc>
          <w:tcPr>
            <w:tcW w:w="3260" w:type="dxa"/>
            <w:vAlign w:val="center"/>
            <w:hideMark/>
          </w:tcPr>
          <w:p w14:paraId="7D895A2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テトラクロロエチレン</w:t>
            </w:r>
          </w:p>
        </w:tc>
        <w:tc>
          <w:tcPr>
            <w:tcW w:w="4394" w:type="dxa"/>
            <w:vAlign w:val="center"/>
            <w:hideMark/>
          </w:tcPr>
          <w:p w14:paraId="1955AED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720579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7ECC7F76"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642C2A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4A31A8ED"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0C450D9B" w14:textId="77777777" w:rsidTr="00075D94">
        <w:tc>
          <w:tcPr>
            <w:tcW w:w="3260" w:type="dxa"/>
            <w:vAlign w:val="center"/>
            <w:hideMark/>
          </w:tcPr>
          <w:p w14:paraId="6D4D4612"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ジクロロメタン</w:t>
            </w:r>
          </w:p>
        </w:tc>
        <w:tc>
          <w:tcPr>
            <w:tcW w:w="4394" w:type="dxa"/>
            <w:vAlign w:val="center"/>
            <w:hideMark/>
          </w:tcPr>
          <w:p w14:paraId="48860FA8"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5A138841"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A5F18DB"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D494AF8"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FCDFBE3"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BF40A7E" w14:textId="77777777" w:rsidTr="00075D94">
        <w:tc>
          <w:tcPr>
            <w:tcW w:w="3260" w:type="dxa"/>
            <w:vAlign w:val="center"/>
            <w:hideMark/>
          </w:tcPr>
          <w:p w14:paraId="5027BA7D"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四塩化炭素</w:t>
            </w:r>
          </w:p>
        </w:tc>
        <w:tc>
          <w:tcPr>
            <w:tcW w:w="4394" w:type="dxa"/>
            <w:vAlign w:val="center"/>
            <w:hideMark/>
          </w:tcPr>
          <w:p w14:paraId="1F2A3CA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3266AEF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851EADB"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9AB99D7"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739B57A"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5175A4F" w14:textId="77777777" w:rsidTr="00075D94">
        <w:tc>
          <w:tcPr>
            <w:tcW w:w="3260" w:type="dxa"/>
            <w:vAlign w:val="center"/>
            <w:hideMark/>
          </w:tcPr>
          <w:p w14:paraId="5C4389A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lastRenderedPageBreak/>
              <w:t>一・二―ジクロロエタン</w:t>
            </w:r>
          </w:p>
        </w:tc>
        <w:tc>
          <w:tcPr>
            <w:tcW w:w="4394" w:type="dxa"/>
            <w:vAlign w:val="center"/>
            <w:hideMark/>
          </w:tcPr>
          <w:p w14:paraId="260555BD"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一リットルにつき〇・〇〇四ミリグラム以下</w:t>
            </w:r>
          </w:p>
        </w:tc>
        <w:tc>
          <w:tcPr>
            <w:tcW w:w="1560" w:type="dxa"/>
            <w:vAlign w:val="center"/>
          </w:tcPr>
          <w:p w14:paraId="35B70DBA"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4A9658C9"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4D8E40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FB16FB6"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1B0FACD" w14:textId="77777777" w:rsidTr="00075D94">
        <w:tc>
          <w:tcPr>
            <w:tcW w:w="3260" w:type="dxa"/>
            <w:vAlign w:val="center"/>
            <w:hideMark/>
          </w:tcPr>
          <w:p w14:paraId="0BF03D3A"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一・一―ジクロロエチレン</w:t>
            </w:r>
          </w:p>
        </w:tc>
        <w:tc>
          <w:tcPr>
            <w:tcW w:w="4394" w:type="dxa"/>
            <w:vAlign w:val="center"/>
            <w:hideMark/>
          </w:tcPr>
          <w:p w14:paraId="1A699A3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604DCFAC"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424F352"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897519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0225F5B"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55433680" w14:textId="77777777" w:rsidTr="00075D94">
        <w:tc>
          <w:tcPr>
            <w:tcW w:w="3260" w:type="dxa"/>
            <w:vAlign w:val="center"/>
            <w:hideMark/>
          </w:tcPr>
          <w:p w14:paraId="5D927505"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シス―一・二―ジクロロエチレン</w:t>
            </w:r>
          </w:p>
        </w:tc>
        <w:tc>
          <w:tcPr>
            <w:tcW w:w="4394" w:type="dxa"/>
            <w:vAlign w:val="center"/>
            <w:hideMark/>
          </w:tcPr>
          <w:p w14:paraId="56A025E5"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一リットルにつき〇・〇四ミリグラム以下</w:t>
            </w:r>
          </w:p>
        </w:tc>
        <w:tc>
          <w:tcPr>
            <w:tcW w:w="1560" w:type="dxa"/>
            <w:vAlign w:val="center"/>
          </w:tcPr>
          <w:p w14:paraId="58DA9D4E"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5D18E61"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34FFF4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F01DB3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3F2E1EE7" w14:textId="77777777" w:rsidTr="00075D94">
        <w:tc>
          <w:tcPr>
            <w:tcW w:w="3260" w:type="dxa"/>
            <w:vAlign w:val="center"/>
            <w:hideMark/>
          </w:tcPr>
          <w:p w14:paraId="0E8EB9D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一・一・一―トリクロロエタン</w:t>
            </w:r>
          </w:p>
        </w:tc>
        <w:tc>
          <w:tcPr>
            <w:tcW w:w="4394" w:type="dxa"/>
            <w:vAlign w:val="center"/>
            <w:hideMark/>
          </w:tcPr>
          <w:p w14:paraId="147B87A8"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一リットルにつき一ミリグラム以下</w:t>
            </w:r>
          </w:p>
        </w:tc>
        <w:tc>
          <w:tcPr>
            <w:tcW w:w="1560" w:type="dxa"/>
            <w:vAlign w:val="center"/>
          </w:tcPr>
          <w:p w14:paraId="620FEDC1"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1820E805"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171D8A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4791CB3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49E581A9" w14:textId="77777777" w:rsidTr="00075D94">
        <w:tc>
          <w:tcPr>
            <w:tcW w:w="3260" w:type="dxa"/>
            <w:vAlign w:val="center"/>
            <w:hideMark/>
          </w:tcPr>
          <w:p w14:paraId="67644B8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一・一・二―トリクロロエタン</w:t>
            </w:r>
          </w:p>
        </w:tc>
        <w:tc>
          <w:tcPr>
            <w:tcW w:w="4394" w:type="dxa"/>
            <w:vAlign w:val="center"/>
            <w:hideMark/>
          </w:tcPr>
          <w:p w14:paraId="0DB32C94"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2DC1E0C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01D87F1F"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991796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CEBB75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BAD949D" w14:textId="77777777" w:rsidTr="00075D94">
        <w:tc>
          <w:tcPr>
            <w:tcW w:w="3260" w:type="dxa"/>
            <w:vAlign w:val="center"/>
            <w:hideMark/>
          </w:tcPr>
          <w:p w14:paraId="04AC104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一・三―ジクロロプロペン</w:t>
            </w:r>
          </w:p>
        </w:tc>
        <w:tc>
          <w:tcPr>
            <w:tcW w:w="4394" w:type="dxa"/>
            <w:vAlign w:val="center"/>
            <w:hideMark/>
          </w:tcPr>
          <w:p w14:paraId="57FA46F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37826321"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021AF33"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74AF292"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148A9FA"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86B04FA" w14:textId="77777777" w:rsidTr="00075D94">
        <w:tc>
          <w:tcPr>
            <w:tcW w:w="3260" w:type="dxa"/>
            <w:vAlign w:val="center"/>
            <w:hideMark/>
          </w:tcPr>
          <w:p w14:paraId="4D2B3F19"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チウラム</w:t>
            </w:r>
          </w:p>
        </w:tc>
        <w:tc>
          <w:tcPr>
            <w:tcW w:w="4394" w:type="dxa"/>
            <w:vAlign w:val="center"/>
            <w:hideMark/>
          </w:tcPr>
          <w:p w14:paraId="0F2089D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6E55865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21004D5"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B964D00"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014C8DF"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72BDCEE" w14:textId="77777777" w:rsidTr="00075D94">
        <w:tc>
          <w:tcPr>
            <w:tcW w:w="3260" w:type="dxa"/>
            <w:vAlign w:val="center"/>
            <w:hideMark/>
          </w:tcPr>
          <w:p w14:paraId="6CAACF4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シマジン</w:t>
            </w:r>
          </w:p>
        </w:tc>
        <w:tc>
          <w:tcPr>
            <w:tcW w:w="4394" w:type="dxa"/>
            <w:vAlign w:val="center"/>
            <w:hideMark/>
          </w:tcPr>
          <w:p w14:paraId="6FDF86B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一リットルにつき〇・〇〇三ミリグラム以下</w:t>
            </w:r>
          </w:p>
        </w:tc>
        <w:tc>
          <w:tcPr>
            <w:tcW w:w="1560" w:type="dxa"/>
            <w:vAlign w:val="center"/>
          </w:tcPr>
          <w:p w14:paraId="6D3F770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6C697C5"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7BB9320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AC087F1"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0AB7E0E" w14:textId="77777777" w:rsidTr="00075D94">
        <w:tc>
          <w:tcPr>
            <w:tcW w:w="3260" w:type="dxa"/>
            <w:vAlign w:val="center"/>
            <w:hideMark/>
          </w:tcPr>
          <w:p w14:paraId="08C748A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チオベンカルブ</w:t>
            </w:r>
          </w:p>
        </w:tc>
        <w:tc>
          <w:tcPr>
            <w:tcW w:w="4394" w:type="dxa"/>
            <w:vAlign w:val="center"/>
            <w:hideMark/>
          </w:tcPr>
          <w:p w14:paraId="603B700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6346C22B"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C93D9D8"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F18EE5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A7D36C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53E3A9D5" w14:textId="77777777" w:rsidTr="00075D94">
        <w:tc>
          <w:tcPr>
            <w:tcW w:w="3260" w:type="dxa"/>
            <w:vAlign w:val="center"/>
            <w:hideMark/>
          </w:tcPr>
          <w:p w14:paraId="7E0FD26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ベンゼン</w:t>
            </w:r>
          </w:p>
        </w:tc>
        <w:tc>
          <w:tcPr>
            <w:tcW w:w="4394" w:type="dxa"/>
            <w:vAlign w:val="center"/>
            <w:hideMark/>
          </w:tcPr>
          <w:p w14:paraId="400781E0"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7B0E3AB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BEFCEEE"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9E266E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D91F7FE"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7EC39F1" w14:textId="77777777" w:rsidTr="00075D94">
        <w:tc>
          <w:tcPr>
            <w:tcW w:w="3260" w:type="dxa"/>
            <w:vAlign w:val="center"/>
            <w:hideMark/>
          </w:tcPr>
          <w:p w14:paraId="5FF7330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セレン</w:t>
            </w:r>
          </w:p>
        </w:tc>
        <w:tc>
          <w:tcPr>
            <w:tcW w:w="4394" w:type="dxa"/>
            <w:vAlign w:val="center"/>
            <w:hideMark/>
          </w:tcPr>
          <w:p w14:paraId="296EA8C2"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154CD9F2"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4051C69F"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C3D93F6"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16201D0"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095998B" w14:textId="77777777" w:rsidTr="00075D94">
        <w:tc>
          <w:tcPr>
            <w:tcW w:w="3260" w:type="dxa"/>
            <w:vAlign w:val="center"/>
            <w:hideMark/>
          </w:tcPr>
          <w:p w14:paraId="2C77A0EE"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t>電気伝導率</w:t>
            </w:r>
          </w:p>
        </w:tc>
        <w:tc>
          <w:tcPr>
            <w:tcW w:w="4394" w:type="dxa"/>
            <w:vAlign w:val="center"/>
            <w:hideMark/>
          </w:tcPr>
          <w:p w14:paraId="0465894B" w14:textId="77777777" w:rsidR="00DE38EF" w:rsidRPr="0015123A" w:rsidRDefault="00DE38EF" w:rsidP="00B04719">
            <w:pPr>
              <w:widowControl/>
              <w:snapToGrid w:val="0"/>
              <w:jc w:val="left"/>
              <w:rPr>
                <w:rFonts w:hAnsi="ＭＳ 明朝" w:cs="ＭＳ Ｐゴシック"/>
                <w:kern w:val="0"/>
                <w:szCs w:val="21"/>
              </w:rPr>
            </w:pPr>
          </w:p>
        </w:tc>
        <w:tc>
          <w:tcPr>
            <w:tcW w:w="1560" w:type="dxa"/>
            <w:vAlign w:val="center"/>
          </w:tcPr>
          <w:p w14:paraId="4650AE4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03A48C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7705A80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F0C93FA"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0C7DA2E" w14:textId="77777777" w:rsidTr="00075D94">
        <w:tc>
          <w:tcPr>
            <w:tcW w:w="3260" w:type="dxa"/>
            <w:vAlign w:val="center"/>
            <w:hideMark/>
          </w:tcPr>
          <w:p w14:paraId="5630140E"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t>塩化物イオン</w:t>
            </w:r>
          </w:p>
        </w:tc>
        <w:tc>
          <w:tcPr>
            <w:tcW w:w="4394" w:type="dxa"/>
            <w:vAlign w:val="center"/>
            <w:hideMark/>
          </w:tcPr>
          <w:p w14:paraId="0D7E3D86" w14:textId="77777777" w:rsidR="00DE38EF" w:rsidRPr="0015123A" w:rsidRDefault="00DE38EF" w:rsidP="00B04719">
            <w:pPr>
              <w:widowControl/>
              <w:snapToGrid w:val="0"/>
              <w:jc w:val="left"/>
              <w:rPr>
                <w:rFonts w:hAnsi="ＭＳ 明朝" w:cs="ＭＳ Ｐゴシック"/>
                <w:kern w:val="0"/>
                <w:szCs w:val="21"/>
              </w:rPr>
            </w:pPr>
          </w:p>
        </w:tc>
        <w:tc>
          <w:tcPr>
            <w:tcW w:w="1560" w:type="dxa"/>
            <w:vAlign w:val="center"/>
          </w:tcPr>
          <w:p w14:paraId="3F0AE86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0820C56"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820081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FE289A8"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41A258F" w14:textId="77777777" w:rsidTr="00075D94">
        <w:tc>
          <w:tcPr>
            <w:tcW w:w="14175" w:type="dxa"/>
            <w:gridSpan w:val="6"/>
            <w:vAlign w:val="center"/>
            <w:hideMark/>
          </w:tcPr>
          <w:p w14:paraId="3E0A02F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「検出されないこと。」とは、第三条の規定に基づき環境大臣が定める方法により検査した場合において、その結果が当該検査方法の定量限界を下回ることをいう。</w:t>
            </w:r>
          </w:p>
          <w:p w14:paraId="21214328"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t>最終処分場の周縁の地下水の汚染の有無の指標として電気伝導率及び塩化物イオンの濃度を用いることが適当でない最終処分場に</w:t>
            </w:r>
            <w:r w:rsidR="00325F11" w:rsidRPr="0015123A">
              <w:rPr>
                <w:rFonts w:hint="eastAsia"/>
              </w:rPr>
              <w:t>あって</w:t>
            </w:r>
            <w:r w:rsidRPr="0015123A">
              <w:rPr>
                <w:rFonts w:hint="eastAsia"/>
              </w:rPr>
              <w:t>は、電気伝導率及び塩化物イオンについては、この限りでない。</w:t>
            </w:r>
          </w:p>
        </w:tc>
      </w:tr>
    </w:tbl>
    <w:p w14:paraId="4A1F9220" w14:textId="77777777" w:rsidR="00B04719" w:rsidRPr="00075D94" w:rsidRDefault="00B04719" w:rsidP="00075D94">
      <w:pPr>
        <w:ind w:leftChars="100" w:left="440" w:hangingChars="100" w:hanging="220"/>
        <w:jc w:val="center"/>
        <w:rPr>
          <w:rFonts w:hAnsi="ＭＳ 明朝"/>
          <w:szCs w:val="21"/>
        </w:rPr>
      </w:pPr>
    </w:p>
    <w:p w14:paraId="3835B1CA" w14:textId="77777777" w:rsidR="00DE38EF" w:rsidRPr="00075D94" w:rsidRDefault="00DE38EF"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w:t>
      </w:r>
      <w:r w:rsidR="00C33A5E" w:rsidRPr="00075D94">
        <w:rPr>
          <w:rFonts w:ascii="ＭＳ ゴシック" w:eastAsia="ＭＳ ゴシック" w:hAnsi="ＭＳ ゴシック" w:hint="eastAsia"/>
          <w:b/>
          <w:u w:val="single"/>
        </w:rPr>
        <w:t>処分</w:t>
      </w:r>
      <w:r w:rsidRPr="00075D94">
        <w:rPr>
          <w:rFonts w:ascii="ＭＳ ゴシック" w:eastAsia="ＭＳ ゴシック" w:hAnsi="ＭＳ ゴシック" w:hint="eastAsia"/>
          <w:b/>
          <w:u w:val="single"/>
        </w:rPr>
        <w:t>開始前（周縁井戸B）</w:t>
      </w:r>
    </w:p>
    <w:p w14:paraId="7EF255E4" w14:textId="77777777" w:rsidR="00EB6744" w:rsidRPr="00075D94" w:rsidRDefault="00EB674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560"/>
        <w:gridCol w:w="1984"/>
        <w:gridCol w:w="1559"/>
        <w:gridCol w:w="1418"/>
      </w:tblGrid>
      <w:tr w:rsidR="00DE38EF" w:rsidRPr="0015123A" w14:paraId="7711FA66" w14:textId="77777777" w:rsidTr="00075D94">
        <w:tc>
          <w:tcPr>
            <w:tcW w:w="3260" w:type="dxa"/>
            <w:vAlign w:val="center"/>
            <w:hideMark/>
          </w:tcPr>
          <w:p w14:paraId="31D5FEEB"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地下水の水質検査</w:t>
            </w:r>
          </w:p>
        </w:tc>
        <w:tc>
          <w:tcPr>
            <w:tcW w:w="4394" w:type="dxa"/>
            <w:vAlign w:val="center"/>
            <w:hideMark/>
          </w:tcPr>
          <w:p w14:paraId="79A15735" w14:textId="77777777" w:rsidR="00DE38EF" w:rsidRPr="0015123A" w:rsidRDefault="00DE38EF" w:rsidP="00B04719">
            <w:pPr>
              <w:widowControl/>
              <w:snapToGrid w:val="0"/>
              <w:jc w:val="center"/>
              <w:rPr>
                <w:rFonts w:hAnsi="ＭＳ 明朝" w:cs="ＭＳ Ｐゴシック"/>
                <w:kern w:val="0"/>
                <w:szCs w:val="21"/>
              </w:rPr>
            </w:pPr>
            <w:r w:rsidRPr="0015123A">
              <w:rPr>
                <w:rFonts w:hAnsi="ＭＳ 明朝" w:cs="ＭＳ Ｐゴシック" w:hint="eastAsia"/>
                <w:kern w:val="0"/>
                <w:szCs w:val="21"/>
              </w:rPr>
              <w:t>基準</w:t>
            </w:r>
          </w:p>
        </w:tc>
        <w:tc>
          <w:tcPr>
            <w:tcW w:w="1560" w:type="dxa"/>
            <w:vAlign w:val="center"/>
          </w:tcPr>
          <w:p w14:paraId="3D9B844A"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水質検査に係る地下水等を採取した場所</w:t>
            </w:r>
          </w:p>
        </w:tc>
        <w:tc>
          <w:tcPr>
            <w:tcW w:w="1984" w:type="dxa"/>
            <w:vAlign w:val="center"/>
          </w:tcPr>
          <w:p w14:paraId="122EE46D"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水質検査に係る地下水等を採取した年月日</w:t>
            </w:r>
          </w:p>
        </w:tc>
        <w:tc>
          <w:tcPr>
            <w:tcW w:w="1559" w:type="dxa"/>
            <w:vAlign w:val="center"/>
          </w:tcPr>
          <w:p w14:paraId="2BFDDF66"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水質検査の結果の得られた年月日</w:t>
            </w:r>
          </w:p>
        </w:tc>
        <w:tc>
          <w:tcPr>
            <w:tcW w:w="1418" w:type="dxa"/>
            <w:vAlign w:val="center"/>
          </w:tcPr>
          <w:p w14:paraId="45700F91" w14:textId="77777777" w:rsidR="00DE38EF" w:rsidRPr="0015123A" w:rsidRDefault="00DE38EF" w:rsidP="00B04719">
            <w:pPr>
              <w:widowControl/>
              <w:snapToGrid w:val="0"/>
              <w:jc w:val="center"/>
              <w:rPr>
                <w:rFonts w:hAnsi="ＭＳ 明朝" w:cs="ＭＳ Ｐゴシック"/>
                <w:kern w:val="0"/>
                <w:szCs w:val="21"/>
              </w:rPr>
            </w:pPr>
            <w:r w:rsidRPr="0015123A">
              <w:rPr>
                <w:rFonts w:hint="eastAsia"/>
              </w:rPr>
              <w:t>水質検査の結果</w:t>
            </w:r>
          </w:p>
        </w:tc>
      </w:tr>
      <w:tr w:rsidR="00DE38EF" w:rsidRPr="0015123A" w14:paraId="14043515" w14:textId="77777777" w:rsidTr="00075D94">
        <w:tc>
          <w:tcPr>
            <w:tcW w:w="3260" w:type="dxa"/>
            <w:vAlign w:val="center"/>
            <w:hideMark/>
          </w:tcPr>
          <w:p w14:paraId="07C01B4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アルキル水銀</w:t>
            </w:r>
          </w:p>
        </w:tc>
        <w:tc>
          <w:tcPr>
            <w:tcW w:w="4394" w:type="dxa"/>
            <w:vAlign w:val="center"/>
            <w:hideMark/>
          </w:tcPr>
          <w:p w14:paraId="6FE284B9"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600A8D9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0FE5BDEF"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BB42D85"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A435442"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4915A0B2" w14:textId="77777777" w:rsidTr="00075D94">
        <w:tc>
          <w:tcPr>
            <w:tcW w:w="3260" w:type="dxa"/>
            <w:vAlign w:val="center"/>
            <w:hideMark/>
          </w:tcPr>
          <w:p w14:paraId="0075169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lastRenderedPageBreak/>
              <w:t>総水銀</w:t>
            </w:r>
          </w:p>
        </w:tc>
        <w:tc>
          <w:tcPr>
            <w:tcW w:w="4394" w:type="dxa"/>
            <w:vAlign w:val="center"/>
            <w:hideMark/>
          </w:tcPr>
          <w:p w14:paraId="26F03590"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一リットルにつき〇・〇〇〇五ミリグラム以下</w:t>
            </w:r>
          </w:p>
        </w:tc>
        <w:tc>
          <w:tcPr>
            <w:tcW w:w="1560" w:type="dxa"/>
            <w:vAlign w:val="center"/>
          </w:tcPr>
          <w:p w14:paraId="68438A36"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021A281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40812D96"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6BE998E"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E084D8A" w14:textId="77777777" w:rsidTr="00075D94">
        <w:tc>
          <w:tcPr>
            <w:tcW w:w="3260" w:type="dxa"/>
            <w:vAlign w:val="center"/>
            <w:hideMark/>
          </w:tcPr>
          <w:p w14:paraId="5DC2AAC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カドミウム</w:t>
            </w:r>
          </w:p>
        </w:tc>
        <w:tc>
          <w:tcPr>
            <w:tcW w:w="4394" w:type="dxa"/>
            <w:vAlign w:val="center"/>
            <w:hideMark/>
          </w:tcPr>
          <w:p w14:paraId="101E4D2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758318ED"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41601FA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1FAC192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284C9BF8"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044E19A0" w14:textId="77777777" w:rsidTr="00075D94">
        <w:tc>
          <w:tcPr>
            <w:tcW w:w="3260" w:type="dxa"/>
            <w:vAlign w:val="center"/>
            <w:hideMark/>
          </w:tcPr>
          <w:p w14:paraId="3F9375C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鉛</w:t>
            </w:r>
          </w:p>
        </w:tc>
        <w:tc>
          <w:tcPr>
            <w:tcW w:w="4394" w:type="dxa"/>
            <w:vAlign w:val="center"/>
            <w:hideMark/>
          </w:tcPr>
          <w:p w14:paraId="171B5567"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EA803AC"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EA19A40"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8A76F0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A5A4677"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3D800B6C" w14:textId="77777777" w:rsidTr="00075D94">
        <w:tc>
          <w:tcPr>
            <w:tcW w:w="3260" w:type="dxa"/>
            <w:vAlign w:val="center"/>
            <w:hideMark/>
          </w:tcPr>
          <w:p w14:paraId="4339D329"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六価クロム</w:t>
            </w:r>
          </w:p>
        </w:tc>
        <w:tc>
          <w:tcPr>
            <w:tcW w:w="4394" w:type="dxa"/>
            <w:vAlign w:val="center"/>
            <w:hideMark/>
          </w:tcPr>
          <w:p w14:paraId="1C66A30A"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一リットルにつき〇・〇五ミリグラム以下</w:t>
            </w:r>
          </w:p>
        </w:tc>
        <w:tc>
          <w:tcPr>
            <w:tcW w:w="1560" w:type="dxa"/>
            <w:vAlign w:val="center"/>
          </w:tcPr>
          <w:p w14:paraId="288973A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C25956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8E210FA"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3B1F7E6"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8F894B0" w14:textId="77777777" w:rsidTr="00075D94">
        <w:tc>
          <w:tcPr>
            <w:tcW w:w="3260" w:type="dxa"/>
            <w:vAlign w:val="center"/>
            <w:hideMark/>
          </w:tcPr>
          <w:p w14:paraId="7442F20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砒素</w:t>
            </w:r>
          </w:p>
        </w:tc>
        <w:tc>
          <w:tcPr>
            <w:tcW w:w="4394" w:type="dxa"/>
            <w:vAlign w:val="center"/>
            <w:hideMark/>
          </w:tcPr>
          <w:p w14:paraId="474C7899"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5BBB4EEF"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BD0205C"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A7634BA"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3D18C1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DCA5D58" w14:textId="77777777" w:rsidTr="00075D94">
        <w:tc>
          <w:tcPr>
            <w:tcW w:w="3260" w:type="dxa"/>
            <w:vAlign w:val="center"/>
            <w:hideMark/>
          </w:tcPr>
          <w:p w14:paraId="736D1C92"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全シアン</w:t>
            </w:r>
          </w:p>
        </w:tc>
        <w:tc>
          <w:tcPr>
            <w:tcW w:w="4394" w:type="dxa"/>
            <w:vAlign w:val="center"/>
            <w:hideMark/>
          </w:tcPr>
          <w:p w14:paraId="3BEDF7F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334E7A0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4AB1F79"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13E35E1E"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49E73BA"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FF22495" w14:textId="77777777" w:rsidTr="00075D94">
        <w:tc>
          <w:tcPr>
            <w:tcW w:w="3260" w:type="dxa"/>
            <w:vAlign w:val="center"/>
            <w:hideMark/>
          </w:tcPr>
          <w:p w14:paraId="776BCA5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ポリ塩化ビフェニル</w:t>
            </w:r>
          </w:p>
        </w:tc>
        <w:tc>
          <w:tcPr>
            <w:tcW w:w="4394" w:type="dxa"/>
            <w:vAlign w:val="center"/>
            <w:hideMark/>
          </w:tcPr>
          <w:p w14:paraId="7D3E4F7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5A7C26D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7EA8AA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BD6EBC3"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F1F544E"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826924A" w14:textId="77777777" w:rsidTr="00075D94">
        <w:tc>
          <w:tcPr>
            <w:tcW w:w="3260" w:type="dxa"/>
            <w:vAlign w:val="center"/>
            <w:hideMark/>
          </w:tcPr>
          <w:p w14:paraId="27721F8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トリクロロエチレン</w:t>
            </w:r>
          </w:p>
        </w:tc>
        <w:tc>
          <w:tcPr>
            <w:tcW w:w="4394" w:type="dxa"/>
            <w:vAlign w:val="center"/>
            <w:hideMark/>
          </w:tcPr>
          <w:p w14:paraId="602F544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一リットルにつき〇・〇三ミリグラム以下</w:t>
            </w:r>
          </w:p>
        </w:tc>
        <w:tc>
          <w:tcPr>
            <w:tcW w:w="1560" w:type="dxa"/>
            <w:vAlign w:val="center"/>
          </w:tcPr>
          <w:p w14:paraId="12C02AE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713A282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5F23F46D"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164EEB7"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41D84283" w14:textId="77777777" w:rsidTr="00075D94">
        <w:tc>
          <w:tcPr>
            <w:tcW w:w="3260" w:type="dxa"/>
            <w:vAlign w:val="center"/>
            <w:hideMark/>
          </w:tcPr>
          <w:p w14:paraId="1AC6D004"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テトラクロロエチレン</w:t>
            </w:r>
          </w:p>
        </w:tc>
        <w:tc>
          <w:tcPr>
            <w:tcW w:w="4394" w:type="dxa"/>
            <w:vAlign w:val="center"/>
            <w:hideMark/>
          </w:tcPr>
          <w:p w14:paraId="5826F218"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6922739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9B993E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F6B6D78"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27534DB1"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4DB39A95" w14:textId="77777777" w:rsidTr="00075D94">
        <w:tc>
          <w:tcPr>
            <w:tcW w:w="3260" w:type="dxa"/>
            <w:vAlign w:val="center"/>
            <w:hideMark/>
          </w:tcPr>
          <w:p w14:paraId="207C72C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ジクロロメタン</w:t>
            </w:r>
          </w:p>
        </w:tc>
        <w:tc>
          <w:tcPr>
            <w:tcW w:w="4394" w:type="dxa"/>
            <w:vAlign w:val="center"/>
            <w:hideMark/>
          </w:tcPr>
          <w:p w14:paraId="614D3328"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69B07C11"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32947FA7"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5F1FD97"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2F9A4E1E"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0A12198" w14:textId="77777777" w:rsidTr="00075D94">
        <w:tc>
          <w:tcPr>
            <w:tcW w:w="3260" w:type="dxa"/>
            <w:vAlign w:val="center"/>
            <w:hideMark/>
          </w:tcPr>
          <w:p w14:paraId="7E3E1D1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四塩化炭素</w:t>
            </w:r>
          </w:p>
        </w:tc>
        <w:tc>
          <w:tcPr>
            <w:tcW w:w="4394" w:type="dxa"/>
            <w:vAlign w:val="center"/>
            <w:hideMark/>
          </w:tcPr>
          <w:p w14:paraId="2FF003A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25CA06C0"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271B3BD"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6F093824"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4FBBBF27"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55E6309D" w14:textId="77777777" w:rsidTr="00075D94">
        <w:tc>
          <w:tcPr>
            <w:tcW w:w="3260" w:type="dxa"/>
            <w:vAlign w:val="center"/>
            <w:hideMark/>
          </w:tcPr>
          <w:p w14:paraId="7092A9A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一・二―ジクロロエタン</w:t>
            </w:r>
          </w:p>
        </w:tc>
        <w:tc>
          <w:tcPr>
            <w:tcW w:w="4394" w:type="dxa"/>
            <w:vAlign w:val="center"/>
            <w:hideMark/>
          </w:tcPr>
          <w:p w14:paraId="4584033A"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一リットルにつき〇・〇〇四ミリグラム以下</w:t>
            </w:r>
          </w:p>
        </w:tc>
        <w:tc>
          <w:tcPr>
            <w:tcW w:w="1560" w:type="dxa"/>
            <w:vAlign w:val="center"/>
          </w:tcPr>
          <w:p w14:paraId="747C9684"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AA74CF9"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F40D296"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4DB8E12"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0301D1F" w14:textId="77777777" w:rsidTr="00075D94">
        <w:tc>
          <w:tcPr>
            <w:tcW w:w="3260" w:type="dxa"/>
            <w:vAlign w:val="center"/>
            <w:hideMark/>
          </w:tcPr>
          <w:p w14:paraId="7AE3DC5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一・一―ジクロロエチレン</w:t>
            </w:r>
          </w:p>
        </w:tc>
        <w:tc>
          <w:tcPr>
            <w:tcW w:w="4394" w:type="dxa"/>
            <w:vAlign w:val="center"/>
            <w:hideMark/>
          </w:tcPr>
          <w:p w14:paraId="1288BF43"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231E361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90E1EDE"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DC316EC"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053214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0A573AAA" w14:textId="77777777" w:rsidTr="00075D94">
        <w:tc>
          <w:tcPr>
            <w:tcW w:w="3260" w:type="dxa"/>
            <w:vAlign w:val="center"/>
            <w:hideMark/>
          </w:tcPr>
          <w:p w14:paraId="30DA0BE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シス―一・二―ジクロロエチレン</w:t>
            </w:r>
          </w:p>
        </w:tc>
        <w:tc>
          <w:tcPr>
            <w:tcW w:w="4394" w:type="dxa"/>
            <w:vAlign w:val="center"/>
            <w:hideMark/>
          </w:tcPr>
          <w:p w14:paraId="3808388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一リットルにつき〇・〇四ミリグラム以下</w:t>
            </w:r>
          </w:p>
        </w:tc>
        <w:tc>
          <w:tcPr>
            <w:tcW w:w="1560" w:type="dxa"/>
            <w:vAlign w:val="center"/>
          </w:tcPr>
          <w:p w14:paraId="2E6D33B7"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E65AE7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DE249BF"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D33E14E"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9A26923" w14:textId="77777777" w:rsidTr="00075D94">
        <w:tc>
          <w:tcPr>
            <w:tcW w:w="3260" w:type="dxa"/>
            <w:vAlign w:val="center"/>
            <w:hideMark/>
          </w:tcPr>
          <w:p w14:paraId="4F72509E"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一・一・一―トリクロロエタン</w:t>
            </w:r>
          </w:p>
        </w:tc>
        <w:tc>
          <w:tcPr>
            <w:tcW w:w="4394" w:type="dxa"/>
            <w:vAlign w:val="center"/>
            <w:hideMark/>
          </w:tcPr>
          <w:p w14:paraId="6F8B947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一リットルにつき一ミリグラム以下</w:t>
            </w:r>
          </w:p>
        </w:tc>
        <w:tc>
          <w:tcPr>
            <w:tcW w:w="1560" w:type="dxa"/>
            <w:vAlign w:val="center"/>
          </w:tcPr>
          <w:p w14:paraId="58CB759E"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106C06E4"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1B51202A"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124B9BBD"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AC693BA" w14:textId="77777777" w:rsidTr="00075D94">
        <w:tc>
          <w:tcPr>
            <w:tcW w:w="3260" w:type="dxa"/>
            <w:vAlign w:val="center"/>
            <w:hideMark/>
          </w:tcPr>
          <w:p w14:paraId="66A86ED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一・一・二―トリクロロエタン</w:t>
            </w:r>
          </w:p>
        </w:tc>
        <w:tc>
          <w:tcPr>
            <w:tcW w:w="4394" w:type="dxa"/>
            <w:vAlign w:val="center"/>
            <w:hideMark/>
          </w:tcPr>
          <w:p w14:paraId="66B1AD3C"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494FC34B"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1403EEB0"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5E892A0"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764E094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40E08FC" w14:textId="77777777" w:rsidTr="00075D94">
        <w:tc>
          <w:tcPr>
            <w:tcW w:w="3260" w:type="dxa"/>
            <w:vAlign w:val="center"/>
            <w:hideMark/>
          </w:tcPr>
          <w:p w14:paraId="1F1E238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一・三―ジクロロプロペン</w:t>
            </w:r>
          </w:p>
        </w:tc>
        <w:tc>
          <w:tcPr>
            <w:tcW w:w="4394" w:type="dxa"/>
            <w:vAlign w:val="center"/>
            <w:hideMark/>
          </w:tcPr>
          <w:p w14:paraId="6246E862"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554DE3B9"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28260E2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56FA58EB"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5D320C48"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6F4ACE9" w14:textId="77777777" w:rsidTr="00075D94">
        <w:tc>
          <w:tcPr>
            <w:tcW w:w="3260" w:type="dxa"/>
            <w:vAlign w:val="center"/>
            <w:hideMark/>
          </w:tcPr>
          <w:p w14:paraId="097B9BCB"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チウラム</w:t>
            </w:r>
          </w:p>
        </w:tc>
        <w:tc>
          <w:tcPr>
            <w:tcW w:w="4394" w:type="dxa"/>
            <w:vAlign w:val="center"/>
            <w:hideMark/>
          </w:tcPr>
          <w:p w14:paraId="661471F7"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39650BEA"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7486DB28"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749294D9"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6654AD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28438328" w14:textId="77777777" w:rsidTr="00075D94">
        <w:tc>
          <w:tcPr>
            <w:tcW w:w="3260" w:type="dxa"/>
            <w:vAlign w:val="center"/>
            <w:hideMark/>
          </w:tcPr>
          <w:p w14:paraId="539A5730"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シマジン</w:t>
            </w:r>
          </w:p>
        </w:tc>
        <w:tc>
          <w:tcPr>
            <w:tcW w:w="4394" w:type="dxa"/>
            <w:vAlign w:val="center"/>
            <w:hideMark/>
          </w:tcPr>
          <w:p w14:paraId="630F9F88"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一リットルにつき〇・〇〇三ミリグラム以下</w:t>
            </w:r>
          </w:p>
        </w:tc>
        <w:tc>
          <w:tcPr>
            <w:tcW w:w="1560" w:type="dxa"/>
            <w:vAlign w:val="center"/>
          </w:tcPr>
          <w:p w14:paraId="69680F1A"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58184B76"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3713C0BD"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0BD5E87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754580B" w14:textId="77777777" w:rsidTr="00075D94">
        <w:tc>
          <w:tcPr>
            <w:tcW w:w="3260" w:type="dxa"/>
            <w:vAlign w:val="center"/>
            <w:hideMark/>
          </w:tcPr>
          <w:p w14:paraId="410B6747"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チオベンカルブ</w:t>
            </w:r>
          </w:p>
        </w:tc>
        <w:tc>
          <w:tcPr>
            <w:tcW w:w="4394" w:type="dxa"/>
            <w:vAlign w:val="center"/>
            <w:hideMark/>
          </w:tcPr>
          <w:p w14:paraId="6D85EF26"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46347546"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583CAA1"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C017847"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2F7003F3"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527E514B" w14:textId="77777777" w:rsidTr="00075D94">
        <w:tc>
          <w:tcPr>
            <w:tcW w:w="3260" w:type="dxa"/>
            <w:vAlign w:val="center"/>
            <w:hideMark/>
          </w:tcPr>
          <w:p w14:paraId="79C284DF"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ベンゼン</w:t>
            </w:r>
          </w:p>
        </w:tc>
        <w:tc>
          <w:tcPr>
            <w:tcW w:w="4394" w:type="dxa"/>
            <w:vAlign w:val="center"/>
            <w:hideMark/>
          </w:tcPr>
          <w:p w14:paraId="367047FD"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C867AD2"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1E228FD3"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2EF45AB5"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F48AF69"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128830F5" w14:textId="77777777" w:rsidTr="00075D94">
        <w:tc>
          <w:tcPr>
            <w:tcW w:w="3260" w:type="dxa"/>
            <w:vAlign w:val="center"/>
            <w:hideMark/>
          </w:tcPr>
          <w:p w14:paraId="530197B7"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セレン</w:t>
            </w:r>
          </w:p>
        </w:tc>
        <w:tc>
          <w:tcPr>
            <w:tcW w:w="4394" w:type="dxa"/>
            <w:vAlign w:val="center"/>
            <w:hideMark/>
          </w:tcPr>
          <w:p w14:paraId="7F262FC7"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7703DF7F"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AA2153A"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67154947"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36A9289F"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30DB37CF" w14:textId="77777777" w:rsidTr="00075D94">
        <w:tc>
          <w:tcPr>
            <w:tcW w:w="3260" w:type="dxa"/>
            <w:vAlign w:val="center"/>
            <w:hideMark/>
          </w:tcPr>
          <w:p w14:paraId="0DCAEEA4"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lastRenderedPageBreak/>
              <w:t>電気伝導率</w:t>
            </w:r>
          </w:p>
        </w:tc>
        <w:tc>
          <w:tcPr>
            <w:tcW w:w="4394" w:type="dxa"/>
            <w:vAlign w:val="center"/>
            <w:hideMark/>
          </w:tcPr>
          <w:p w14:paraId="3D31AF91" w14:textId="77777777" w:rsidR="00DE38EF" w:rsidRPr="0015123A" w:rsidRDefault="00DE38EF" w:rsidP="00B04719">
            <w:pPr>
              <w:widowControl/>
              <w:snapToGrid w:val="0"/>
              <w:jc w:val="left"/>
              <w:rPr>
                <w:rFonts w:hAnsi="ＭＳ 明朝" w:cs="ＭＳ Ｐゴシック"/>
                <w:kern w:val="0"/>
                <w:szCs w:val="21"/>
              </w:rPr>
            </w:pPr>
          </w:p>
        </w:tc>
        <w:tc>
          <w:tcPr>
            <w:tcW w:w="1560" w:type="dxa"/>
            <w:vAlign w:val="center"/>
          </w:tcPr>
          <w:p w14:paraId="36292B0A"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464DE8B"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0CBA7861"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68A8DAB5"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6D59C357" w14:textId="77777777" w:rsidTr="00075D94">
        <w:tc>
          <w:tcPr>
            <w:tcW w:w="3260" w:type="dxa"/>
            <w:vAlign w:val="center"/>
            <w:hideMark/>
          </w:tcPr>
          <w:p w14:paraId="64F8C2CF"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t>塩化物イオン</w:t>
            </w:r>
          </w:p>
        </w:tc>
        <w:tc>
          <w:tcPr>
            <w:tcW w:w="4394" w:type="dxa"/>
            <w:vAlign w:val="center"/>
            <w:hideMark/>
          </w:tcPr>
          <w:p w14:paraId="36566B66" w14:textId="77777777" w:rsidR="00DE38EF" w:rsidRPr="0015123A" w:rsidRDefault="00DE38EF" w:rsidP="00B04719">
            <w:pPr>
              <w:widowControl/>
              <w:snapToGrid w:val="0"/>
              <w:jc w:val="left"/>
              <w:rPr>
                <w:rFonts w:hAnsi="ＭＳ 明朝" w:cs="ＭＳ Ｐゴシック"/>
                <w:kern w:val="0"/>
                <w:szCs w:val="21"/>
              </w:rPr>
            </w:pPr>
          </w:p>
        </w:tc>
        <w:tc>
          <w:tcPr>
            <w:tcW w:w="1560" w:type="dxa"/>
            <w:vAlign w:val="center"/>
          </w:tcPr>
          <w:p w14:paraId="2C62E69F" w14:textId="77777777" w:rsidR="00DE38EF" w:rsidRPr="0015123A" w:rsidRDefault="00DE38EF" w:rsidP="00B04719">
            <w:pPr>
              <w:widowControl/>
              <w:snapToGrid w:val="0"/>
              <w:jc w:val="center"/>
              <w:rPr>
                <w:rFonts w:hAnsi="ＭＳ 明朝" w:cs="ＭＳ Ｐゴシック"/>
                <w:kern w:val="0"/>
                <w:szCs w:val="21"/>
              </w:rPr>
            </w:pPr>
          </w:p>
        </w:tc>
        <w:tc>
          <w:tcPr>
            <w:tcW w:w="1984" w:type="dxa"/>
            <w:vAlign w:val="center"/>
          </w:tcPr>
          <w:p w14:paraId="69362EF0" w14:textId="77777777" w:rsidR="00DE38EF" w:rsidRPr="0015123A" w:rsidRDefault="00DE38EF" w:rsidP="00B04719">
            <w:pPr>
              <w:widowControl/>
              <w:snapToGrid w:val="0"/>
              <w:jc w:val="center"/>
              <w:rPr>
                <w:rFonts w:hAnsi="ＭＳ 明朝" w:cs="ＭＳ Ｐゴシック"/>
                <w:kern w:val="0"/>
                <w:szCs w:val="21"/>
              </w:rPr>
            </w:pPr>
          </w:p>
        </w:tc>
        <w:tc>
          <w:tcPr>
            <w:tcW w:w="1559" w:type="dxa"/>
            <w:vAlign w:val="center"/>
          </w:tcPr>
          <w:p w14:paraId="5EB38A79" w14:textId="77777777" w:rsidR="00DE38EF" w:rsidRPr="0015123A" w:rsidRDefault="00DE38EF" w:rsidP="00B04719">
            <w:pPr>
              <w:widowControl/>
              <w:snapToGrid w:val="0"/>
              <w:jc w:val="center"/>
              <w:rPr>
                <w:rFonts w:hAnsi="ＭＳ 明朝" w:cs="ＭＳ Ｐゴシック"/>
                <w:kern w:val="0"/>
                <w:szCs w:val="21"/>
              </w:rPr>
            </w:pPr>
          </w:p>
        </w:tc>
        <w:tc>
          <w:tcPr>
            <w:tcW w:w="1418" w:type="dxa"/>
            <w:vAlign w:val="center"/>
          </w:tcPr>
          <w:p w14:paraId="28D42344" w14:textId="77777777" w:rsidR="00DE38EF" w:rsidRPr="0015123A" w:rsidRDefault="00DE38EF" w:rsidP="00B04719">
            <w:pPr>
              <w:widowControl/>
              <w:snapToGrid w:val="0"/>
              <w:jc w:val="center"/>
              <w:rPr>
                <w:rFonts w:hAnsi="ＭＳ 明朝" w:cs="ＭＳ Ｐゴシック"/>
                <w:kern w:val="0"/>
                <w:szCs w:val="21"/>
              </w:rPr>
            </w:pPr>
          </w:p>
        </w:tc>
      </w:tr>
      <w:tr w:rsidR="00DE38EF" w:rsidRPr="0015123A" w14:paraId="70E0DFEC" w14:textId="77777777" w:rsidTr="00075D94">
        <w:tc>
          <w:tcPr>
            <w:tcW w:w="14175" w:type="dxa"/>
            <w:gridSpan w:val="6"/>
            <w:vAlign w:val="center"/>
            <w:hideMark/>
          </w:tcPr>
          <w:p w14:paraId="27A7C011" w14:textId="77777777" w:rsidR="00DE38EF" w:rsidRPr="0015123A" w:rsidRDefault="00DE38EF"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「検出されないこと。」とは、第三条の規定に基づき環境大臣が定める方法により検査した場合において、その結果が当該検査方法の定量限界を下回ることをいう。</w:t>
            </w:r>
          </w:p>
          <w:p w14:paraId="69800F89" w14:textId="77777777" w:rsidR="00DE38EF" w:rsidRPr="0015123A" w:rsidRDefault="00DE38EF" w:rsidP="00B04719">
            <w:pPr>
              <w:widowControl/>
              <w:snapToGrid w:val="0"/>
              <w:jc w:val="left"/>
              <w:rPr>
                <w:rFonts w:hAnsi="ＭＳ 明朝" w:cs="ＭＳ Ｐゴシック"/>
                <w:kern w:val="0"/>
                <w:szCs w:val="21"/>
              </w:rPr>
            </w:pPr>
            <w:r w:rsidRPr="0015123A">
              <w:rPr>
                <w:rFonts w:hint="eastAsia"/>
              </w:rPr>
              <w:t>最終処分場の周縁の地下水の汚染の有無の指標として電気伝導率及び塩化物イオンの濃度を用いることが適当でない最終処分場に</w:t>
            </w:r>
            <w:r w:rsidR="00325F11" w:rsidRPr="0015123A">
              <w:rPr>
                <w:rFonts w:hint="eastAsia"/>
              </w:rPr>
              <w:t>あって</w:t>
            </w:r>
            <w:r w:rsidRPr="0015123A">
              <w:rPr>
                <w:rFonts w:hint="eastAsia"/>
              </w:rPr>
              <w:t>は、電気伝導率及び塩化物イオンについては、この限りでない。</w:t>
            </w:r>
          </w:p>
        </w:tc>
      </w:tr>
    </w:tbl>
    <w:p w14:paraId="7DFB42D0" w14:textId="77777777" w:rsidR="00AD16EF" w:rsidRPr="00075D94" w:rsidRDefault="00AD16EF" w:rsidP="00075D94">
      <w:pPr>
        <w:ind w:leftChars="100" w:left="440" w:hangingChars="100" w:hanging="220"/>
      </w:pPr>
    </w:p>
    <w:p w14:paraId="2B3F1CED" w14:textId="77777777" w:rsidR="00C33A5E" w:rsidRPr="00075D94" w:rsidRDefault="00C33A5E"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埋立処分開始後（周縁井戸A又は地下水集排水設備）</w:t>
      </w:r>
    </w:p>
    <w:p w14:paraId="2F457136" w14:textId="77777777" w:rsidR="00EB6744" w:rsidRPr="00075D94" w:rsidRDefault="00EB674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560"/>
        <w:gridCol w:w="1984"/>
        <w:gridCol w:w="1559"/>
        <w:gridCol w:w="1418"/>
      </w:tblGrid>
      <w:tr w:rsidR="00C33A5E" w:rsidRPr="0015123A" w14:paraId="5600A578" w14:textId="77777777" w:rsidTr="00075D94">
        <w:tc>
          <w:tcPr>
            <w:tcW w:w="3260" w:type="dxa"/>
            <w:vAlign w:val="center"/>
            <w:hideMark/>
          </w:tcPr>
          <w:p w14:paraId="1614F88A" w14:textId="77777777" w:rsidR="00C33A5E" w:rsidRPr="0015123A" w:rsidRDefault="00C33A5E" w:rsidP="00B04719">
            <w:pPr>
              <w:widowControl/>
              <w:snapToGrid w:val="0"/>
              <w:jc w:val="center"/>
              <w:rPr>
                <w:rFonts w:hAnsi="ＭＳ 明朝" w:cs="ＭＳ Ｐゴシック"/>
                <w:kern w:val="0"/>
                <w:szCs w:val="21"/>
              </w:rPr>
            </w:pPr>
            <w:r w:rsidRPr="0015123A">
              <w:rPr>
                <w:rFonts w:hint="eastAsia"/>
              </w:rPr>
              <w:t>地下水の水質検査</w:t>
            </w:r>
          </w:p>
        </w:tc>
        <w:tc>
          <w:tcPr>
            <w:tcW w:w="4394" w:type="dxa"/>
            <w:vAlign w:val="center"/>
            <w:hideMark/>
          </w:tcPr>
          <w:p w14:paraId="3D8F8A65" w14:textId="77777777" w:rsidR="00C33A5E" w:rsidRPr="0015123A" w:rsidRDefault="00C33A5E" w:rsidP="00B04719">
            <w:pPr>
              <w:widowControl/>
              <w:snapToGrid w:val="0"/>
              <w:jc w:val="center"/>
              <w:rPr>
                <w:rFonts w:hAnsi="ＭＳ 明朝" w:cs="ＭＳ Ｐゴシック"/>
                <w:kern w:val="0"/>
                <w:szCs w:val="21"/>
              </w:rPr>
            </w:pPr>
            <w:r w:rsidRPr="0015123A">
              <w:rPr>
                <w:rFonts w:hAnsi="ＭＳ 明朝" w:cs="ＭＳ Ｐゴシック" w:hint="eastAsia"/>
                <w:kern w:val="0"/>
                <w:szCs w:val="21"/>
              </w:rPr>
              <w:t>基準</w:t>
            </w:r>
          </w:p>
        </w:tc>
        <w:tc>
          <w:tcPr>
            <w:tcW w:w="1560" w:type="dxa"/>
            <w:vAlign w:val="center"/>
          </w:tcPr>
          <w:p w14:paraId="46BD0A60" w14:textId="77777777" w:rsidR="00C33A5E" w:rsidRPr="0015123A" w:rsidRDefault="00C33A5E" w:rsidP="00B04719">
            <w:pPr>
              <w:widowControl/>
              <w:snapToGrid w:val="0"/>
              <w:jc w:val="center"/>
              <w:rPr>
                <w:rFonts w:hAnsi="ＭＳ 明朝" w:cs="ＭＳ Ｐゴシック"/>
                <w:kern w:val="0"/>
                <w:szCs w:val="21"/>
              </w:rPr>
            </w:pPr>
            <w:r w:rsidRPr="0015123A">
              <w:rPr>
                <w:rFonts w:hint="eastAsia"/>
              </w:rPr>
              <w:t>水質検査に係る地下水等を採取した場所</w:t>
            </w:r>
          </w:p>
        </w:tc>
        <w:tc>
          <w:tcPr>
            <w:tcW w:w="1984" w:type="dxa"/>
            <w:vAlign w:val="center"/>
          </w:tcPr>
          <w:p w14:paraId="5D43DBDE" w14:textId="77777777" w:rsidR="00C33A5E" w:rsidRPr="0015123A" w:rsidRDefault="00C33A5E" w:rsidP="00B04719">
            <w:pPr>
              <w:widowControl/>
              <w:snapToGrid w:val="0"/>
              <w:jc w:val="center"/>
              <w:rPr>
                <w:rFonts w:hAnsi="ＭＳ 明朝" w:cs="ＭＳ Ｐゴシック"/>
                <w:kern w:val="0"/>
                <w:szCs w:val="21"/>
              </w:rPr>
            </w:pPr>
            <w:r w:rsidRPr="0015123A">
              <w:rPr>
                <w:rFonts w:hint="eastAsia"/>
              </w:rPr>
              <w:t>水質検査に係る地下水等を採取した年月日</w:t>
            </w:r>
          </w:p>
        </w:tc>
        <w:tc>
          <w:tcPr>
            <w:tcW w:w="1559" w:type="dxa"/>
            <w:vAlign w:val="center"/>
          </w:tcPr>
          <w:p w14:paraId="0F56A912" w14:textId="77777777" w:rsidR="00C33A5E" w:rsidRPr="0015123A" w:rsidRDefault="00C33A5E" w:rsidP="00B04719">
            <w:pPr>
              <w:widowControl/>
              <w:snapToGrid w:val="0"/>
              <w:jc w:val="center"/>
              <w:rPr>
                <w:rFonts w:hAnsi="ＭＳ 明朝" w:cs="ＭＳ Ｐゴシック"/>
                <w:kern w:val="0"/>
                <w:szCs w:val="21"/>
              </w:rPr>
            </w:pPr>
            <w:r w:rsidRPr="0015123A">
              <w:rPr>
                <w:rFonts w:hint="eastAsia"/>
              </w:rPr>
              <w:t>水質検査の結果の得られた年月日</w:t>
            </w:r>
          </w:p>
        </w:tc>
        <w:tc>
          <w:tcPr>
            <w:tcW w:w="1418" w:type="dxa"/>
            <w:vAlign w:val="center"/>
          </w:tcPr>
          <w:p w14:paraId="0AA0CDB7" w14:textId="77777777" w:rsidR="00C33A5E" w:rsidRPr="0015123A" w:rsidRDefault="00C33A5E" w:rsidP="00B04719">
            <w:pPr>
              <w:widowControl/>
              <w:snapToGrid w:val="0"/>
              <w:jc w:val="center"/>
              <w:rPr>
                <w:rFonts w:hAnsi="ＭＳ 明朝" w:cs="ＭＳ Ｐゴシック"/>
                <w:kern w:val="0"/>
                <w:szCs w:val="21"/>
              </w:rPr>
            </w:pPr>
            <w:r w:rsidRPr="0015123A">
              <w:rPr>
                <w:rFonts w:hint="eastAsia"/>
              </w:rPr>
              <w:t>水質検査の結果</w:t>
            </w:r>
          </w:p>
        </w:tc>
      </w:tr>
      <w:tr w:rsidR="00C33A5E" w:rsidRPr="0015123A" w14:paraId="45ED0288" w14:textId="77777777" w:rsidTr="00075D94">
        <w:tc>
          <w:tcPr>
            <w:tcW w:w="3260" w:type="dxa"/>
            <w:vAlign w:val="center"/>
            <w:hideMark/>
          </w:tcPr>
          <w:p w14:paraId="71D8CB13"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アルキル水銀</w:t>
            </w:r>
          </w:p>
        </w:tc>
        <w:tc>
          <w:tcPr>
            <w:tcW w:w="4394" w:type="dxa"/>
            <w:vAlign w:val="center"/>
            <w:hideMark/>
          </w:tcPr>
          <w:p w14:paraId="24F399FB"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3066F240"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78684056"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52792132"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0BFB620B"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425142E0" w14:textId="77777777" w:rsidTr="00075D94">
        <w:tc>
          <w:tcPr>
            <w:tcW w:w="3260" w:type="dxa"/>
            <w:vAlign w:val="center"/>
            <w:hideMark/>
          </w:tcPr>
          <w:p w14:paraId="308700A3"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総水銀</w:t>
            </w:r>
          </w:p>
        </w:tc>
        <w:tc>
          <w:tcPr>
            <w:tcW w:w="4394" w:type="dxa"/>
            <w:vAlign w:val="center"/>
            <w:hideMark/>
          </w:tcPr>
          <w:p w14:paraId="46302FE7"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一リットルにつき〇・〇〇〇五ミリグラム以下</w:t>
            </w:r>
          </w:p>
        </w:tc>
        <w:tc>
          <w:tcPr>
            <w:tcW w:w="1560" w:type="dxa"/>
            <w:vAlign w:val="center"/>
          </w:tcPr>
          <w:p w14:paraId="41AA7DB8"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44A5DCA7"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2A0EC038"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12F0FE1C"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50C6230" w14:textId="77777777" w:rsidTr="00075D94">
        <w:tc>
          <w:tcPr>
            <w:tcW w:w="3260" w:type="dxa"/>
            <w:vAlign w:val="center"/>
            <w:hideMark/>
          </w:tcPr>
          <w:p w14:paraId="427F68E3"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カドミウム</w:t>
            </w:r>
          </w:p>
        </w:tc>
        <w:tc>
          <w:tcPr>
            <w:tcW w:w="4394" w:type="dxa"/>
            <w:vAlign w:val="center"/>
            <w:hideMark/>
          </w:tcPr>
          <w:p w14:paraId="2CE79A51"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4C17E4B3"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4BAD879C"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5B384AAE"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1995DB57"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16000A51" w14:textId="77777777" w:rsidTr="00075D94">
        <w:tc>
          <w:tcPr>
            <w:tcW w:w="3260" w:type="dxa"/>
            <w:vAlign w:val="center"/>
            <w:hideMark/>
          </w:tcPr>
          <w:p w14:paraId="671F8D2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鉛</w:t>
            </w:r>
          </w:p>
        </w:tc>
        <w:tc>
          <w:tcPr>
            <w:tcW w:w="4394" w:type="dxa"/>
            <w:vAlign w:val="center"/>
            <w:hideMark/>
          </w:tcPr>
          <w:p w14:paraId="4076D01C"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291A8BD4"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7A730CB1"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2ABAE9D9"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5FA9F3EF"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9A7B20E" w14:textId="77777777" w:rsidTr="00075D94">
        <w:tc>
          <w:tcPr>
            <w:tcW w:w="3260" w:type="dxa"/>
            <w:vAlign w:val="center"/>
            <w:hideMark/>
          </w:tcPr>
          <w:p w14:paraId="1A988DE2"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六価クロム</w:t>
            </w:r>
          </w:p>
        </w:tc>
        <w:tc>
          <w:tcPr>
            <w:tcW w:w="4394" w:type="dxa"/>
            <w:vAlign w:val="center"/>
            <w:hideMark/>
          </w:tcPr>
          <w:p w14:paraId="6987E360"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一リットルにつき〇・〇五ミリグラム以下</w:t>
            </w:r>
          </w:p>
        </w:tc>
        <w:tc>
          <w:tcPr>
            <w:tcW w:w="1560" w:type="dxa"/>
            <w:vAlign w:val="center"/>
          </w:tcPr>
          <w:p w14:paraId="1D2AD6A2"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0F78C8E4"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27BF839C"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7928B4A9"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1FB38802" w14:textId="77777777" w:rsidTr="00075D94">
        <w:tc>
          <w:tcPr>
            <w:tcW w:w="3260" w:type="dxa"/>
            <w:vAlign w:val="center"/>
            <w:hideMark/>
          </w:tcPr>
          <w:p w14:paraId="216683E7"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砒素</w:t>
            </w:r>
          </w:p>
        </w:tc>
        <w:tc>
          <w:tcPr>
            <w:tcW w:w="4394" w:type="dxa"/>
            <w:vAlign w:val="center"/>
            <w:hideMark/>
          </w:tcPr>
          <w:p w14:paraId="74DEECF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2735947A"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4D8DD094"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5487A9D0"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738A678D"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3AE37AE3" w14:textId="77777777" w:rsidTr="00075D94">
        <w:tc>
          <w:tcPr>
            <w:tcW w:w="3260" w:type="dxa"/>
            <w:vAlign w:val="center"/>
            <w:hideMark/>
          </w:tcPr>
          <w:p w14:paraId="45756AE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全シアン</w:t>
            </w:r>
          </w:p>
        </w:tc>
        <w:tc>
          <w:tcPr>
            <w:tcW w:w="4394" w:type="dxa"/>
            <w:vAlign w:val="center"/>
            <w:hideMark/>
          </w:tcPr>
          <w:p w14:paraId="4492DFE8"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51A4A5C4"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34782BEB"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01399670"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194D05C8"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421EC1C2" w14:textId="77777777" w:rsidTr="00075D94">
        <w:tc>
          <w:tcPr>
            <w:tcW w:w="3260" w:type="dxa"/>
            <w:vAlign w:val="center"/>
            <w:hideMark/>
          </w:tcPr>
          <w:p w14:paraId="43EE2268"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ポリ塩化ビフェニル</w:t>
            </w:r>
          </w:p>
        </w:tc>
        <w:tc>
          <w:tcPr>
            <w:tcW w:w="4394" w:type="dxa"/>
            <w:vAlign w:val="center"/>
            <w:hideMark/>
          </w:tcPr>
          <w:p w14:paraId="21AAB9F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2DACE577"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5CEBCA90"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5CC6E953"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55F20E63"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55327F75" w14:textId="77777777" w:rsidTr="00075D94">
        <w:tc>
          <w:tcPr>
            <w:tcW w:w="3260" w:type="dxa"/>
            <w:vAlign w:val="center"/>
            <w:hideMark/>
          </w:tcPr>
          <w:p w14:paraId="30FC087E"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トリクロロエチレン</w:t>
            </w:r>
          </w:p>
        </w:tc>
        <w:tc>
          <w:tcPr>
            <w:tcW w:w="4394" w:type="dxa"/>
            <w:vAlign w:val="center"/>
            <w:hideMark/>
          </w:tcPr>
          <w:p w14:paraId="4FDE9B8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一リットルにつき〇・〇三ミリグラム以下</w:t>
            </w:r>
          </w:p>
        </w:tc>
        <w:tc>
          <w:tcPr>
            <w:tcW w:w="1560" w:type="dxa"/>
            <w:vAlign w:val="center"/>
          </w:tcPr>
          <w:p w14:paraId="2A011DAD"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07DC3FF5"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278E3FC5"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17313106"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E07E69B" w14:textId="77777777" w:rsidTr="00075D94">
        <w:tc>
          <w:tcPr>
            <w:tcW w:w="3260" w:type="dxa"/>
            <w:vAlign w:val="center"/>
            <w:hideMark/>
          </w:tcPr>
          <w:p w14:paraId="0D5081E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テトラクロロエチレン</w:t>
            </w:r>
          </w:p>
        </w:tc>
        <w:tc>
          <w:tcPr>
            <w:tcW w:w="4394" w:type="dxa"/>
            <w:vAlign w:val="center"/>
            <w:hideMark/>
          </w:tcPr>
          <w:p w14:paraId="6494189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20803000"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70BE2CFD"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4AD0E091"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4A4401DA"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60CEDA88" w14:textId="77777777" w:rsidTr="00075D94">
        <w:tc>
          <w:tcPr>
            <w:tcW w:w="3260" w:type="dxa"/>
            <w:vAlign w:val="center"/>
            <w:hideMark/>
          </w:tcPr>
          <w:p w14:paraId="00269D0F"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ジクロロメタン</w:t>
            </w:r>
          </w:p>
        </w:tc>
        <w:tc>
          <w:tcPr>
            <w:tcW w:w="4394" w:type="dxa"/>
            <w:vAlign w:val="center"/>
            <w:hideMark/>
          </w:tcPr>
          <w:p w14:paraId="6463E64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6785CA25"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12A8D6F2"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724AABCC"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35AD9F8E"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1751AD0" w14:textId="77777777" w:rsidTr="00075D94">
        <w:tc>
          <w:tcPr>
            <w:tcW w:w="3260" w:type="dxa"/>
            <w:vAlign w:val="center"/>
            <w:hideMark/>
          </w:tcPr>
          <w:p w14:paraId="7AA28C5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四塩化炭素</w:t>
            </w:r>
          </w:p>
        </w:tc>
        <w:tc>
          <w:tcPr>
            <w:tcW w:w="4394" w:type="dxa"/>
            <w:vAlign w:val="center"/>
            <w:hideMark/>
          </w:tcPr>
          <w:p w14:paraId="48EEC5E3"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0B2A7F0B"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785879D9"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75476427"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4EDA22C7"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5549AF9" w14:textId="77777777" w:rsidTr="00075D94">
        <w:tc>
          <w:tcPr>
            <w:tcW w:w="3260" w:type="dxa"/>
            <w:vAlign w:val="center"/>
            <w:hideMark/>
          </w:tcPr>
          <w:p w14:paraId="2492745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一・二―ジクロロエタン</w:t>
            </w:r>
          </w:p>
        </w:tc>
        <w:tc>
          <w:tcPr>
            <w:tcW w:w="4394" w:type="dxa"/>
            <w:vAlign w:val="center"/>
            <w:hideMark/>
          </w:tcPr>
          <w:p w14:paraId="2185A16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一リットルにつき〇・〇〇四ミリグラム以下</w:t>
            </w:r>
          </w:p>
        </w:tc>
        <w:tc>
          <w:tcPr>
            <w:tcW w:w="1560" w:type="dxa"/>
            <w:vAlign w:val="center"/>
          </w:tcPr>
          <w:p w14:paraId="1E8D623B"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30FE304D"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228FBCA9"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7F456C31"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71BE7255" w14:textId="77777777" w:rsidTr="00075D94">
        <w:tc>
          <w:tcPr>
            <w:tcW w:w="3260" w:type="dxa"/>
            <w:vAlign w:val="center"/>
            <w:hideMark/>
          </w:tcPr>
          <w:p w14:paraId="39CA1002"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一・一―ジクロロエチレン</w:t>
            </w:r>
          </w:p>
        </w:tc>
        <w:tc>
          <w:tcPr>
            <w:tcW w:w="4394" w:type="dxa"/>
            <w:vAlign w:val="center"/>
            <w:hideMark/>
          </w:tcPr>
          <w:p w14:paraId="17D4F67E"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60010A7A"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22FBC7D5"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302E043B"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70651AB5"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3CC0B704" w14:textId="77777777" w:rsidTr="00075D94">
        <w:tc>
          <w:tcPr>
            <w:tcW w:w="3260" w:type="dxa"/>
            <w:vAlign w:val="center"/>
            <w:hideMark/>
          </w:tcPr>
          <w:p w14:paraId="32352C54"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シス―一・二―ジクロロエチレン</w:t>
            </w:r>
          </w:p>
        </w:tc>
        <w:tc>
          <w:tcPr>
            <w:tcW w:w="4394" w:type="dxa"/>
            <w:vAlign w:val="center"/>
            <w:hideMark/>
          </w:tcPr>
          <w:p w14:paraId="3CF25953"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一リットルにつき〇・〇四ミリグラム以下</w:t>
            </w:r>
          </w:p>
        </w:tc>
        <w:tc>
          <w:tcPr>
            <w:tcW w:w="1560" w:type="dxa"/>
            <w:vAlign w:val="center"/>
          </w:tcPr>
          <w:p w14:paraId="38599194"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5F32BF18"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38D9DDE0"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1921B245"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06477C8D" w14:textId="77777777" w:rsidTr="00075D94">
        <w:tc>
          <w:tcPr>
            <w:tcW w:w="3260" w:type="dxa"/>
            <w:vAlign w:val="center"/>
            <w:hideMark/>
          </w:tcPr>
          <w:p w14:paraId="4839E5E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lastRenderedPageBreak/>
              <w:t>一・一・一―トリクロロエタン</w:t>
            </w:r>
          </w:p>
        </w:tc>
        <w:tc>
          <w:tcPr>
            <w:tcW w:w="4394" w:type="dxa"/>
            <w:vAlign w:val="center"/>
            <w:hideMark/>
          </w:tcPr>
          <w:p w14:paraId="70359366"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一リットルにつき一ミリグラム以下</w:t>
            </w:r>
          </w:p>
        </w:tc>
        <w:tc>
          <w:tcPr>
            <w:tcW w:w="1560" w:type="dxa"/>
            <w:vAlign w:val="center"/>
          </w:tcPr>
          <w:p w14:paraId="5264B101"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7BE7646D"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7704AD78"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097FC8D0"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09889D5D" w14:textId="77777777" w:rsidTr="00075D94">
        <w:tc>
          <w:tcPr>
            <w:tcW w:w="3260" w:type="dxa"/>
            <w:vAlign w:val="center"/>
            <w:hideMark/>
          </w:tcPr>
          <w:p w14:paraId="7F81EE68"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一・一・二―トリクロロエタン</w:t>
            </w:r>
          </w:p>
        </w:tc>
        <w:tc>
          <w:tcPr>
            <w:tcW w:w="4394" w:type="dxa"/>
            <w:vAlign w:val="center"/>
            <w:hideMark/>
          </w:tcPr>
          <w:p w14:paraId="36A40D09"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4E94D27C"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3E5BAC13"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5DE52440"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3AAC92CD"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5D3D24E4" w14:textId="77777777" w:rsidTr="00075D94">
        <w:tc>
          <w:tcPr>
            <w:tcW w:w="3260" w:type="dxa"/>
            <w:vAlign w:val="center"/>
            <w:hideMark/>
          </w:tcPr>
          <w:p w14:paraId="5909B8EC"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一・三―ジクロロプロペン</w:t>
            </w:r>
          </w:p>
        </w:tc>
        <w:tc>
          <w:tcPr>
            <w:tcW w:w="4394" w:type="dxa"/>
            <w:vAlign w:val="center"/>
            <w:hideMark/>
          </w:tcPr>
          <w:p w14:paraId="65082227"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04132C01"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6E8BE32C"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079713C3"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49DDCE38"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5A54F81D" w14:textId="77777777" w:rsidTr="00075D94">
        <w:tc>
          <w:tcPr>
            <w:tcW w:w="3260" w:type="dxa"/>
            <w:vAlign w:val="center"/>
            <w:hideMark/>
          </w:tcPr>
          <w:p w14:paraId="0DBD23E9"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チウラム</w:t>
            </w:r>
          </w:p>
        </w:tc>
        <w:tc>
          <w:tcPr>
            <w:tcW w:w="4394" w:type="dxa"/>
            <w:vAlign w:val="center"/>
            <w:hideMark/>
          </w:tcPr>
          <w:p w14:paraId="2C17566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165A35BD"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1DCC4D5B"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41C070A7"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0EAE9348"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74608CB3" w14:textId="77777777" w:rsidTr="00075D94">
        <w:tc>
          <w:tcPr>
            <w:tcW w:w="3260" w:type="dxa"/>
            <w:vAlign w:val="center"/>
            <w:hideMark/>
          </w:tcPr>
          <w:p w14:paraId="08BF4AE7"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シマジン</w:t>
            </w:r>
          </w:p>
        </w:tc>
        <w:tc>
          <w:tcPr>
            <w:tcW w:w="4394" w:type="dxa"/>
            <w:vAlign w:val="center"/>
            <w:hideMark/>
          </w:tcPr>
          <w:p w14:paraId="2DA935A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一リットルにつき〇・〇〇三ミリグラム以下</w:t>
            </w:r>
          </w:p>
        </w:tc>
        <w:tc>
          <w:tcPr>
            <w:tcW w:w="1560" w:type="dxa"/>
            <w:vAlign w:val="center"/>
          </w:tcPr>
          <w:p w14:paraId="4F7BB77C"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583AE0E5"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65D28AA7"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591E2439"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0B84DC85" w14:textId="77777777" w:rsidTr="00075D94">
        <w:tc>
          <w:tcPr>
            <w:tcW w:w="3260" w:type="dxa"/>
            <w:vAlign w:val="center"/>
            <w:hideMark/>
          </w:tcPr>
          <w:p w14:paraId="3702A1BE"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チオベンカルブ</w:t>
            </w:r>
          </w:p>
        </w:tc>
        <w:tc>
          <w:tcPr>
            <w:tcW w:w="4394" w:type="dxa"/>
            <w:vAlign w:val="center"/>
            <w:hideMark/>
          </w:tcPr>
          <w:p w14:paraId="7B03D375"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5CD41CBF"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505FC54B"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0520BC65"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53E8229E"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2C811A81" w14:textId="77777777" w:rsidTr="00075D94">
        <w:tc>
          <w:tcPr>
            <w:tcW w:w="3260" w:type="dxa"/>
            <w:vAlign w:val="center"/>
            <w:hideMark/>
          </w:tcPr>
          <w:p w14:paraId="030C9AFC"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ベンゼン</w:t>
            </w:r>
          </w:p>
        </w:tc>
        <w:tc>
          <w:tcPr>
            <w:tcW w:w="4394" w:type="dxa"/>
            <w:vAlign w:val="center"/>
            <w:hideMark/>
          </w:tcPr>
          <w:p w14:paraId="15A25FA9"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113C8D06"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5AFAD341"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638747AB"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57D549E7"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3615A088" w14:textId="77777777" w:rsidTr="00075D94">
        <w:tc>
          <w:tcPr>
            <w:tcW w:w="3260" w:type="dxa"/>
            <w:vAlign w:val="center"/>
            <w:hideMark/>
          </w:tcPr>
          <w:p w14:paraId="6FE29CCE"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セレン</w:t>
            </w:r>
          </w:p>
        </w:tc>
        <w:tc>
          <w:tcPr>
            <w:tcW w:w="4394" w:type="dxa"/>
            <w:vAlign w:val="center"/>
            <w:hideMark/>
          </w:tcPr>
          <w:p w14:paraId="63A671C9"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3681C0B" w14:textId="77777777" w:rsidR="00C33A5E" w:rsidRPr="0015123A" w:rsidRDefault="00C33A5E" w:rsidP="00B04719">
            <w:pPr>
              <w:widowControl/>
              <w:snapToGrid w:val="0"/>
              <w:jc w:val="center"/>
              <w:rPr>
                <w:rFonts w:hAnsi="ＭＳ 明朝" w:cs="ＭＳ Ｐゴシック"/>
                <w:kern w:val="0"/>
                <w:szCs w:val="21"/>
              </w:rPr>
            </w:pPr>
          </w:p>
        </w:tc>
        <w:tc>
          <w:tcPr>
            <w:tcW w:w="1984" w:type="dxa"/>
            <w:vAlign w:val="center"/>
          </w:tcPr>
          <w:p w14:paraId="4C087450" w14:textId="77777777" w:rsidR="00C33A5E" w:rsidRPr="0015123A" w:rsidRDefault="00C33A5E" w:rsidP="00B04719">
            <w:pPr>
              <w:widowControl/>
              <w:snapToGrid w:val="0"/>
              <w:jc w:val="center"/>
              <w:rPr>
                <w:rFonts w:hAnsi="ＭＳ 明朝" w:cs="ＭＳ Ｐゴシック"/>
                <w:kern w:val="0"/>
                <w:szCs w:val="21"/>
              </w:rPr>
            </w:pPr>
          </w:p>
        </w:tc>
        <w:tc>
          <w:tcPr>
            <w:tcW w:w="1559" w:type="dxa"/>
            <w:vAlign w:val="center"/>
          </w:tcPr>
          <w:p w14:paraId="7B63023E" w14:textId="77777777" w:rsidR="00C33A5E" w:rsidRPr="0015123A" w:rsidRDefault="00C33A5E" w:rsidP="00B04719">
            <w:pPr>
              <w:widowControl/>
              <w:snapToGrid w:val="0"/>
              <w:jc w:val="center"/>
              <w:rPr>
                <w:rFonts w:hAnsi="ＭＳ 明朝" w:cs="ＭＳ Ｐゴシック"/>
                <w:kern w:val="0"/>
                <w:szCs w:val="21"/>
              </w:rPr>
            </w:pPr>
          </w:p>
        </w:tc>
        <w:tc>
          <w:tcPr>
            <w:tcW w:w="1418" w:type="dxa"/>
            <w:vAlign w:val="center"/>
          </w:tcPr>
          <w:p w14:paraId="2059F4EB" w14:textId="77777777" w:rsidR="00C33A5E" w:rsidRPr="0015123A" w:rsidRDefault="00C33A5E" w:rsidP="00B04719">
            <w:pPr>
              <w:widowControl/>
              <w:snapToGrid w:val="0"/>
              <w:jc w:val="center"/>
              <w:rPr>
                <w:rFonts w:hAnsi="ＭＳ 明朝" w:cs="ＭＳ Ｐゴシック"/>
                <w:kern w:val="0"/>
                <w:szCs w:val="21"/>
              </w:rPr>
            </w:pPr>
          </w:p>
        </w:tc>
      </w:tr>
      <w:tr w:rsidR="00C33A5E" w:rsidRPr="0015123A" w14:paraId="3050A7D0" w14:textId="77777777" w:rsidTr="00075D94">
        <w:tc>
          <w:tcPr>
            <w:tcW w:w="14175" w:type="dxa"/>
            <w:gridSpan w:val="6"/>
            <w:vAlign w:val="center"/>
            <w:hideMark/>
          </w:tcPr>
          <w:p w14:paraId="76BC4DFB" w14:textId="77777777" w:rsidR="00C33A5E" w:rsidRPr="0015123A" w:rsidRDefault="00C33A5E" w:rsidP="00B04719">
            <w:pPr>
              <w:widowControl/>
              <w:snapToGrid w:val="0"/>
              <w:jc w:val="left"/>
              <w:rPr>
                <w:rFonts w:hAnsi="ＭＳ 明朝" w:cs="ＭＳ Ｐゴシック"/>
                <w:kern w:val="0"/>
                <w:szCs w:val="21"/>
              </w:rPr>
            </w:pPr>
            <w:r w:rsidRPr="0015123A">
              <w:rPr>
                <w:rFonts w:hAnsi="ＭＳ 明朝" w:cs="ＭＳ Ｐゴシック"/>
                <w:kern w:val="0"/>
                <w:szCs w:val="21"/>
              </w:rPr>
              <w:t>「検出されないこと。」とは、第三条の規定に基づき環境大臣が定める方法により検査した場合において、その結果が当該検査方法の定量限界を下回ることをいう。</w:t>
            </w:r>
          </w:p>
          <w:p w14:paraId="31088873" w14:textId="77777777" w:rsidR="00C33A5E" w:rsidRPr="0015123A" w:rsidRDefault="00C33A5E" w:rsidP="00B04719">
            <w:pPr>
              <w:widowControl/>
              <w:snapToGrid w:val="0"/>
              <w:jc w:val="left"/>
            </w:pPr>
            <w:r w:rsidRPr="0015123A">
              <w:rPr>
                <w:rFonts w:hint="eastAsia"/>
              </w:rPr>
              <w:t>最終処分場の周縁の地下水の汚染の有無の指標として電気伝導率及び塩化物イオンの濃度を用いることが適当でない最終処分場に</w:t>
            </w:r>
            <w:r w:rsidR="00325F11" w:rsidRPr="0015123A">
              <w:rPr>
                <w:rFonts w:hint="eastAsia"/>
              </w:rPr>
              <w:t>あって</w:t>
            </w:r>
            <w:r w:rsidRPr="0015123A">
              <w:rPr>
                <w:rFonts w:hint="eastAsia"/>
              </w:rPr>
              <w:t>は、六月に一回以上測定すること</w:t>
            </w:r>
          </w:p>
          <w:p w14:paraId="2F677DC4" w14:textId="77777777" w:rsidR="00C33A5E" w:rsidRPr="0015123A" w:rsidRDefault="00C33A5E" w:rsidP="00B04719">
            <w:pPr>
              <w:widowControl/>
              <w:snapToGrid w:val="0"/>
              <w:jc w:val="left"/>
              <w:rPr>
                <w:rFonts w:hAnsi="ＭＳ 明朝" w:cs="ＭＳ Ｐゴシック"/>
                <w:kern w:val="0"/>
                <w:szCs w:val="21"/>
              </w:rPr>
            </w:pPr>
            <w:r w:rsidRPr="0015123A">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2142A7B6" w14:textId="77777777" w:rsidR="00B04719" w:rsidRPr="00075D94" w:rsidRDefault="00B04719" w:rsidP="00075D94">
      <w:pPr>
        <w:ind w:leftChars="100" w:left="440" w:hangingChars="100" w:hanging="220"/>
        <w:jc w:val="center"/>
      </w:pPr>
    </w:p>
    <w:p w14:paraId="1528C018" w14:textId="77777777" w:rsidR="00EB6744" w:rsidRPr="00075D94" w:rsidRDefault="00C33A5E"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埋立処分開始後（周縁井戸B）</w:t>
      </w:r>
    </w:p>
    <w:p w14:paraId="575E1D6D" w14:textId="77777777" w:rsidR="00EB6744" w:rsidRPr="00075D94" w:rsidRDefault="00EB674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1417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560"/>
        <w:gridCol w:w="1984"/>
        <w:gridCol w:w="1559"/>
        <w:gridCol w:w="1418"/>
      </w:tblGrid>
      <w:tr w:rsidR="00C33A5E" w:rsidRPr="0015123A" w14:paraId="157FF7D3" w14:textId="77777777" w:rsidTr="00075D94">
        <w:tc>
          <w:tcPr>
            <w:tcW w:w="3260" w:type="dxa"/>
            <w:vAlign w:val="center"/>
            <w:hideMark/>
          </w:tcPr>
          <w:p w14:paraId="509BCE17" w14:textId="77777777" w:rsidR="00C33A5E" w:rsidRPr="0015123A" w:rsidRDefault="00C33A5E" w:rsidP="00075D94">
            <w:pPr>
              <w:widowControl/>
              <w:snapToGrid w:val="0"/>
              <w:jc w:val="center"/>
              <w:rPr>
                <w:rFonts w:hAnsi="ＭＳ 明朝" w:cs="ＭＳ Ｐゴシック"/>
                <w:kern w:val="0"/>
                <w:szCs w:val="21"/>
              </w:rPr>
            </w:pPr>
            <w:r w:rsidRPr="0015123A">
              <w:rPr>
                <w:rFonts w:hint="eastAsia"/>
              </w:rPr>
              <w:t>地下水の水質検査</w:t>
            </w:r>
          </w:p>
        </w:tc>
        <w:tc>
          <w:tcPr>
            <w:tcW w:w="4394" w:type="dxa"/>
            <w:vAlign w:val="center"/>
            <w:hideMark/>
          </w:tcPr>
          <w:p w14:paraId="043E2CFD" w14:textId="77777777" w:rsidR="00C33A5E" w:rsidRPr="0015123A" w:rsidRDefault="00C33A5E" w:rsidP="00075D94">
            <w:pPr>
              <w:widowControl/>
              <w:snapToGrid w:val="0"/>
              <w:jc w:val="center"/>
              <w:rPr>
                <w:rFonts w:hAnsi="ＭＳ 明朝" w:cs="ＭＳ Ｐゴシック"/>
                <w:kern w:val="0"/>
                <w:szCs w:val="21"/>
              </w:rPr>
            </w:pPr>
            <w:r w:rsidRPr="0015123A">
              <w:rPr>
                <w:rFonts w:hAnsi="ＭＳ 明朝" w:cs="ＭＳ Ｐゴシック" w:hint="eastAsia"/>
                <w:kern w:val="0"/>
                <w:szCs w:val="21"/>
              </w:rPr>
              <w:t>基準</w:t>
            </w:r>
          </w:p>
        </w:tc>
        <w:tc>
          <w:tcPr>
            <w:tcW w:w="1560" w:type="dxa"/>
            <w:vAlign w:val="center"/>
          </w:tcPr>
          <w:p w14:paraId="60509736" w14:textId="77777777" w:rsidR="00C33A5E" w:rsidRPr="0015123A" w:rsidRDefault="00C33A5E" w:rsidP="00075D94">
            <w:pPr>
              <w:widowControl/>
              <w:snapToGrid w:val="0"/>
              <w:jc w:val="center"/>
              <w:rPr>
                <w:rFonts w:hAnsi="ＭＳ 明朝" w:cs="ＭＳ Ｐゴシック"/>
                <w:kern w:val="0"/>
                <w:szCs w:val="21"/>
              </w:rPr>
            </w:pPr>
            <w:r w:rsidRPr="0015123A">
              <w:rPr>
                <w:rFonts w:hint="eastAsia"/>
              </w:rPr>
              <w:t>水質検査に係る地下水等を採取した場所</w:t>
            </w:r>
          </w:p>
        </w:tc>
        <w:tc>
          <w:tcPr>
            <w:tcW w:w="1984" w:type="dxa"/>
            <w:vAlign w:val="center"/>
          </w:tcPr>
          <w:p w14:paraId="0EC5E064" w14:textId="77777777" w:rsidR="00C33A5E" w:rsidRPr="0015123A" w:rsidRDefault="00C33A5E" w:rsidP="00075D94">
            <w:pPr>
              <w:widowControl/>
              <w:snapToGrid w:val="0"/>
              <w:jc w:val="center"/>
              <w:rPr>
                <w:rFonts w:hAnsi="ＭＳ 明朝" w:cs="ＭＳ Ｐゴシック"/>
                <w:kern w:val="0"/>
                <w:szCs w:val="21"/>
              </w:rPr>
            </w:pPr>
            <w:r w:rsidRPr="0015123A">
              <w:rPr>
                <w:rFonts w:hint="eastAsia"/>
              </w:rPr>
              <w:t>水質検査に係る地下水等を採取した年月日</w:t>
            </w:r>
          </w:p>
        </w:tc>
        <w:tc>
          <w:tcPr>
            <w:tcW w:w="1559" w:type="dxa"/>
            <w:vAlign w:val="center"/>
          </w:tcPr>
          <w:p w14:paraId="583E13C6" w14:textId="77777777" w:rsidR="00C33A5E" w:rsidRPr="0015123A" w:rsidRDefault="00C33A5E" w:rsidP="00075D94">
            <w:pPr>
              <w:widowControl/>
              <w:snapToGrid w:val="0"/>
              <w:jc w:val="center"/>
              <w:rPr>
                <w:rFonts w:hAnsi="ＭＳ 明朝" w:cs="ＭＳ Ｐゴシック"/>
                <w:kern w:val="0"/>
                <w:szCs w:val="21"/>
              </w:rPr>
            </w:pPr>
            <w:r w:rsidRPr="0015123A">
              <w:rPr>
                <w:rFonts w:hint="eastAsia"/>
              </w:rPr>
              <w:t>水質検査の結果の得られた年月日</w:t>
            </w:r>
          </w:p>
        </w:tc>
        <w:tc>
          <w:tcPr>
            <w:tcW w:w="1418" w:type="dxa"/>
            <w:vAlign w:val="center"/>
          </w:tcPr>
          <w:p w14:paraId="60897CA7" w14:textId="77777777" w:rsidR="00C33A5E" w:rsidRPr="0015123A" w:rsidRDefault="00C33A5E" w:rsidP="00075D94">
            <w:pPr>
              <w:widowControl/>
              <w:snapToGrid w:val="0"/>
              <w:jc w:val="center"/>
              <w:rPr>
                <w:rFonts w:hAnsi="ＭＳ 明朝" w:cs="ＭＳ Ｐゴシック"/>
                <w:kern w:val="0"/>
                <w:szCs w:val="21"/>
              </w:rPr>
            </w:pPr>
            <w:r w:rsidRPr="0015123A">
              <w:rPr>
                <w:rFonts w:hint="eastAsia"/>
              </w:rPr>
              <w:t>水質検査の結果</w:t>
            </w:r>
          </w:p>
        </w:tc>
      </w:tr>
      <w:tr w:rsidR="00C33A5E" w:rsidRPr="0015123A" w14:paraId="70A9B175" w14:textId="77777777" w:rsidTr="00075D94">
        <w:tc>
          <w:tcPr>
            <w:tcW w:w="3260" w:type="dxa"/>
            <w:vAlign w:val="center"/>
            <w:hideMark/>
          </w:tcPr>
          <w:p w14:paraId="6953155E"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アルキル水銀</w:t>
            </w:r>
          </w:p>
        </w:tc>
        <w:tc>
          <w:tcPr>
            <w:tcW w:w="4394" w:type="dxa"/>
            <w:vAlign w:val="center"/>
            <w:hideMark/>
          </w:tcPr>
          <w:p w14:paraId="3367AE6F"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2B9BB8C2"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100BBB8D"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2D26D83B"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46421844" w14:textId="77777777" w:rsidR="00C33A5E" w:rsidRPr="0015123A" w:rsidRDefault="00C33A5E" w:rsidP="00075D94">
            <w:pPr>
              <w:widowControl/>
              <w:snapToGrid w:val="0"/>
              <w:rPr>
                <w:rFonts w:hAnsi="ＭＳ 明朝" w:cs="ＭＳ Ｐゴシック"/>
                <w:kern w:val="0"/>
                <w:szCs w:val="21"/>
              </w:rPr>
            </w:pPr>
          </w:p>
        </w:tc>
      </w:tr>
      <w:tr w:rsidR="00C33A5E" w:rsidRPr="0015123A" w14:paraId="3A3C8B27" w14:textId="77777777" w:rsidTr="00075D94">
        <w:tc>
          <w:tcPr>
            <w:tcW w:w="3260" w:type="dxa"/>
            <w:vAlign w:val="center"/>
            <w:hideMark/>
          </w:tcPr>
          <w:p w14:paraId="3909BDA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総水銀</w:t>
            </w:r>
          </w:p>
        </w:tc>
        <w:tc>
          <w:tcPr>
            <w:tcW w:w="4394" w:type="dxa"/>
            <w:vAlign w:val="center"/>
            <w:hideMark/>
          </w:tcPr>
          <w:p w14:paraId="45BD9C17"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一リットルにつき〇・〇〇〇五ミリグラム以下</w:t>
            </w:r>
          </w:p>
        </w:tc>
        <w:tc>
          <w:tcPr>
            <w:tcW w:w="1560" w:type="dxa"/>
            <w:vAlign w:val="center"/>
          </w:tcPr>
          <w:p w14:paraId="1619F1D4"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7C5F12D3"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66622D6C"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5F758357" w14:textId="77777777" w:rsidR="00C33A5E" w:rsidRPr="0015123A" w:rsidRDefault="00C33A5E" w:rsidP="00075D94">
            <w:pPr>
              <w:widowControl/>
              <w:snapToGrid w:val="0"/>
              <w:rPr>
                <w:rFonts w:hAnsi="ＭＳ 明朝" w:cs="ＭＳ Ｐゴシック"/>
                <w:kern w:val="0"/>
                <w:szCs w:val="21"/>
              </w:rPr>
            </w:pPr>
          </w:p>
        </w:tc>
      </w:tr>
      <w:tr w:rsidR="00C33A5E" w:rsidRPr="0015123A" w14:paraId="2859E88F" w14:textId="77777777" w:rsidTr="00075D94">
        <w:tc>
          <w:tcPr>
            <w:tcW w:w="3260" w:type="dxa"/>
            <w:vAlign w:val="center"/>
            <w:hideMark/>
          </w:tcPr>
          <w:p w14:paraId="3FB33C3F"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カドミウム</w:t>
            </w:r>
          </w:p>
        </w:tc>
        <w:tc>
          <w:tcPr>
            <w:tcW w:w="4394" w:type="dxa"/>
            <w:vAlign w:val="center"/>
            <w:hideMark/>
          </w:tcPr>
          <w:p w14:paraId="5A1B1800"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5C748D0B"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7E53BF0D"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6DD550AD"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2B84FFE6" w14:textId="77777777" w:rsidR="00C33A5E" w:rsidRPr="0015123A" w:rsidRDefault="00C33A5E" w:rsidP="00075D94">
            <w:pPr>
              <w:widowControl/>
              <w:snapToGrid w:val="0"/>
              <w:rPr>
                <w:rFonts w:hAnsi="ＭＳ 明朝" w:cs="ＭＳ Ｐゴシック"/>
                <w:kern w:val="0"/>
                <w:szCs w:val="21"/>
              </w:rPr>
            </w:pPr>
          </w:p>
        </w:tc>
      </w:tr>
      <w:tr w:rsidR="00C33A5E" w:rsidRPr="0015123A" w14:paraId="778FAAD6" w14:textId="77777777" w:rsidTr="00075D94">
        <w:tc>
          <w:tcPr>
            <w:tcW w:w="3260" w:type="dxa"/>
            <w:vAlign w:val="center"/>
            <w:hideMark/>
          </w:tcPr>
          <w:p w14:paraId="1C3B6CC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鉛</w:t>
            </w:r>
          </w:p>
        </w:tc>
        <w:tc>
          <w:tcPr>
            <w:tcW w:w="4394" w:type="dxa"/>
            <w:vAlign w:val="center"/>
            <w:hideMark/>
          </w:tcPr>
          <w:p w14:paraId="2EC9A674"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903698A"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62F48BDA"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5AA6174A"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30D85DB5" w14:textId="77777777" w:rsidR="00C33A5E" w:rsidRPr="0015123A" w:rsidRDefault="00C33A5E" w:rsidP="00075D94">
            <w:pPr>
              <w:widowControl/>
              <w:snapToGrid w:val="0"/>
              <w:rPr>
                <w:rFonts w:hAnsi="ＭＳ 明朝" w:cs="ＭＳ Ｐゴシック"/>
                <w:kern w:val="0"/>
                <w:szCs w:val="21"/>
              </w:rPr>
            </w:pPr>
          </w:p>
        </w:tc>
      </w:tr>
      <w:tr w:rsidR="00C33A5E" w:rsidRPr="0015123A" w14:paraId="7FC52E27" w14:textId="77777777" w:rsidTr="00075D94">
        <w:tc>
          <w:tcPr>
            <w:tcW w:w="3260" w:type="dxa"/>
            <w:vAlign w:val="center"/>
            <w:hideMark/>
          </w:tcPr>
          <w:p w14:paraId="5D99DBE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六価クロム</w:t>
            </w:r>
          </w:p>
        </w:tc>
        <w:tc>
          <w:tcPr>
            <w:tcW w:w="4394" w:type="dxa"/>
            <w:vAlign w:val="center"/>
            <w:hideMark/>
          </w:tcPr>
          <w:p w14:paraId="72956EF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一リットルにつき〇・〇五ミリグラム以下</w:t>
            </w:r>
          </w:p>
        </w:tc>
        <w:tc>
          <w:tcPr>
            <w:tcW w:w="1560" w:type="dxa"/>
            <w:vAlign w:val="center"/>
          </w:tcPr>
          <w:p w14:paraId="69CE5829"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2C190EB6"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58563295"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7DDF6F7E" w14:textId="77777777" w:rsidR="00C33A5E" w:rsidRPr="0015123A" w:rsidRDefault="00C33A5E" w:rsidP="00075D94">
            <w:pPr>
              <w:widowControl/>
              <w:snapToGrid w:val="0"/>
              <w:rPr>
                <w:rFonts w:hAnsi="ＭＳ 明朝" w:cs="ＭＳ Ｐゴシック"/>
                <w:kern w:val="0"/>
                <w:szCs w:val="21"/>
              </w:rPr>
            </w:pPr>
          </w:p>
        </w:tc>
      </w:tr>
      <w:tr w:rsidR="00C33A5E" w:rsidRPr="0015123A" w14:paraId="57E31739" w14:textId="77777777" w:rsidTr="00075D94">
        <w:tc>
          <w:tcPr>
            <w:tcW w:w="3260" w:type="dxa"/>
            <w:vAlign w:val="center"/>
            <w:hideMark/>
          </w:tcPr>
          <w:p w14:paraId="4A88984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砒素</w:t>
            </w:r>
          </w:p>
        </w:tc>
        <w:tc>
          <w:tcPr>
            <w:tcW w:w="4394" w:type="dxa"/>
            <w:vAlign w:val="center"/>
            <w:hideMark/>
          </w:tcPr>
          <w:p w14:paraId="7546132F"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1C5AF1E8"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67FF0042"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3CB9DFE9"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41CFB1C1" w14:textId="77777777" w:rsidR="00C33A5E" w:rsidRPr="0015123A" w:rsidRDefault="00C33A5E" w:rsidP="00075D94">
            <w:pPr>
              <w:widowControl/>
              <w:snapToGrid w:val="0"/>
              <w:rPr>
                <w:rFonts w:hAnsi="ＭＳ 明朝" w:cs="ＭＳ Ｐゴシック"/>
                <w:kern w:val="0"/>
                <w:szCs w:val="21"/>
              </w:rPr>
            </w:pPr>
          </w:p>
        </w:tc>
      </w:tr>
      <w:tr w:rsidR="00C33A5E" w:rsidRPr="0015123A" w14:paraId="6A33D850" w14:textId="77777777" w:rsidTr="00075D94">
        <w:tc>
          <w:tcPr>
            <w:tcW w:w="3260" w:type="dxa"/>
            <w:vAlign w:val="center"/>
            <w:hideMark/>
          </w:tcPr>
          <w:p w14:paraId="3DFEC4F1"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lastRenderedPageBreak/>
              <w:t>全シアン</w:t>
            </w:r>
          </w:p>
        </w:tc>
        <w:tc>
          <w:tcPr>
            <w:tcW w:w="4394" w:type="dxa"/>
            <w:vAlign w:val="center"/>
            <w:hideMark/>
          </w:tcPr>
          <w:p w14:paraId="71D6263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3F8515EC"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6FA6E802"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711F766E"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5F0F54C4" w14:textId="77777777" w:rsidR="00C33A5E" w:rsidRPr="0015123A" w:rsidRDefault="00C33A5E" w:rsidP="00075D94">
            <w:pPr>
              <w:widowControl/>
              <w:snapToGrid w:val="0"/>
              <w:rPr>
                <w:rFonts w:hAnsi="ＭＳ 明朝" w:cs="ＭＳ Ｐゴシック"/>
                <w:kern w:val="0"/>
                <w:szCs w:val="21"/>
              </w:rPr>
            </w:pPr>
          </w:p>
        </w:tc>
      </w:tr>
      <w:tr w:rsidR="00C33A5E" w:rsidRPr="0015123A" w14:paraId="0A4EF452" w14:textId="77777777" w:rsidTr="00075D94">
        <w:tc>
          <w:tcPr>
            <w:tcW w:w="3260" w:type="dxa"/>
            <w:vAlign w:val="center"/>
            <w:hideMark/>
          </w:tcPr>
          <w:p w14:paraId="61FE7197"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ポリ塩化ビフェニル</w:t>
            </w:r>
          </w:p>
        </w:tc>
        <w:tc>
          <w:tcPr>
            <w:tcW w:w="4394" w:type="dxa"/>
            <w:vAlign w:val="center"/>
            <w:hideMark/>
          </w:tcPr>
          <w:p w14:paraId="7958A9B5"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検出されないこと。</w:t>
            </w:r>
          </w:p>
        </w:tc>
        <w:tc>
          <w:tcPr>
            <w:tcW w:w="1560" w:type="dxa"/>
            <w:vAlign w:val="center"/>
          </w:tcPr>
          <w:p w14:paraId="59738E9F"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41334BFE"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67F72E21"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0B1A68C" w14:textId="77777777" w:rsidR="00C33A5E" w:rsidRPr="0015123A" w:rsidRDefault="00C33A5E" w:rsidP="00075D94">
            <w:pPr>
              <w:widowControl/>
              <w:snapToGrid w:val="0"/>
              <w:rPr>
                <w:rFonts w:hAnsi="ＭＳ 明朝" w:cs="ＭＳ Ｐゴシック"/>
                <w:kern w:val="0"/>
                <w:szCs w:val="21"/>
              </w:rPr>
            </w:pPr>
          </w:p>
        </w:tc>
      </w:tr>
      <w:tr w:rsidR="00C33A5E" w:rsidRPr="0015123A" w14:paraId="23BC23D7" w14:textId="77777777" w:rsidTr="00075D94">
        <w:tc>
          <w:tcPr>
            <w:tcW w:w="3260" w:type="dxa"/>
            <w:vAlign w:val="center"/>
            <w:hideMark/>
          </w:tcPr>
          <w:p w14:paraId="11FFAEC1"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トリクロロエチレン</w:t>
            </w:r>
          </w:p>
        </w:tc>
        <w:tc>
          <w:tcPr>
            <w:tcW w:w="4394" w:type="dxa"/>
            <w:vAlign w:val="center"/>
            <w:hideMark/>
          </w:tcPr>
          <w:p w14:paraId="18DFE819"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一リットルにつき〇・〇三ミリグラム以下</w:t>
            </w:r>
          </w:p>
        </w:tc>
        <w:tc>
          <w:tcPr>
            <w:tcW w:w="1560" w:type="dxa"/>
            <w:vAlign w:val="center"/>
          </w:tcPr>
          <w:p w14:paraId="60D7D395"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52DCE66D"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7F80C1A1"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09913C1F" w14:textId="77777777" w:rsidR="00C33A5E" w:rsidRPr="0015123A" w:rsidRDefault="00C33A5E" w:rsidP="00075D94">
            <w:pPr>
              <w:widowControl/>
              <w:snapToGrid w:val="0"/>
              <w:rPr>
                <w:rFonts w:hAnsi="ＭＳ 明朝" w:cs="ＭＳ Ｐゴシック"/>
                <w:kern w:val="0"/>
                <w:szCs w:val="21"/>
              </w:rPr>
            </w:pPr>
          </w:p>
        </w:tc>
      </w:tr>
      <w:tr w:rsidR="00C33A5E" w:rsidRPr="0015123A" w14:paraId="79EBE120" w14:textId="77777777" w:rsidTr="00075D94">
        <w:tc>
          <w:tcPr>
            <w:tcW w:w="3260" w:type="dxa"/>
            <w:vAlign w:val="center"/>
            <w:hideMark/>
          </w:tcPr>
          <w:p w14:paraId="03B7B9E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テトラクロロエチレン</w:t>
            </w:r>
          </w:p>
        </w:tc>
        <w:tc>
          <w:tcPr>
            <w:tcW w:w="4394" w:type="dxa"/>
            <w:vAlign w:val="center"/>
            <w:hideMark/>
          </w:tcPr>
          <w:p w14:paraId="3A62F795"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01C0D8DD"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5E4C3F92"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2E2FA11B"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744443D9" w14:textId="77777777" w:rsidR="00C33A5E" w:rsidRPr="0015123A" w:rsidRDefault="00C33A5E" w:rsidP="00075D94">
            <w:pPr>
              <w:widowControl/>
              <w:snapToGrid w:val="0"/>
              <w:rPr>
                <w:rFonts w:hAnsi="ＭＳ 明朝" w:cs="ＭＳ Ｐゴシック"/>
                <w:kern w:val="0"/>
                <w:szCs w:val="21"/>
              </w:rPr>
            </w:pPr>
          </w:p>
        </w:tc>
      </w:tr>
      <w:tr w:rsidR="00C33A5E" w:rsidRPr="0015123A" w14:paraId="4C54F2FA" w14:textId="77777777" w:rsidTr="00075D94">
        <w:tc>
          <w:tcPr>
            <w:tcW w:w="3260" w:type="dxa"/>
            <w:vAlign w:val="center"/>
            <w:hideMark/>
          </w:tcPr>
          <w:p w14:paraId="69288E3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ジクロロメタン</w:t>
            </w:r>
          </w:p>
        </w:tc>
        <w:tc>
          <w:tcPr>
            <w:tcW w:w="4394" w:type="dxa"/>
            <w:vAlign w:val="center"/>
            <w:hideMark/>
          </w:tcPr>
          <w:p w14:paraId="53E4F57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11A92754"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2156803C"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0E82328D"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33D9F9E7" w14:textId="77777777" w:rsidR="00C33A5E" w:rsidRPr="0015123A" w:rsidRDefault="00C33A5E" w:rsidP="00075D94">
            <w:pPr>
              <w:widowControl/>
              <w:snapToGrid w:val="0"/>
              <w:rPr>
                <w:rFonts w:hAnsi="ＭＳ 明朝" w:cs="ＭＳ Ｐゴシック"/>
                <w:kern w:val="0"/>
                <w:szCs w:val="21"/>
              </w:rPr>
            </w:pPr>
          </w:p>
        </w:tc>
      </w:tr>
      <w:tr w:rsidR="00C33A5E" w:rsidRPr="0015123A" w14:paraId="779C3B96" w14:textId="77777777" w:rsidTr="00075D94">
        <w:tc>
          <w:tcPr>
            <w:tcW w:w="3260" w:type="dxa"/>
            <w:vAlign w:val="center"/>
            <w:hideMark/>
          </w:tcPr>
          <w:p w14:paraId="71FA3569"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四塩化炭素</w:t>
            </w:r>
          </w:p>
        </w:tc>
        <w:tc>
          <w:tcPr>
            <w:tcW w:w="4394" w:type="dxa"/>
            <w:vAlign w:val="center"/>
            <w:hideMark/>
          </w:tcPr>
          <w:p w14:paraId="26E0001F"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7A716C37"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6C517AB4"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0CDD4DFE"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2105D3D4" w14:textId="77777777" w:rsidR="00C33A5E" w:rsidRPr="0015123A" w:rsidRDefault="00C33A5E" w:rsidP="00075D94">
            <w:pPr>
              <w:widowControl/>
              <w:snapToGrid w:val="0"/>
              <w:rPr>
                <w:rFonts w:hAnsi="ＭＳ 明朝" w:cs="ＭＳ Ｐゴシック"/>
                <w:kern w:val="0"/>
                <w:szCs w:val="21"/>
              </w:rPr>
            </w:pPr>
          </w:p>
        </w:tc>
      </w:tr>
      <w:tr w:rsidR="00C33A5E" w:rsidRPr="0015123A" w14:paraId="68E87F15" w14:textId="77777777" w:rsidTr="00075D94">
        <w:tc>
          <w:tcPr>
            <w:tcW w:w="3260" w:type="dxa"/>
            <w:vAlign w:val="center"/>
            <w:hideMark/>
          </w:tcPr>
          <w:p w14:paraId="3FA6E5F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一・二―ジクロロエタン</w:t>
            </w:r>
          </w:p>
        </w:tc>
        <w:tc>
          <w:tcPr>
            <w:tcW w:w="4394" w:type="dxa"/>
            <w:vAlign w:val="center"/>
            <w:hideMark/>
          </w:tcPr>
          <w:p w14:paraId="00D069E2"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一リットルにつき〇・〇〇四ミリグラム以下</w:t>
            </w:r>
          </w:p>
        </w:tc>
        <w:tc>
          <w:tcPr>
            <w:tcW w:w="1560" w:type="dxa"/>
            <w:vAlign w:val="center"/>
          </w:tcPr>
          <w:p w14:paraId="567AA4F8"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3A179BD5"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36C2023C"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4BDC990E" w14:textId="77777777" w:rsidR="00C33A5E" w:rsidRPr="0015123A" w:rsidRDefault="00C33A5E" w:rsidP="00075D94">
            <w:pPr>
              <w:widowControl/>
              <w:snapToGrid w:val="0"/>
              <w:rPr>
                <w:rFonts w:hAnsi="ＭＳ 明朝" w:cs="ＭＳ Ｐゴシック"/>
                <w:kern w:val="0"/>
                <w:szCs w:val="21"/>
              </w:rPr>
            </w:pPr>
          </w:p>
        </w:tc>
      </w:tr>
      <w:tr w:rsidR="00C33A5E" w:rsidRPr="0015123A" w14:paraId="093BC200" w14:textId="77777777" w:rsidTr="00075D94">
        <w:tc>
          <w:tcPr>
            <w:tcW w:w="3260" w:type="dxa"/>
            <w:vAlign w:val="center"/>
            <w:hideMark/>
          </w:tcPr>
          <w:p w14:paraId="3A60300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一・一―ジクロロエチレン</w:t>
            </w:r>
          </w:p>
        </w:tc>
        <w:tc>
          <w:tcPr>
            <w:tcW w:w="4394" w:type="dxa"/>
            <w:vAlign w:val="center"/>
            <w:hideMark/>
          </w:tcPr>
          <w:p w14:paraId="171F6FDC"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2C13134E"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72D85CA4"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71670074"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7894C2B" w14:textId="77777777" w:rsidR="00C33A5E" w:rsidRPr="0015123A" w:rsidRDefault="00C33A5E" w:rsidP="00075D94">
            <w:pPr>
              <w:widowControl/>
              <w:snapToGrid w:val="0"/>
              <w:rPr>
                <w:rFonts w:hAnsi="ＭＳ 明朝" w:cs="ＭＳ Ｐゴシック"/>
                <w:kern w:val="0"/>
                <w:szCs w:val="21"/>
              </w:rPr>
            </w:pPr>
          </w:p>
        </w:tc>
      </w:tr>
      <w:tr w:rsidR="00C33A5E" w:rsidRPr="0015123A" w14:paraId="1EA9D689" w14:textId="77777777" w:rsidTr="00075D94">
        <w:tc>
          <w:tcPr>
            <w:tcW w:w="3260" w:type="dxa"/>
            <w:vAlign w:val="center"/>
            <w:hideMark/>
          </w:tcPr>
          <w:p w14:paraId="548E2C3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シス―一・二―ジクロロエチレン</w:t>
            </w:r>
          </w:p>
        </w:tc>
        <w:tc>
          <w:tcPr>
            <w:tcW w:w="4394" w:type="dxa"/>
            <w:vAlign w:val="center"/>
            <w:hideMark/>
          </w:tcPr>
          <w:p w14:paraId="6D429530"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一リットルにつき〇・〇四ミリグラム以下</w:t>
            </w:r>
          </w:p>
        </w:tc>
        <w:tc>
          <w:tcPr>
            <w:tcW w:w="1560" w:type="dxa"/>
            <w:vAlign w:val="center"/>
          </w:tcPr>
          <w:p w14:paraId="2E624B86"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0BF81B8A"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48453807"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2283358B" w14:textId="77777777" w:rsidR="00C33A5E" w:rsidRPr="0015123A" w:rsidRDefault="00C33A5E" w:rsidP="00075D94">
            <w:pPr>
              <w:widowControl/>
              <w:snapToGrid w:val="0"/>
              <w:rPr>
                <w:rFonts w:hAnsi="ＭＳ 明朝" w:cs="ＭＳ Ｐゴシック"/>
                <w:kern w:val="0"/>
                <w:szCs w:val="21"/>
              </w:rPr>
            </w:pPr>
          </w:p>
        </w:tc>
      </w:tr>
      <w:tr w:rsidR="00C33A5E" w:rsidRPr="0015123A" w14:paraId="3FB972A7" w14:textId="77777777" w:rsidTr="00075D94">
        <w:tc>
          <w:tcPr>
            <w:tcW w:w="3260" w:type="dxa"/>
            <w:vAlign w:val="center"/>
            <w:hideMark/>
          </w:tcPr>
          <w:p w14:paraId="749812B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一・一・一―トリクロロエタン</w:t>
            </w:r>
          </w:p>
        </w:tc>
        <w:tc>
          <w:tcPr>
            <w:tcW w:w="4394" w:type="dxa"/>
            <w:vAlign w:val="center"/>
            <w:hideMark/>
          </w:tcPr>
          <w:p w14:paraId="09130B97"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一リットルにつき一ミリグラム以下</w:t>
            </w:r>
          </w:p>
        </w:tc>
        <w:tc>
          <w:tcPr>
            <w:tcW w:w="1560" w:type="dxa"/>
            <w:vAlign w:val="center"/>
          </w:tcPr>
          <w:p w14:paraId="3AB06551"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1C2B9684"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4F3A015F"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7F5374EC" w14:textId="77777777" w:rsidR="00C33A5E" w:rsidRPr="0015123A" w:rsidRDefault="00C33A5E" w:rsidP="00075D94">
            <w:pPr>
              <w:widowControl/>
              <w:snapToGrid w:val="0"/>
              <w:rPr>
                <w:rFonts w:hAnsi="ＭＳ 明朝" w:cs="ＭＳ Ｐゴシック"/>
                <w:kern w:val="0"/>
                <w:szCs w:val="21"/>
              </w:rPr>
            </w:pPr>
          </w:p>
        </w:tc>
      </w:tr>
      <w:tr w:rsidR="00C33A5E" w:rsidRPr="0015123A" w14:paraId="65D7D9EF" w14:textId="77777777" w:rsidTr="00075D94">
        <w:tc>
          <w:tcPr>
            <w:tcW w:w="3260" w:type="dxa"/>
            <w:vAlign w:val="center"/>
            <w:hideMark/>
          </w:tcPr>
          <w:p w14:paraId="48704051"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一・一・二―トリクロロエタン</w:t>
            </w:r>
          </w:p>
        </w:tc>
        <w:tc>
          <w:tcPr>
            <w:tcW w:w="4394" w:type="dxa"/>
            <w:vAlign w:val="center"/>
            <w:hideMark/>
          </w:tcPr>
          <w:p w14:paraId="1560407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2896C5D1"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3B2FA490"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2DC906A6"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410DC15" w14:textId="77777777" w:rsidR="00C33A5E" w:rsidRPr="0015123A" w:rsidRDefault="00C33A5E" w:rsidP="00075D94">
            <w:pPr>
              <w:widowControl/>
              <w:snapToGrid w:val="0"/>
              <w:rPr>
                <w:rFonts w:hAnsi="ＭＳ 明朝" w:cs="ＭＳ Ｐゴシック"/>
                <w:kern w:val="0"/>
                <w:szCs w:val="21"/>
              </w:rPr>
            </w:pPr>
          </w:p>
        </w:tc>
      </w:tr>
      <w:tr w:rsidR="00C33A5E" w:rsidRPr="0015123A" w14:paraId="34952227" w14:textId="77777777" w:rsidTr="00075D94">
        <w:tc>
          <w:tcPr>
            <w:tcW w:w="3260" w:type="dxa"/>
            <w:vAlign w:val="center"/>
            <w:hideMark/>
          </w:tcPr>
          <w:p w14:paraId="24D08A8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一・三―ジクロロプロペン</w:t>
            </w:r>
          </w:p>
        </w:tc>
        <w:tc>
          <w:tcPr>
            <w:tcW w:w="4394" w:type="dxa"/>
            <w:vAlign w:val="center"/>
            <w:hideMark/>
          </w:tcPr>
          <w:p w14:paraId="6F5F3BA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一リットルにつき〇・〇〇二ミリグラム以下</w:t>
            </w:r>
          </w:p>
        </w:tc>
        <w:tc>
          <w:tcPr>
            <w:tcW w:w="1560" w:type="dxa"/>
            <w:vAlign w:val="center"/>
          </w:tcPr>
          <w:p w14:paraId="3381457F"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0153F77A"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0D49AABC"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5E27B69A" w14:textId="77777777" w:rsidR="00C33A5E" w:rsidRPr="0015123A" w:rsidRDefault="00C33A5E" w:rsidP="00075D94">
            <w:pPr>
              <w:widowControl/>
              <w:snapToGrid w:val="0"/>
              <w:rPr>
                <w:rFonts w:hAnsi="ＭＳ 明朝" w:cs="ＭＳ Ｐゴシック"/>
                <w:kern w:val="0"/>
                <w:szCs w:val="21"/>
              </w:rPr>
            </w:pPr>
          </w:p>
        </w:tc>
      </w:tr>
      <w:tr w:rsidR="00C33A5E" w:rsidRPr="0015123A" w14:paraId="4689ED70" w14:textId="77777777" w:rsidTr="00075D94">
        <w:tc>
          <w:tcPr>
            <w:tcW w:w="3260" w:type="dxa"/>
            <w:vAlign w:val="center"/>
            <w:hideMark/>
          </w:tcPr>
          <w:p w14:paraId="584BF90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チウラム</w:t>
            </w:r>
          </w:p>
        </w:tc>
        <w:tc>
          <w:tcPr>
            <w:tcW w:w="4394" w:type="dxa"/>
            <w:vAlign w:val="center"/>
            <w:hideMark/>
          </w:tcPr>
          <w:p w14:paraId="759E3B1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一リットルにつき〇・〇〇六ミリグラム以下</w:t>
            </w:r>
          </w:p>
        </w:tc>
        <w:tc>
          <w:tcPr>
            <w:tcW w:w="1560" w:type="dxa"/>
            <w:vAlign w:val="center"/>
          </w:tcPr>
          <w:p w14:paraId="524ECE1B"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3445C457"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738A11F9"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2E06B88" w14:textId="77777777" w:rsidR="00C33A5E" w:rsidRPr="0015123A" w:rsidRDefault="00C33A5E" w:rsidP="00075D94">
            <w:pPr>
              <w:widowControl/>
              <w:snapToGrid w:val="0"/>
              <w:rPr>
                <w:rFonts w:hAnsi="ＭＳ 明朝" w:cs="ＭＳ Ｐゴシック"/>
                <w:kern w:val="0"/>
                <w:szCs w:val="21"/>
              </w:rPr>
            </w:pPr>
          </w:p>
        </w:tc>
      </w:tr>
      <w:tr w:rsidR="00C33A5E" w:rsidRPr="0015123A" w14:paraId="0F863F74" w14:textId="77777777" w:rsidTr="00075D94">
        <w:tc>
          <w:tcPr>
            <w:tcW w:w="3260" w:type="dxa"/>
            <w:vAlign w:val="center"/>
            <w:hideMark/>
          </w:tcPr>
          <w:p w14:paraId="3466C1E5"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シマジン</w:t>
            </w:r>
          </w:p>
        </w:tc>
        <w:tc>
          <w:tcPr>
            <w:tcW w:w="4394" w:type="dxa"/>
            <w:vAlign w:val="center"/>
            <w:hideMark/>
          </w:tcPr>
          <w:p w14:paraId="652950B8"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一リットルにつき〇・〇〇三ミリグラム以下</w:t>
            </w:r>
          </w:p>
        </w:tc>
        <w:tc>
          <w:tcPr>
            <w:tcW w:w="1560" w:type="dxa"/>
            <w:vAlign w:val="center"/>
          </w:tcPr>
          <w:p w14:paraId="7D0A9D93"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1B4BFE79"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4D6E3B5A"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8E7CBE8" w14:textId="77777777" w:rsidR="00C33A5E" w:rsidRPr="0015123A" w:rsidRDefault="00C33A5E" w:rsidP="00075D94">
            <w:pPr>
              <w:widowControl/>
              <w:snapToGrid w:val="0"/>
              <w:rPr>
                <w:rFonts w:hAnsi="ＭＳ 明朝" w:cs="ＭＳ Ｐゴシック"/>
                <w:kern w:val="0"/>
                <w:szCs w:val="21"/>
              </w:rPr>
            </w:pPr>
          </w:p>
        </w:tc>
      </w:tr>
      <w:tr w:rsidR="00C33A5E" w:rsidRPr="0015123A" w14:paraId="00F2E467" w14:textId="77777777" w:rsidTr="00075D94">
        <w:tc>
          <w:tcPr>
            <w:tcW w:w="3260" w:type="dxa"/>
            <w:vAlign w:val="center"/>
            <w:hideMark/>
          </w:tcPr>
          <w:p w14:paraId="2C3CF326"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チオベンカルブ</w:t>
            </w:r>
          </w:p>
        </w:tc>
        <w:tc>
          <w:tcPr>
            <w:tcW w:w="4394" w:type="dxa"/>
            <w:vAlign w:val="center"/>
            <w:hideMark/>
          </w:tcPr>
          <w:p w14:paraId="3948C083"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一リットルにつき〇・〇二ミリグラム以下</w:t>
            </w:r>
          </w:p>
        </w:tc>
        <w:tc>
          <w:tcPr>
            <w:tcW w:w="1560" w:type="dxa"/>
            <w:vAlign w:val="center"/>
          </w:tcPr>
          <w:p w14:paraId="370E34E9"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3710A7E3"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15056FC2"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0C9D131D" w14:textId="77777777" w:rsidR="00C33A5E" w:rsidRPr="0015123A" w:rsidRDefault="00C33A5E" w:rsidP="00075D94">
            <w:pPr>
              <w:widowControl/>
              <w:snapToGrid w:val="0"/>
              <w:rPr>
                <w:rFonts w:hAnsi="ＭＳ 明朝" w:cs="ＭＳ Ｐゴシック"/>
                <w:kern w:val="0"/>
                <w:szCs w:val="21"/>
              </w:rPr>
            </w:pPr>
          </w:p>
        </w:tc>
      </w:tr>
      <w:tr w:rsidR="00C33A5E" w:rsidRPr="0015123A" w14:paraId="7CFE6EA3" w14:textId="77777777" w:rsidTr="00075D94">
        <w:tc>
          <w:tcPr>
            <w:tcW w:w="3260" w:type="dxa"/>
            <w:vAlign w:val="center"/>
            <w:hideMark/>
          </w:tcPr>
          <w:p w14:paraId="013104FC"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ベンゼン</w:t>
            </w:r>
          </w:p>
        </w:tc>
        <w:tc>
          <w:tcPr>
            <w:tcW w:w="4394" w:type="dxa"/>
            <w:vAlign w:val="center"/>
            <w:hideMark/>
          </w:tcPr>
          <w:p w14:paraId="5098E88D"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151E469F"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45880160"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0DA9A1E2"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3FB4250E" w14:textId="77777777" w:rsidR="00C33A5E" w:rsidRPr="0015123A" w:rsidRDefault="00C33A5E" w:rsidP="00075D94">
            <w:pPr>
              <w:widowControl/>
              <w:snapToGrid w:val="0"/>
              <w:rPr>
                <w:rFonts w:hAnsi="ＭＳ 明朝" w:cs="ＭＳ Ｐゴシック"/>
                <w:kern w:val="0"/>
                <w:szCs w:val="21"/>
              </w:rPr>
            </w:pPr>
          </w:p>
        </w:tc>
      </w:tr>
      <w:tr w:rsidR="00C33A5E" w:rsidRPr="0015123A" w14:paraId="3D4C5DD5" w14:textId="77777777" w:rsidTr="00075D94">
        <w:tc>
          <w:tcPr>
            <w:tcW w:w="3260" w:type="dxa"/>
            <w:vAlign w:val="center"/>
            <w:hideMark/>
          </w:tcPr>
          <w:p w14:paraId="47E75A47"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セレン</w:t>
            </w:r>
          </w:p>
        </w:tc>
        <w:tc>
          <w:tcPr>
            <w:tcW w:w="4394" w:type="dxa"/>
            <w:vAlign w:val="center"/>
            <w:hideMark/>
          </w:tcPr>
          <w:p w14:paraId="117F2166"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一リットルにつき〇・〇一ミリグラム以下</w:t>
            </w:r>
          </w:p>
        </w:tc>
        <w:tc>
          <w:tcPr>
            <w:tcW w:w="1560" w:type="dxa"/>
            <w:vAlign w:val="center"/>
          </w:tcPr>
          <w:p w14:paraId="55310418" w14:textId="77777777" w:rsidR="00C33A5E" w:rsidRPr="0015123A" w:rsidRDefault="00C33A5E" w:rsidP="00075D94">
            <w:pPr>
              <w:widowControl/>
              <w:snapToGrid w:val="0"/>
              <w:rPr>
                <w:rFonts w:hAnsi="ＭＳ 明朝" w:cs="ＭＳ Ｐゴシック"/>
                <w:kern w:val="0"/>
                <w:szCs w:val="21"/>
              </w:rPr>
            </w:pPr>
          </w:p>
        </w:tc>
        <w:tc>
          <w:tcPr>
            <w:tcW w:w="1984" w:type="dxa"/>
            <w:vAlign w:val="center"/>
          </w:tcPr>
          <w:p w14:paraId="5476F5D8" w14:textId="77777777" w:rsidR="00C33A5E" w:rsidRPr="0015123A" w:rsidRDefault="00C33A5E" w:rsidP="00075D94">
            <w:pPr>
              <w:widowControl/>
              <w:snapToGrid w:val="0"/>
              <w:rPr>
                <w:rFonts w:hAnsi="ＭＳ 明朝" w:cs="ＭＳ Ｐゴシック"/>
                <w:kern w:val="0"/>
                <w:szCs w:val="21"/>
              </w:rPr>
            </w:pPr>
          </w:p>
        </w:tc>
        <w:tc>
          <w:tcPr>
            <w:tcW w:w="1559" w:type="dxa"/>
            <w:vAlign w:val="center"/>
          </w:tcPr>
          <w:p w14:paraId="72C2333C" w14:textId="77777777" w:rsidR="00C33A5E" w:rsidRPr="0015123A" w:rsidRDefault="00C33A5E" w:rsidP="00075D94">
            <w:pPr>
              <w:widowControl/>
              <w:snapToGrid w:val="0"/>
              <w:rPr>
                <w:rFonts w:hAnsi="ＭＳ 明朝" w:cs="ＭＳ Ｐゴシック"/>
                <w:kern w:val="0"/>
                <w:szCs w:val="21"/>
              </w:rPr>
            </w:pPr>
          </w:p>
        </w:tc>
        <w:tc>
          <w:tcPr>
            <w:tcW w:w="1418" w:type="dxa"/>
            <w:vAlign w:val="center"/>
          </w:tcPr>
          <w:p w14:paraId="1F3487D9" w14:textId="77777777" w:rsidR="00C33A5E" w:rsidRPr="0015123A" w:rsidRDefault="00C33A5E" w:rsidP="00075D94">
            <w:pPr>
              <w:widowControl/>
              <w:snapToGrid w:val="0"/>
              <w:rPr>
                <w:rFonts w:hAnsi="ＭＳ 明朝" w:cs="ＭＳ Ｐゴシック"/>
                <w:kern w:val="0"/>
                <w:szCs w:val="21"/>
              </w:rPr>
            </w:pPr>
          </w:p>
        </w:tc>
      </w:tr>
      <w:tr w:rsidR="00C33A5E" w:rsidRPr="0015123A" w14:paraId="7E75DBD1" w14:textId="77777777" w:rsidTr="00075D94">
        <w:tc>
          <w:tcPr>
            <w:tcW w:w="14175" w:type="dxa"/>
            <w:gridSpan w:val="6"/>
            <w:vAlign w:val="center"/>
            <w:hideMark/>
          </w:tcPr>
          <w:p w14:paraId="35B89197" w14:textId="77777777" w:rsidR="00C33A5E" w:rsidRPr="0015123A" w:rsidRDefault="00C33A5E" w:rsidP="00075D94">
            <w:pPr>
              <w:widowControl/>
              <w:snapToGrid w:val="0"/>
              <w:rPr>
                <w:rFonts w:hAnsi="ＭＳ 明朝" w:cs="ＭＳ Ｐゴシック"/>
                <w:kern w:val="0"/>
                <w:szCs w:val="21"/>
              </w:rPr>
            </w:pPr>
            <w:r w:rsidRPr="0015123A">
              <w:rPr>
                <w:rFonts w:hAnsi="ＭＳ 明朝" w:cs="ＭＳ Ｐゴシック"/>
                <w:kern w:val="0"/>
                <w:szCs w:val="21"/>
              </w:rPr>
              <w:t>「検出されないこと。」とは、第三条の規定に基づき環境大臣が定める方法により検査した場合において、その結果が当該検査方法の定量限界を下回ることをいう。</w:t>
            </w:r>
          </w:p>
          <w:p w14:paraId="04B62633" w14:textId="77777777" w:rsidR="00C33A5E" w:rsidRPr="0015123A" w:rsidRDefault="00C33A5E" w:rsidP="00075D94">
            <w:pPr>
              <w:widowControl/>
              <w:snapToGrid w:val="0"/>
            </w:pPr>
            <w:r w:rsidRPr="0015123A">
              <w:rPr>
                <w:rFonts w:hint="eastAsia"/>
              </w:rPr>
              <w:t>最終処分場の周縁の地下水の汚染の有無の指標として電気伝導率及び塩化物イオンの濃度を用いることが適当でない最終処分場に</w:t>
            </w:r>
            <w:r w:rsidR="00325F11" w:rsidRPr="0015123A">
              <w:rPr>
                <w:rFonts w:hint="eastAsia"/>
              </w:rPr>
              <w:t>あって</w:t>
            </w:r>
            <w:r w:rsidRPr="0015123A">
              <w:rPr>
                <w:rFonts w:hint="eastAsia"/>
              </w:rPr>
              <w:t>は、六月に一回以上測定すること</w:t>
            </w:r>
          </w:p>
          <w:p w14:paraId="5AE42BEC" w14:textId="77777777" w:rsidR="00C33A5E" w:rsidRPr="0015123A" w:rsidRDefault="00C33A5E" w:rsidP="00075D94">
            <w:pPr>
              <w:widowControl/>
              <w:snapToGrid w:val="0"/>
              <w:rPr>
                <w:rFonts w:hAnsi="ＭＳ 明朝" w:cs="ＭＳ Ｐゴシック"/>
                <w:kern w:val="0"/>
                <w:szCs w:val="21"/>
              </w:rPr>
            </w:pPr>
            <w:r w:rsidRPr="0015123A">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0A7ECE06" w14:textId="77777777" w:rsidR="00B04719" w:rsidRPr="00075D94" w:rsidRDefault="00B04719" w:rsidP="00075D94">
      <w:pPr>
        <w:ind w:leftChars="100" w:left="441" w:hangingChars="100" w:hanging="221"/>
        <w:jc w:val="center"/>
        <w:rPr>
          <w:rFonts w:ascii="ＭＳ ゴシック" w:eastAsia="ＭＳ ゴシック" w:hAnsi="ＭＳ ゴシック"/>
          <w:b/>
          <w:u w:val="single"/>
        </w:rPr>
      </w:pPr>
    </w:p>
    <w:p w14:paraId="3DB281A4" w14:textId="77777777" w:rsidR="003A3E76" w:rsidRPr="00075D94" w:rsidRDefault="003A3E76"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埋立処分開始後（周縁井戸A又は地下水集排水設備）</w:t>
      </w:r>
    </w:p>
    <w:p w14:paraId="042432AB" w14:textId="77777777" w:rsidR="003A3E76" w:rsidRPr="00075D94" w:rsidRDefault="003A3E76"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10"/>
        <w:gridCol w:w="3379"/>
        <w:gridCol w:w="2301"/>
        <w:gridCol w:w="2301"/>
        <w:gridCol w:w="2301"/>
      </w:tblGrid>
      <w:tr w:rsidR="00A144D0" w:rsidRPr="0015123A" w14:paraId="0300B5C7" w14:textId="77777777" w:rsidTr="0015123A">
        <w:tc>
          <w:tcPr>
            <w:tcW w:w="1106" w:type="dxa"/>
            <w:vMerge w:val="restart"/>
            <w:vAlign w:val="center"/>
          </w:tcPr>
          <w:p w14:paraId="7BB88589" w14:textId="77777777" w:rsidR="001550FE" w:rsidRPr="0015123A" w:rsidRDefault="001550FE" w:rsidP="0015123A">
            <w:pPr>
              <w:jc w:val="center"/>
            </w:pPr>
          </w:p>
        </w:tc>
        <w:tc>
          <w:tcPr>
            <w:tcW w:w="2410" w:type="dxa"/>
            <w:vMerge w:val="restart"/>
            <w:vAlign w:val="center"/>
          </w:tcPr>
          <w:p w14:paraId="70E7DA8B" w14:textId="77777777" w:rsidR="001550FE" w:rsidRPr="0015123A" w:rsidRDefault="001550FE" w:rsidP="0015123A">
            <w:pPr>
              <w:jc w:val="center"/>
            </w:pPr>
            <w:r w:rsidRPr="0015123A">
              <w:rPr>
                <w:rFonts w:hint="eastAsia"/>
              </w:rPr>
              <w:t>水質検査に係る地下水等を採取した場所</w:t>
            </w:r>
          </w:p>
        </w:tc>
        <w:tc>
          <w:tcPr>
            <w:tcW w:w="3379" w:type="dxa"/>
            <w:vMerge w:val="restart"/>
            <w:vAlign w:val="center"/>
          </w:tcPr>
          <w:p w14:paraId="09B7F76B" w14:textId="77777777" w:rsidR="001550FE" w:rsidRPr="0015123A" w:rsidRDefault="001550FE" w:rsidP="0015123A">
            <w:pPr>
              <w:jc w:val="center"/>
            </w:pPr>
            <w:r w:rsidRPr="0015123A">
              <w:rPr>
                <w:rFonts w:hint="eastAsia"/>
              </w:rPr>
              <w:t>水質検査に係る地下水等を採取した年月日</w:t>
            </w:r>
          </w:p>
        </w:tc>
        <w:tc>
          <w:tcPr>
            <w:tcW w:w="2301" w:type="dxa"/>
            <w:vMerge w:val="restart"/>
            <w:vAlign w:val="center"/>
          </w:tcPr>
          <w:p w14:paraId="719B6D27" w14:textId="77777777" w:rsidR="001550FE" w:rsidRPr="0015123A" w:rsidRDefault="001550FE" w:rsidP="0015123A">
            <w:pPr>
              <w:jc w:val="center"/>
            </w:pPr>
            <w:r w:rsidRPr="0015123A">
              <w:rPr>
                <w:rFonts w:hint="eastAsia"/>
              </w:rPr>
              <w:t>水質検査の結果の得られた年月日</w:t>
            </w:r>
          </w:p>
        </w:tc>
        <w:tc>
          <w:tcPr>
            <w:tcW w:w="4602" w:type="dxa"/>
            <w:gridSpan w:val="2"/>
            <w:vAlign w:val="center"/>
          </w:tcPr>
          <w:p w14:paraId="72B77497" w14:textId="77777777" w:rsidR="001550FE" w:rsidRPr="0015123A" w:rsidRDefault="001550FE" w:rsidP="0015123A">
            <w:pPr>
              <w:jc w:val="center"/>
            </w:pPr>
            <w:r w:rsidRPr="0015123A">
              <w:rPr>
                <w:rFonts w:hint="eastAsia"/>
              </w:rPr>
              <w:t>水質検査の結果</w:t>
            </w:r>
          </w:p>
        </w:tc>
      </w:tr>
      <w:tr w:rsidR="00A144D0" w:rsidRPr="0015123A" w14:paraId="500F9CA6" w14:textId="77777777" w:rsidTr="0015123A">
        <w:tc>
          <w:tcPr>
            <w:tcW w:w="1106" w:type="dxa"/>
            <w:vMerge/>
            <w:vAlign w:val="center"/>
          </w:tcPr>
          <w:p w14:paraId="4D4A3C94" w14:textId="77777777" w:rsidR="001550FE" w:rsidRPr="0015123A" w:rsidRDefault="001550FE" w:rsidP="0015123A">
            <w:pPr>
              <w:jc w:val="center"/>
            </w:pPr>
          </w:p>
        </w:tc>
        <w:tc>
          <w:tcPr>
            <w:tcW w:w="2410" w:type="dxa"/>
            <w:vMerge/>
            <w:vAlign w:val="center"/>
          </w:tcPr>
          <w:p w14:paraId="3402D6D4" w14:textId="77777777" w:rsidR="001550FE" w:rsidRPr="0015123A" w:rsidRDefault="001550FE" w:rsidP="0015123A">
            <w:pPr>
              <w:jc w:val="center"/>
            </w:pPr>
          </w:p>
        </w:tc>
        <w:tc>
          <w:tcPr>
            <w:tcW w:w="3379" w:type="dxa"/>
            <w:vMerge/>
            <w:vAlign w:val="center"/>
          </w:tcPr>
          <w:p w14:paraId="6BF8646C" w14:textId="77777777" w:rsidR="001550FE" w:rsidRPr="0015123A" w:rsidRDefault="001550FE" w:rsidP="0015123A">
            <w:pPr>
              <w:jc w:val="center"/>
            </w:pPr>
          </w:p>
        </w:tc>
        <w:tc>
          <w:tcPr>
            <w:tcW w:w="2301" w:type="dxa"/>
            <w:vMerge/>
            <w:vAlign w:val="center"/>
          </w:tcPr>
          <w:p w14:paraId="3331622B" w14:textId="77777777" w:rsidR="001550FE" w:rsidRPr="0015123A" w:rsidRDefault="001550FE" w:rsidP="0015123A">
            <w:pPr>
              <w:jc w:val="center"/>
            </w:pPr>
          </w:p>
        </w:tc>
        <w:tc>
          <w:tcPr>
            <w:tcW w:w="2301" w:type="dxa"/>
            <w:vAlign w:val="center"/>
          </w:tcPr>
          <w:p w14:paraId="088FEADC" w14:textId="77777777" w:rsidR="001550FE" w:rsidRPr="0015123A" w:rsidRDefault="001550FE" w:rsidP="0015123A">
            <w:pPr>
              <w:jc w:val="center"/>
            </w:pPr>
            <w:r w:rsidRPr="0015123A">
              <w:rPr>
                <w:rFonts w:hint="eastAsia"/>
              </w:rPr>
              <w:t>電気伝導率</w:t>
            </w:r>
          </w:p>
        </w:tc>
        <w:tc>
          <w:tcPr>
            <w:tcW w:w="2301" w:type="dxa"/>
            <w:vAlign w:val="center"/>
          </w:tcPr>
          <w:p w14:paraId="1431A83B" w14:textId="77777777" w:rsidR="001550FE" w:rsidRPr="0015123A" w:rsidRDefault="001550FE" w:rsidP="0015123A">
            <w:pPr>
              <w:jc w:val="center"/>
            </w:pPr>
            <w:r w:rsidRPr="0015123A">
              <w:rPr>
                <w:rFonts w:hint="eastAsia"/>
              </w:rPr>
              <w:t>塩化物イオン</w:t>
            </w:r>
          </w:p>
        </w:tc>
      </w:tr>
      <w:tr w:rsidR="00A144D0" w:rsidRPr="0015123A" w14:paraId="11871FC6" w14:textId="77777777" w:rsidTr="0015123A">
        <w:tc>
          <w:tcPr>
            <w:tcW w:w="1106" w:type="dxa"/>
            <w:vAlign w:val="center"/>
          </w:tcPr>
          <w:p w14:paraId="01F97582" w14:textId="77777777" w:rsidR="00C030CA" w:rsidRPr="0015123A" w:rsidRDefault="001550FE" w:rsidP="0015123A">
            <w:pPr>
              <w:jc w:val="center"/>
            </w:pPr>
            <w:r w:rsidRPr="0015123A">
              <w:rPr>
                <w:rFonts w:hint="eastAsia"/>
              </w:rPr>
              <w:t>４月</w:t>
            </w:r>
          </w:p>
        </w:tc>
        <w:tc>
          <w:tcPr>
            <w:tcW w:w="2410" w:type="dxa"/>
            <w:vAlign w:val="center"/>
          </w:tcPr>
          <w:p w14:paraId="5A1DB09A" w14:textId="77777777" w:rsidR="00C030CA" w:rsidRPr="0015123A" w:rsidRDefault="00C030CA" w:rsidP="0015123A">
            <w:pPr>
              <w:jc w:val="center"/>
            </w:pPr>
          </w:p>
        </w:tc>
        <w:tc>
          <w:tcPr>
            <w:tcW w:w="3379" w:type="dxa"/>
            <w:vAlign w:val="center"/>
          </w:tcPr>
          <w:p w14:paraId="400CDC83" w14:textId="77777777" w:rsidR="00C030CA" w:rsidRPr="0015123A" w:rsidRDefault="00C030CA" w:rsidP="0015123A">
            <w:pPr>
              <w:jc w:val="center"/>
            </w:pPr>
          </w:p>
        </w:tc>
        <w:tc>
          <w:tcPr>
            <w:tcW w:w="2301" w:type="dxa"/>
            <w:vAlign w:val="center"/>
          </w:tcPr>
          <w:p w14:paraId="487472E5" w14:textId="77777777" w:rsidR="00C030CA" w:rsidRPr="0015123A" w:rsidRDefault="00C030CA" w:rsidP="0015123A">
            <w:pPr>
              <w:jc w:val="center"/>
            </w:pPr>
          </w:p>
        </w:tc>
        <w:tc>
          <w:tcPr>
            <w:tcW w:w="2301" w:type="dxa"/>
            <w:vAlign w:val="center"/>
          </w:tcPr>
          <w:p w14:paraId="366884D9" w14:textId="77777777" w:rsidR="00C030CA" w:rsidRPr="0015123A" w:rsidRDefault="00C030CA" w:rsidP="0015123A">
            <w:pPr>
              <w:jc w:val="center"/>
            </w:pPr>
          </w:p>
        </w:tc>
        <w:tc>
          <w:tcPr>
            <w:tcW w:w="2301" w:type="dxa"/>
            <w:vAlign w:val="center"/>
          </w:tcPr>
          <w:p w14:paraId="62BD4183" w14:textId="77777777" w:rsidR="00C030CA" w:rsidRPr="0015123A" w:rsidRDefault="00C030CA" w:rsidP="0015123A">
            <w:pPr>
              <w:jc w:val="center"/>
            </w:pPr>
          </w:p>
        </w:tc>
      </w:tr>
      <w:tr w:rsidR="00A144D0" w:rsidRPr="0015123A" w14:paraId="1227F34D" w14:textId="77777777" w:rsidTr="0015123A">
        <w:tc>
          <w:tcPr>
            <w:tcW w:w="1106" w:type="dxa"/>
            <w:vAlign w:val="center"/>
          </w:tcPr>
          <w:p w14:paraId="07DAB8F6" w14:textId="77777777" w:rsidR="00C030CA" w:rsidRPr="0015123A" w:rsidRDefault="001550FE" w:rsidP="0015123A">
            <w:pPr>
              <w:jc w:val="center"/>
            </w:pPr>
            <w:r w:rsidRPr="0015123A">
              <w:rPr>
                <w:rFonts w:hint="eastAsia"/>
              </w:rPr>
              <w:t>５月</w:t>
            </w:r>
          </w:p>
        </w:tc>
        <w:tc>
          <w:tcPr>
            <w:tcW w:w="2410" w:type="dxa"/>
            <w:vAlign w:val="center"/>
          </w:tcPr>
          <w:p w14:paraId="6CF67A86" w14:textId="77777777" w:rsidR="00C030CA" w:rsidRPr="0015123A" w:rsidRDefault="00C030CA" w:rsidP="0015123A">
            <w:pPr>
              <w:jc w:val="center"/>
            </w:pPr>
          </w:p>
        </w:tc>
        <w:tc>
          <w:tcPr>
            <w:tcW w:w="3379" w:type="dxa"/>
            <w:vAlign w:val="center"/>
          </w:tcPr>
          <w:p w14:paraId="46C7599F" w14:textId="77777777" w:rsidR="00C030CA" w:rsidRPr="0015123A" w:rsidRDefault="00C030CA" w:rsidP="0015123A">
            <w:pPr>
              <w:jc w:val="center"/>
            </w:pPr>
          </w:p>
        </w:tc>
        <w:tc>
          <w:tcPr>
            <w:tcW w:w="2301" w:type="dxa"/>
            <w:vAlign w:val="center"/>
          </w:tcPr>
          <w:p w14:paraId="68C5F4D0" w14:textId="77777777" w:rsidR="00C030CA" w:rsidRPr="0015123A" w:rsidRDefault="00C030CA" w:rsidP="0015123A">
            <w:pPr>
              <w:jc w:val="center"/>
            </w:pPr>
          </w:p>
        </w:tc>
        <w:tc>
          <w:tcPr>
            <w:tcW w:w="2301" w:type="dxa"/>
            <w:vAlign w:val="center"/>
          </w:tcPr>
          <w:p w14:paraId="0D4DB76B" w14:textId="77777777" w:rsidR="00C030CA" w:rsidRPr="0015123A" w:rsidRDefault="00C030CA" w:rsidP="0015123A">
            <w:pPr>
              <w:jc w:val="center"/>
            </w:pPr>
          </w:p>
        </w:tc>
        <w:tc>
          <w:tcPr>
            <w:tcW w:w="2301" w:type="dxa"/>
            <w:vAlign w:val="center"/>
          </w:tcPr>
          <w:p w14:paraId="79822DE7" w14:textId="77777777" w:rsidR="00C030CA" w:rsidRPr="0015123A" w:rsidRDefault="00C030CA" w:rsidP="0015123A">
            <w:pPr>
              <w:jc w:val="center"/>
            </w:pPr>
          </w:p>
        </w:tc>
      </w:tr>
      <w:tr w:rsidR="00A144D0" w:rsidRPr="0015123A" w14:paraId="3EDA9105" w14:textId="77777777" w:rsidTr="0015123A">
        <w:tc>
          <w:tcPr>
            <w:tcW w:w="1106" w:type="dxa"/>
            <w:vAlign w:val="center"/>
          </w:tcPr>
          <w:p w14:paraId="21AD9888" w14:textId="77777777" w:rsidR="00C030CA" w:rsidRPr="0015123A" w:rsidRDefault="001550FE" w:rsidP="0015123A">
            <w:pPr>
              <w:jc w:val="center"/>
            </w:pPr>
            <w:r w:rsidRPr="0015123A">
              <w:rPr>
                <w:rFonts w:hint="eastAsia"/>
              </w:rPr>
              <w:t>６月</w:t>
            </w:r>
          </w:p>
        </w:tc>
        <w:tc>
          <w:tcPr>
            <w:tcW w:w="2410" w:type="dxa"/>
            <w:vAlign w:val="center"/>
          </w:tcPr>
          <w:p w14:paraId="1BC15ECB" w14:textId="77777777" w:rsidR="00C030CA" w:rsidRPr="0015123A" w:rsidRDefault="00C030CA" w:rsidP="0015123A">
            <w:pPr>
              <w:jc w:val="center"/>
            </w:pPr>
          </w:p>
        </w:tc>
        <w:tc>
          <w:tcPr>
            <w:tcW w:w="3379" w:type="dxa"/>
            <w:vAlign w:val="center"/>
          </w:tcPr>
          <w:p w14:paraId="645E4CDD" w14:textId="77777777" w:rsidR="00C030CA" w:rsidRPr="0015123A" w:rsidRDefault="00C030CA" w:rsidP="0015123A">
            <w:pPr>
              <w:jc w:val="center"/>
            </w:pPr>
          </w:p>
        </w:tc>
        <w:tc>
          <w:tcPr>
            <w:tcW w:w="2301" w:type="dxa"/>
            <w:vAlign w:val="center"/>
          </w:tcPr>
          <w:p w14:paraId="10B7A031" w14:textId="77777777" w:rsidR="00C030CA" w:rsidRPr="0015123A" w:rsidRDefault="00C030CA" w:rsidP="0015123A">
            <w:pPr>
              <w:jc w:val="center"/>
            </w:pPr>
          </w:p>
        </w:tc>
        <w:tc>
          <w:tcPr>
            <w:tcW w:w="2301" w:type="dxa"/>
            <w:vAlign w:val="center"/>
          </w:tcPr>
          <w:p w14:paraId="6F892C79" w14:textId="77777777" w:rsidR="00C030CA" w:rsidRPr="0015123A" w:rsidRDefault="00C030CA" w:rsidP="0015123A">
            <w:pPr>
              <w:jc w:val="center"/>
            </w:pPr>
          </w:p>
        </w:tc>
        <w:tc>
          <w:tcPr>
            <w:tcW w:w="2301" w:type="dxa"/>
            <w:vAlign w:val="center"/>
          </w:tcPr>
          <w:p w14:paraId="7C7C1264" w14:textId="77777777" w:rsidR="00C030CA" w:rsidRPr="0015123A" w:rsidRDefault="00C030CA" w:rsidP="0015123A">
            <w:pPr>
              <w:jc w:val="center"/>
            </w:pPr>
          </w:p>
        </w:tc>
      </w:tr>
      <w:tr w:rsidR="00A144D0" w:rsidRPr="0015123A" w14:paraId="05087FF4" w14:textId="77777777" w:rsidTr="0015123A">
        <w:tc>
          <w:tcPr>
            <w:tcW w:w="1106" w:type="dxa"/>
            <w:vAlign w:val="center"/>
          </w:tcPr>
          <w:p w14:paraId="61FA4F0C" w14:textId="77777777" w:rsidR="00C030CA" w:rsidRPr="0015123A" w:rsidRDefault="001550FE" w:rsidP="0015123A">
            <w:pPr>
              <w:jc w:val="center"/>
            </w:pPr>
            <w:r w:rsidRPr="0015123A">
              <w:rPr>
                <w:rFonts w:hint="eastAsia"/>
              </w:rPr>
              <w:lastRenderedPageBreak/>
              <w:t>７月</w:t>
            </w:r>
          </w:p>
        </w:tc>
        <w:tc>
          <w:tcPr>
            <w:tcW w:w="2410" w:type="dxa"/>
            <w:vAlign w:val="center"/>
          </w:tcPr>
          <w:p w14:paraId="5AB75E38" w14:textId="77777777" w:rsidR="00C030CA" w:rsidRPr="0015123A" w:rsidRDefault="00C030CA" w:rsidP="0015123A">
            <w:pPr>
              <w:jc w:val="center"/>
            </w:pPr>
          </w:p>
        </w:tc>
        <w:tc>
          <w:tcPr>
            <w:tcW w:w="3379" w:type="dxa"/>
            <w:vAlign w:val="center"/>
          </w:tcPr>
          <w:p w14:paraId="47A66289" w14:textId="77777777" w:rsidR="00C030CA" w:rsidRPr="0015123A" w:rsidRDefault="00C030CA" w:rsidP="0015123A">
            <w:pPr>
              <w:jc w:val="center"/>
            </w:pPr>
          </w:p>
        </w:tc>
        <w:tc>
          <w:tcPr>
            <w:tcW w:w="2301" w:type="dxa"/>
            <w:vAlign w:val="center"/>
          </w:tcPr>
          <w:p w14:paraId="551EF397" w14:textId="77777777" w:rsidR="00C030CA" w:rsidRPr="0015123A" w:rsidRDefault="00C030CA" w:rsidP="0015123A">
            <w:pPr>
              <w:jc w:val="center"/>
            </w:pPr>
          </w:p>
        </w:tc>
        <w:tc>
          <w:tcPr>
            <w:tcW w:w="2301" w:type="dxa"/>
            <w:vAlign w:val="center"/>
          </w:tcPr>
          <w:p w14:paraId="1F73CF2F" w14:textId="77777777" w:rsidR="00C030CA" w:rsidRPr="0015123A" w:rsidRDefault="00C030CA" w:rsidP="0015123A">
            <w:pPr>
              <w:jc w:val="center"/>
            </w:pPr>
          </w:p>
        </w:tc>
        <w:tc>
          <w:tcPr>
            <w:tcW w:w="2301" w:type="dxa"/>
            <w:vAlign w:val="center"/>
          </w:tcPr>
          <w:p w14:paraId="38E0040F" w14:textId="77777777" w:rsidR="00C030CA" w:rsidRPr="0015123A" w:rsidRDefault="00C030CA" w:rsidP="0015123A">
            <w:pPr>
              <w:jc w:val="center"/>
            </w:pPr>
          </w:p>
        </w:tc>
      </w:tr>
      <w:tr w:rsidR="00A144D0" w:rsidRPr="0015123A" w14:paraId="35575E2A" w14:textId="77777777" w:rsidTr="0015123A">
        <w:tc>
          <w:tcPr>
            <w:tcW w:w="1106" w:type="dxa"/>
            <w:vAlign w:val="center"/>
          </w:tcPr>
          <w:p w14:paraId="32217893" w14:textId="77777777" w:rsidR="001550FE" w:rsidRPr="0015123A" w:rsidRDefault="001550FE" w:rsidP="0015123A">
            <w:pPr>
              <w:jc w:val="center"/>
            </w:pPr>
            <w:r w:rsidRPr="0015123A">
              <w:rPr>
                <w:rFonts w:hint="eastAsia"/>
              </w:rPr>
              <w:t>８月</w:t>
            </w:r>
          </w:p>
        </w:tc>
        <w:tc>
          <w:tcPr>
            <w:tcW w:w="2410" w:type="dxa"/>
            <w:vAlign w:val="center"/>
          </w:tcPr>
          <w:p w14:paraId="491B7D70" w14:textId="77777777" w:rsidR="001550FE" w:rsidRPr="0015123A" w:rsidRDefault="001550FE" w:rsidP="0015123A">
            <w:pPr>
              <w:jc w:val="center"/>
            </w:pPr>
          </w:p>
        </w:tc>
        <w:tc>
          <w:tcPr>
            <w:tcW w:w="3379" w:type="dxa"/>
            <w:vAlign w:val="center"/>
          </w:tcPr>
          <w:p w14:paraId="3EA809F4" w14:textId="77777777" w:rsidR="001550FE" w:rsidRPr="0015123A" w:rsidRDefault="001550FE" w:rsidP="0015123A">
            <w:pPr>
              <w:jc w:val="center"/>
            </w:pPr>
          </w:p>
        </w:tc>
        <w:tc>
          <w:tcPr>
            <w:tcW w:w="2301" w:type="dxa"/>
            <w:vAlign w:val="center"/>
          </w:tcPr>
          <w:p w14:paraId="4F92AE6E" w14:textId="77777777" w:rsidR="001550FE" w:rsidRPr="0015123A" w:rsidRDefault="001550FE" w:rsidP="0015123A">
            <w:pPr>
              <w:jc w:val="center"/>
            </w:pPr>
          </w:p>
        </w:tc>
        <w:tc>
          <w:tcPr>
            <w:tcW w:w="2301" w:type="dxa"/>
            <w:vAlign w:val="center"/>
          </w:tcPr>
          <w:p w14:paraId="493A952A" w14:textId="77777777" w:rsidR="001550FE" w:rsidRPr="0015123A" w:rsidRDefault="001550FE" w:rsidP="0015123A">
            <w:pPr>
              <w:jc w:val="center"/>
            </w:pPr>
          </w:p>
        </w:tc>
        <w:tc>
          <w:tcPr>
            <w:tcW w:w="2301" w:type="dxa"/>
            <w:vAlign w:val="center"/>
          </w:tcPr>
          <w:p w14:paraId="677958FA" w14:textId="77777777" w:rsidR="001550FE" w:rsidRPr="0015123A" w:rsidRDefault="001550FE" w:rsidP="0015123A">
            <w:pPr>
              <w:jc w:val="center"/>
            </w:pPr>
          </w:p>
        </w:tc>
      </w:tr>
      <w:tr w:rsidR="00A144D0" w:rsidRPr="0015123A" w14:paraId="359B0712" w14:textId="77777777" w:rsidTr="0015123A">
        <w:tc>
          <w:tcPr>
            <w:tcW w:w="1106" w:type="dxa"/>
            <w:vAlign w:val="center"/>
          </w:tcPr>
          <w:p w14:paraId="73C447F2" w14:textId="77777777" w:rsidR="001550FE" w:rsidRPr="0015123A" w:rsidRDefault="001550FE" w:rsidP="0015123A">
            <w:pPr>
              <w:jc w:val="center"/>
            </w:pPr>
            <w:r w:rsidRPr="0015123A">
              <w:rPr>
                <w:rFonts w:hint="eastAsia"/>
              </w:rPr>
              <w:t>９月</w:t>
            </w:r>
          </w:p>
        </w:tc>
        <w:tc>
          <w:tcPr>
            <w:tcW w:w="2410" w:type="dxa"/>
            <w:vAlign w:val="center"/>
          </w:tcPr>
          <w:p w14:paraId="4C09152F" w14:textId="77777777" w:rsidR="001550FE" w:rsidRPr="0015123A" w:rsidRDefault="001550FE" w:rsidP="0015123A">
            <w:pPr>
              <w:jc w:val="center"/>
            </w:pPr>
          </w:p>
        </w:tc>
        <w:tc>
          <w:tcPr>
            <w:tcW w:w="3379" w:type="dxa"/>
            <w:vAlign w:val="center"/>
          </w:tcPr>
          <w:p w14:paraId="137E9919" w14:textId="77777777" w:rsidR="001550FE" w:rsidRPr="0015123A" w:rsidRDefault="001550FE" w:rsidP="0015123A">
            <w:pPr>
              <w:jc w:val="center"/>
            </w:pPr>
          </w:p>
        </w:tc>
        <w:tc>
          <w:tcPr>
            <w:tcW w:w="2301" w:type="dxa"/>
            <w:vAlign w:val="center"/>
          </w:tcPr>
          <w:p w14:paraId="7AC41292" w14:textId="77777777" w:rsidR="001550FE" w:rsidRPr="0015123A" w:rsidRDefault="001550FE" w:rsidP="0015123A">
            <w:pPr>
              <w:jc w:val="center"/>
            </w:pPr>
          </w:p>
        </w:tc>
        <w:tc>
          <w:tcPr>
            <w:tcW w:w="2301" w:type="dxa"/>
            <w:vAlign w:val="center"/>
          </w:tcPr>
          <w:p w14:paraId="4F09579C" w14:textId="77777777" w:rsidR="001550FE" w:rsidRPr="0015123A" w:rsidRDefault="001550FE" w:rsidP="0015123A">
            <w:pPr>
              <w:jc w:val="center"/>
            </w:pPr>
          </w:p>
        </w:tc>
        <w:tc>
          <w:tcPr>
            <w:tcW w:w="2301" w:type="dxa"/>
            <w:vAlign w:val="center"/>
          </w:tcPr>
          <w:p w14:paraId="3472DD28" w14:textId="77777777" w:rsidR="001550FE" w:rsidRPr="0015123A" w:rsidRDefault="001550FE" w:rsidP="0015123A">
            <w:pPr>
              <w:jc w:val="center"/>
            </w:pPr>
          </w:p>
        </w:tc>
      </w:tr>
      <w:tr w:rsidR="00A144D0" w:rsidRPr="0015123A" w14:paraId="4BA4FE40" w14:textId="77777777" w:rsidTr="0015123A">
        <w:tc>
          <w:tcPr>
            <w:tcW w:w="1106" w:type="dxa"/>
            <w:vAlign w:val="center"/>
          </w:tcPr>
          <w:p w14:paraId="176B1894" w14:textId="77777777" w:rsidR="001550FE" w:rsidRPr="0015123A" w:rsidRDefault="001550FE" w:rsidP="0015123A">
            <w:pPr>
              <w:jc w:val="center"/>
            </w:pPr>
            <w:r w:rsidRPr="0015123A">
              <w:rPr>
                <w:rFonts w:hint="eastAsia"/>
              </w:rPr>
              <w:t>１０月</w:t>
            </w:r>
          </w:p>
        </w:tc>
        <w:tc>
          <w:tcPr>
            <w:tcW w:w="2410" w:type="dxa"/>
            <w:vAlign w:val="center"/>
          </w:tcPr>
          <w:p w14:paraId="029AB3D8" w14:textId="77777777" w:rsidR="001550FE" w:rsidRPr="0015123A" w:rsidRDefault="001550FE" w:rsidP="0015123A">
            <w:pPr>
              <w:jc w:val="center"/>
            </w:pPr>
          </w:p>
        </w:tc>
        <w:tc>
          <w:tcPr>
            <w:tcW w:w="3379" w:type="dxa"/>
            <w:vAlign w:val="center"/>
          </w:tcPr>
          <w:p w14:paraId="03F2234A" w14:textId="77777777" w:rsidR="001550FE" w:rsidRPr="0015123A" w:rsidRDefault="001550FE" w:rsidP="0015123A">
            <w:pPr>
              <w:jc w:val="center"/>
            </w:pPr>
          </w:p>
        </w:tc>
        <w:tc>
          <w:tcPr>
            <w:tcW w:w="2301" w:type="dxa"/>
            <w:vAlign w:val="center"/>
          </w:tcPr>
          <w:p w14:paraId="7B407BBD" w14:textId="77777777" w:rsidR="001550FE" w:rsidRPr="0015123A" w:rsidRDefault="001550FE" w:rsidP="0015123A">
            <w:pPr>
              <w:jc w:val="center"/>
            </w:pPr>
          </w:p>
        </w:tc>
        <w:tc>
          <w:tcPr>
            <w:tcW w:w="2301" w:type="dxa"/>
            <w:vAlign w:val="center"/>
          </w:tcPr>
          <w:p w14:paraId="73D7F8C9" w14:textId="77777777" w:rsidR="001550FE" w:rsidRPr="0015123A" w:rsidRDefault="001550FE" w:rsidP="0015123A">
            <w:pPr>
              <w:jc w:val="center"/>
            </w:pPr>
          </w:p>
        </w:tc>
        <w:tc>
          <w:tcPr>
            <w:tcW w:w="2301" w:type="dxa"/>
            <w:vAlign w:val="center"/>
          </w:tcPr>
          <w:p w14:paraId="3F7020BE" w14:textId="77777777" w:rsidR="001550FE" w:rsidRPr="0015123A" w:rsidRDefault="001550FE" w:rsidP="0015123A">
            <w:pPr>
              <w:jc w:val="center"/>
            </w:pPr>
          </w:p>
        </w:tc>
      </w:tr>
      <w:tr w:rsidR="00A144D0" w:rsidRPr="0015123A" w14:paraId="5A38F8D8" w14:textId="77777777" w:rsidTr="0015123A">
        <w:tc>
          <w:tcPr>
            <w:tcW w:w="1106" w:type="dxa"/>
            <w:vAlign w:val="center"/>
          </w:tcPr>
          <w:p w14:paraId="13BAC64D" w14:textId="77777777" w:rsidR="001550FE" w:rsidRPr="0015123A" w:rsidRDefault="001550FE" w:rsidP="0015123A">
            <w:pPr>
              <w:jc w:val="center"/>
            </w:pPr>
            <w:r w:rsidRPr="0015123A">
              <w:rPr>
                <w:rFonts w:hint="eastAsia"/>
              </w:rPr>
              <w:t>１１月</w:t>
            </w:r>
          </w:p>
        </w:tc>
        <w:tc>
          <w:tcPr>
            <w:tcW w:w="2410" w:type="dxa"/>
            <w:vAlign w:val="center"/>
          </w:tcPr>
          <w:p w14:paraId="7F5644C5" w14:textId="77777777" w:rsidR="001550FE" w:rsidRPr="0015123A" w:rsidRDefault="001550FE" w:rsidP="0015123A">
            <w:pPr>
              <w:jc w:val="center"/>
            </w:pPr>
          </w:p>
        </w:tc>
        <w:tc>
          <w:tcPr>
            <w:tcW w:w="3379" w:type="dxa"/>
            <w:vAlign w:val="center"/>
          </w:tcPr>
          <w:p w14:paraId="2B9940BD" w14:textId="77777777" w:rsidR="001550FE" w:rsidRPr="0015123A" w:rsidRDefault="001550FE" w:rsidP="0015123A">
            <w:pPr>
              <w:jc w:val="center"/>
            </w:pPr>
          </w:p>
        </w:tc>
        <w:tc>
          <w:tcPr>
            <w:tcW w:w="2301" w:type="dxa"/>
            <w:vAlign w:val="center"/>
          </w:tcPr>
          <w:p w14:paraId="31556036" w14:textId="77777777" w:rsidR="001550FE" w:rsidRPr="0015123A" w:rsidRDefault="001550FE" w:rsidP="0015123A">
            <w:pPr>
              <w:jc w:val="center"/>
            </w:pPr>
          </w:p>
        </w:tc>
        <w:tc>
          <w:tcPr>
            <w:tcW w:w="2301" w:type="dxa"/>
            <w:vAlign w:val="center"/>
          </w:tcPr>
          <w:p w14:paraId="3358D162" w14:textId="77777777" w:rsidR="001550FE" w:rsidRPr="0015123A" w:rsidRDefault="001550FE" w:rsidP="0015123A">
            <w:pPr>
              <w:jc w:val="center"/>
            </w:pPr>
          </w:p>
        </w:tc>
        <w:tc>
          <w:tcPr>
            <w:tcW w:w="2301" w:type="dxa"/>
            <w:vAlign w:val="center"/>
          </w:tcPr>
          <w:p w14:paraId="7165674D" w14:textId="77777777" w:rsidR="001550FE" w:rsidRPr="0015123A" w:rsidRDefault="001550FE" w:rsidP="0015123A">
            <w:pPr>
              <w:jc w:val="center"/>
            </w:pPr>
          </w:p>
        </w:tc>
      </w:tr>
      <w:tr w:rsidR="00A144D0" w:rsidRPr="0015123A" w14:paraId="7DC82632" w14:textId="77777777" w:rsidTr="0015123A">
        <w:tc>
          <w:tcPr>
            <w:tcW w:w="1106" w:type="dxa"/>
            <w:vAlign w:val="center"/>
          </w:tcPr>
          <w:p w14:paraId="56AF6AAE" w14:textId="77777777" w:rsidR="001550FE" w:rsidRPr="0015123A" w:rsidRDefault="001550FE" w:rsidP="0015123A">
            <w:pPr>
              <w:jc w:val="center"/>
            </w:pPr>
            <w:r w:rsidRPr="0015123A">
              <w:rPr>
                <w:rFonts w:hint="eastAsia"/>
              </w:rPr>
              <w:t>１２月</w:t>
            </w:r>
          </w:p>
        </w:tc>
        <w:tc>
          <w:tcPr>
            <w:tcW w:w="2410" w:type="dxa"/>
            <w:vAlign w:val="center"/>
          </w:tcPr>
          <w:p w14:paraId="229C8ADA" w14:textId="77777777" w:rsidR="001550FE" w:rsidRPr="0015123A" w:rsidRDefault="001550FE" w:rsidP="0015123A">
            <w:pPr>
              <w:jc w:val="center"/>
            </w:pPr>
          </w:p>
        </w:tc>
        <w:tc>
          <w:tcPr>
            <w:tcW w:w="3379" w:type="dxa"/>
            <w:vAlign w:val="center"/>
          </w:tcPr>
          <w:p w14:paraId="6A87876A" w14:textId="77777777" w:rsidR="001550FE" w:rsidRPr="0015123A" w:rsidRDefault="001550FE" w:rsidP="0015123A">
            <w:pPr>
              <w:jc w:val="center"/>
            </w:pPr>
          </w:p>
        </w:tc>
        <w:tc>
          <w:tcPr>
            <w:tcW w:w="2301" w:type="dxa"/>
            <w:vAlign w:val="center"/>
          </w:tcPr>
          <w:p w14:paraId="6C62CC84" w14:textId="77777777" w:rsidR="001550FE" w:rsidRPr="0015123A" w:rsidRDefault="001550FE" w:rsidP="0015123A">
            <w:pPr>
              <w:jc w:val="center"/>
            </w:pPr>
          </w:p>
        </w:tc>
        <w:tc>
          <w:tcPr>
            <w:tcW w:w="2301" w:type="dxa"/>
            <w:vAlign w:val="center"/>
          </w:tcPr>
          <w:p w14:paraId="254CCA15" w14:textId="77777777" w:rsidR="001550FE" w:rsidRPr="0015123A" w:rsidRDefault="001550FE" w:rsidP="0015123A">
            <w:pPr>
              <w:jc w:val="center"/>
            </w:pPr>
          </w:p>
        </w:tc>
        <w:tc>
          <w:tcPr>
            <w:tcW w:w="2301" w:type="dxa"/>
            <w:vAlign w:val="center"/>
          </w:tcPr>
          <w:p w14:paraId="0DF15149" w14:textId="77777777" w:rsidR="001550FE" w:rsidRPr="0015123A" w:rsidRDefault="001550FE" w:rsidP="0015123A">
            <w:pPr>
              <w:jc w:val="center"/>
            </w:pPr>
          </w:p>
        </w:tc>
      </w:tr>
      <w:tr w:rsidR="00A144D0" w:rsidRPr="0015123A" w14:paraId="7656DDB7" w14:textId="77777777" w:rsidTr="0015123A">
        <w:tc>
          <w:tcPr>
            <w:tcW w:w="1106" w:type="dxa"/>
            <w:vAlign w:val="center"/>
          </w:tcPr>
          <w:p w14:paraId="026E53B7" w14:textId="77777777" w:rsidR="001550FE" w:rsidRPr="0015123A" w:rsidRDefault="001550FE" w:rsidP="0015123A">
            <w:pPr>
              <w:jc w:val="center"/>
            </w:pPr>
            <w:r w:rsidRPr="0015123A">
              <w:rPr>
                <w:rFonts w:hint="eastAsia"/>
              </w:rPr>
              <w:t>１月</w:t>
            </w:r>
          </w:p>
        </w:tc>
        <w:tc>
          <w:tcPr>
            <w:tcW w:w="2410" w:type="dxa"/>
            <w:vAlign w:val="center"/>
          </w:tcPr>
          <w:p w14:paraId="5D8E3738" w14:textId="77777777" w:rsidR="001550FE" w:rsidRPr="0015123A" w:rsidRDefault="001550FE" w:rsidP="0015123A">
            <w:pPr>
              <w:jc w:val="center"/>
            </w:pPr>
          </w:p>
        </w:tc>
        <w:tc>
          <w:tcPr>
            <w:tcW w:w="3379" w:type="dxa"/>
            <w:vAlign w:val="center"/>
          </w:tcPr>
          <w:p w14:paraId="33E951D6" w14:textId="77777777" w:rsidR="001550FE" w:rsidRPr="0015123A" w:rsidRDefault="001550FE" w:rsidP="0015123A">
            <w:pPr>
              <w:jc w:val="center"/>
            </w:pPr>
          </w:p>
        </w:tc>
        <w:tc>
          <w:tcPr>
            <w:tcW w:w="2301" w:type="dxa"/>
            <w:vAlign w:val="center"/>
          </w:tcPr>
          <w:p w14:paraId="18F55E34" w14:textId="77777777" w:rsidR="001550FE" w:rsidRPr="0015123A" w:rsidRDefault="001550FE" w:rsidP="0015123A">
            <w:pPr>
              <w:jc w:val="center"/>
            </w:pPr>
          </w:p>
        </w:tc>
        <w:tc>
          <w:tcPr>
            <w:tcW w:w="2301" w:type="dxa"/>
            <w:vAlign w:val="center"/>
          </w:tcPr>
          <w:p w14:paraId="182BB41B" w14:textId="77777777" w:rsidR="001550FE" w:rsidRPr="0015123A" w:rsidRDefault="001550FE" w:rsidP="0015123A">
            <w:pPr>
              <w:jc w:val="center"/>
            </w:pPr>
          </w:p>
        </w:tc>
        <w:tc>
          <w:tcPr>
            <w:tcW w:w="2301" w:type="dxa"/>
            <w:vAlign w:val="center"/>
          </w:tcPr>
          <w:p w14:paraId="5FA920A9" w14:textId="77777777" w:rsidR="001550FE" w:rsidRPr="0015123A" w:rsidRDefault="001550FE" w:rsidP="0015123A">
            <w:pPr>
              <w:jc w:val="center"/>
            </w:pPr>
          </w:p>
        </w:tc>
      </w:tr>
      <w:tr w:rsidR="00A144D0" w:rsidRPr="0015123A" w14:paraId="2B4A7F98" w14:textId="77777777" w:rsidTr="0015123A">
        <w:tc>
          <w:tcPr>
            <w:tcW w:w="1106" w:type="dxa"/>
            <w:vAlign w:val="center"/>
          </w:tcPr>
          <w:p w14:paraId="7D84AC03" w14:textId="77777777" w:rsidR="001550FE" w:rsidRPr="0015123A" w:rsidRDefault="001550FE" w:rsidP="0015123A">
            <w:pPr>
              <w:jc w:val="center"/>
            </w:pPr>
            <w:r w:rsidRPr="0015123A">
              <w:rPr>
                <w:rFonts w:hint="eastAsia"/>
              </w:rPr>
              <w:t>２月</w:t>
            </w:r>
          </w:p>
        </w:tc>
        <w:tc>
          <w:tcPr>
            <w:tcW w:w="2410" w:type="dxa"/>
            <w:vAlign w:val="center"/>
          </w:tcPr>
          <w:p w14:paraId="65C7FD14" w14:textId="77777777" w:rsidR="001550FE" w:rsidRPr="0015123A" w:rsidRDefault="001550FE" w:rsidP="0015123A">
            <w:pPr>
              <w:jc w:val="center"/>
            </w:pPr>
          </w:p>
        </w:tc>
        <w:tc>
          <w:tcPr>
            <w:tcW w:w="3379" w:type="dxa"/>
            <w:vAlign w:val="center"/>
          </w:tcPr>
          <w:p w14:paraId="4444CA32" w14:textId="77777777" w:rsidR="001550FE" w:rsidRPr="0015123A" w:rsidRDefault="001550FE" w:rsidP="0015123A">
            <w:pPr>
              <w:jc w:val="center"/>
            </w:pPr>
          </w:p>
        </w:tc>
        <w:tc>
          <w:tcPr>
            <w:tcW w:w="2301" w:type="dxa"/>
            <w:vAlign w:val="center"/>
          </w:tcPr>
          <w:p w14:paraId="1E0DC984" w14:textId="77777777" w:rsidR="001550FE" w:rsidRPr="0015123A" w:rsidRDefault="001550FE" w:rsidP="0015123A">
            <w:pPr>
              <w:jc w:val="center"/>
            </w:pPr>
          </w:p>
        </w:tc>
        <w:tc>
          <w:tcPr>
            <w:tcW w:w="2301" w:type="dxa"/>
            <w:vAlign w:val="center"/>
          </w:tcPr>
          <w:p w14:paraId="11F88F45" w14:textId="77777777" w:rsidR="001550FE" w:rsidRPr="0015123A" w:rsidRDefault="001550FE" w:rsidP="0015123A">
            <w:pPr>
              <w:jc w:val="center"/>
            </w:pPr>
          </w:p>
        </w:tc>
        <w:tc>
          <w:tcPr>
            <w:tcW w:w="2301" w:type="dxa"/>
            <w:vAlign w:val="center"/>
          </w:tcPr>
          <w:p w14:paraId="079CF408" w14:textId="77777777" w:rsidR="001550FE" w:rsidRPr="0015123A" w:rsidRDefault="001550FE" w:rsidP="0015123A">
            <w:pPr>
              <w:jc w:val="center"/>
            </w:pPr>
          </w:p>
        </w:tc>
      </w:tr>
      <w:tr w:rsidR="00A144D0" w:rsidRPr="0015123A" w14:paraId="11F08085" w14:textId="77777777" w:rsidTr="0015123A">
        <w:tc>
          <w:tcPr>
            <w:tcW w:w="1106" w:type="dxa"/>
            <w:vAlign w:val="center"/>
          </w:tcPr>
          <w:p w14:paraId="640DB5E5" w14:textId="77777777" w:rsidR="001550FE" w:rsidRPr="0015123A" w:rsidRDefault="001550FE" w:rsidP="0015123A">
            <w:pPr>
              <w:jc w:val="center"/>
            </w:pPr>
            <w:r w:rsidRPr="0015123A">
              <w:rPr>
                <w:rFonts w:hint="eastAsia"/>
              </w:rPr>
              <w:t>３月</w:t>
            </w:r>
          </w:p>
        </w:tc>
        <w:tc>
          <w:tcPr>
            <w:tcW w:w="2410" w:type="dxa"/>
            <w:vAlign w:val="center"/>
          </w:tcPr>
          <w:p w14:paraId="7D07FD8F" w14:textId="77777777" w:rsidR="001550FE" w:rsidRPr="0015123A" w:rsidRDefault="001550FE" w:rsidP="0015123A">
            <w:pPr>
              <w:jc w:val="center"/>
            </w:pPr>
          </w:p>
        </w:tc>
        <w:tc>
          <w:tcPr>
            <w:tcW w:w="3379" w:type="dxa"/>
            <w:vAlign w:val="center"/>
          </w:tcPr>
          <w:p w14:paraId="36976251" w14:textId="77777777" w:rsidR="001550FE" w:rsidRPr="0015123A" w:rsidRDefault="001550FE" w:rsidP="0015123A">
            <w:pPr>
              <w:jc w:val="center"/>
            </w:pPr>
          </w:p>
        </w:tc>
        <w:tc>
          <w:tcPr>
            <w:tcW w:w="2301" w:type="dxa"/>
            <w:vAlign w:val="center"/>
          </w:tcPr>
          <w:p w14:paraId="68A39191" w14:textId="77777777" w:rsidR="001550FE" w:rsidRPr="0015123A" w:rsidRDefault="001550FE" w:rsidP="0015123A">
            <w:pPr>
              <w:jc w:val="center"/>
            </w:pPr>
          </w:p>
        </w:tc>
        <w:tc>
          <w:tcPr>
            <w:tcW w:w="2301" w:type="dxa"/>
            <w:vAlign w:val="center"/>
          </w:tcPr>
          <w:p w14:paraId="66146734" w14:textId="77777777" w:rsidR="001550FE" w:rsidRPr="0015123A" w:rsidRDefault="001550FE" w:rsidP="0015123A">
            <w:pPr>
              <w:jc w:val="center"/>
            </w:pPr>
          </w:p>
        </w:tc>
        <w:tc>
          <w:tcPr>
            <w:tcW w:w="2301" w:type="dxa"/>
            <w:vAlign w:val="center"/>
          </w:tcPr>
          <w:p w14:paraId="37C81593" w14:textId="77777777" w:rsidR="001550FE" w:rsidRPr="0015123A" w:rsidRDefault="001550FE" w:rsidP="0015123A">
            <w:pPr>
              <w:jc w:val="center"/>
            </w:pPr>
          </w:p>
        </w:tc>
      </w:tr>
      <w:tr w:rsidR="001550FE" w:rsidRPr="0015123A" w14:paraId="0ADF0227" w14:textId="77777777" w:rsidTr="0015123A">
        <w:tc>
          <w:tcPr>
            <w:tcW w:w="13798" w:type="dxa"/>
            <w:gridSpan w:val="6"/>
            <w:vAlign w:val="center"/>
          </w:tcPr>
          <w:p w14:paraId="527F392B" w14:textId="77777777" w:rsidR="001550FE" w:rsidRPr="0015123A" w:rsidRDefault="001550FE" w:rsidP="0015123A">
            <w:pPr>
              <w:jc w:val="left"/>
            </w:pPr>
            <w:r w:rsidRPr="0015123A">
              <w:rPr>
                <w:rFonts w:hint="eastAsia"/>
              </w:rPr>
              <w:t>最終処分場の周縁の地下水の汚染の有無の指標として電気伝導率及び塩化物イオンの濃度を用いることが適当でない最終処分場に</w:t>
            </w:r>
            <w:r w:rsidR="00325F11" w:rsidRPr="0015123A">
              <w:rPr>
                <w:rFonts w:hint="eastAsia"/>
              </w:rPr>
              <w:t>あって</w:t>
            </w:r>
            <w:r w:rsidRPr="0015123A">
              <w:rPr>
                <w:rFonts w:hint="eastAsia"/>
              </w:rPr>
              <w:t>は、この限りでない。</w:t>
            </w:r>
          </w:p>
          <w:p w14:paraId="75C11211" w14:textId="77777777" w:rsidR="003A3E76" w:rsidRPr="0015123A" w:rsidRDefault="003A3E76" w:rsidP="0015123A">
            <w:pPr>
              <w:jc w:val="left"/>
            </w:pPr>
            <w:r w:rsidRPr="0015123A">
              <w:rPr>
                <w:rFonts w:hint="eastAsia"/>
              </w:rPr>
              <w:t>電気伝導率又は塩化物イオンの濃度に異状が認められた場合には、速やかに、地下水等検査項目について測定し、かつ、記録すること。</w:t>
            </w:r>
          </w:p>
        </w:tc>
      </w:tr>
    </w:tbl>
    <w:p w14:paraId="28623BE8" w14:textId="77777777" w:rsidR="00075D94" w:rsidRPr="00075D94" w:rsidRDefault="00075D94" w:rsidP="00075D94">
      <w:pPr>
        <w:ind w:leftChars="100" w:left="441" w:hangingChars="100" w:hanging="221"/>
        <w:jc w:val="center"/>
        <w:rPr>
          <w:rFonts w:ascii="ＭＳ ゴシック" w:eastAsia="ＭＳ ゴシック" w:hAnsi="ＭＳ ゴシック"/>
          <w:b/>
          <w:u w:val="single"/>
        </w:rPr>
      </w:pPr>
    </w:p>
    <w:p w14:paraId="5BA0ED6D" w14:textId="77777777" w:rsidR="003A3E76" w:rsidRPr="00075D94" w:rsidRDefault="003A3E76"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埋立処分開始後（周縁井戸B）</w:t>
      </w:r>
    </w:p>
    <w:p w14:paraId="47C146A3" w14:textId="77777777" w:rsidR="003A3E76" w:rsidRPr="00075D94" w:rsidRDefault="003A3E76"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410"/>
        <w:gridCol w:w="3379"/>
        <w:gridCol w:w="2301"/>
        <w:gridCol w:w="2301"/>
        <w:gridCol w:w="2301"/>
      </w:tblGrid>
      <w:tr w:rsidR="00A144D0" w:rsidRPr="0015123A" w14:paraId="10CC177B" w14:textId="77777777" w:rsidTr="0015123A">
        <w:tc>
          <w:tcPr>
            <w:tcW w:w="1106" w:type="dxa"/>
            <w:vMerge w:val="restart"/>
            <w:vAlign w:val="center"/>
          </w:tcPr>
          <w:p w14:paraId="5CBFC576" w14:textId="77777777" w:rsidR="00B04719" w:rsidRPr="0015123A" w:rsidRDefault="00B04719" w:rsidP="0015123A">
            <w:pPr>
              <w:jc w:val="center"/>
            </w:pPr>
          </w:p>
        </w:tc>
        <w:tc>
          <w:tcPr>
            <w:tcW w:w="2410" w:type="dxa"/>
            <w:vMerge w:val="restart"/>
            <w:vAlign w:val="center"/>
          </w:tcPr>
          <w:p w14:paraId="44072F6F" w14:textId="77777777" w:rsidR="00B04719" w:rsidRPr="0015123A" w:rsidRDefault="00B04719" w:rsidP="0015123A">
            <w:pPr>
              <w:jc w:val="center"/>
            </w:pPr>
            <w:r w:rsidRPr="0015123A">
              <w:rPr>
                <w:rFonts w:hint="eastAsia"/>
              </w:rPr>
              <w:t>水質検査に係る地下水等を採取した場所</w:t>
            </w:r>
          </w:p>
        </w:tc>
        <w:tc>
          <w:tcPr>
            <w:tcW w:w="3379" w:type="dxa"/>
            <w:vMerge w:val="restart"/>
            <w:vAlign w:val="center"/>
          </w:tcPr>
          <w:p w14:paraId="62B3A0EB" w14:textId="77777777" w:rsidR="00B04719" w:rsidRPr="0015123A" w:rsidRDefault="00B04719" w:rsidP="0015123A">
            <w:pPr>
              <w:jc w:val="center"/>
            </w:pPr>
            <w:r w:rsidRPr="0015123A">
              <w:rPr>
                <w:rFonts w:hint="eastAsia"/>
              </w:rPr>
              <w:t>水質検査に係る地下水等を採取した年月日</w:t>
            </w:r>
          </w:p>
        </w:tc>
        <w:tc>
          <w:tcPr>
            <w:tcW w:w="2301" w:type="dxa"/>
            <w:vMerge w:val="restart"/>
            <w:vAlign w:val="center"/>
          </w:tcPr>
          <w:p w14:paraId="20315148" w14:textId="77777777" w:rsidR="00B04719" w:rsidRPr="0015123A" w:rsidRDefault="00B04719" w:rsidP="0015123A">
            <w:pPr>
              <w:jc w:val="center"/>
            </w:pPr>
            <w:r w:rsidRPr="0015123A">
              <w:rPr>
                <w:rFonts w:hint="eastAsia"/>
              </w:rPr>
              <w:t>水質検査の結果の得られた年月日</w:t>
            </w:r>
          </w:p>
        </w:tc>
        <w:tc>
          <w:tcPr>
            <w:tcW w:w="4602" w:type="dxa"/>
            <w:gridSpan w:val="2"/>
            <w:vAlign w:val="center"/>
          </w:tcPr>
          <w:p w14:paraId="1F07FEF1" w14:textId="77777777" w:rsidR="00B04719" w:rsidRPr="0015123A" w:rsidRDefault="00B04719" w:rsidP="0015123A">
            <w:pPr>
              <w:jc w:val="center"/>
            </w:pPr>
            <w:r w:rsidRPr="0015123A">
              <w:rPr>
                <w:rFonts w:hint="eastAsia"/>
              </w:rPr>
              <w:t>水質検査の結果</w:t>
            </w:r>
          </w:p>
        </w:tc>
      </w:tr>
      <w:tr w:rsidR="00A144D0" w:rsidRPr="0015123A" w14:paraId="7A52FD7A" w14:textId="77777777" w:rsidTr="0015123A">
        <w:tc>
          <w:tcPr>
            <w:tcW w:w="1106" w:type="dxa"/>
            <w:vMerge/>
            <w:vAlign w:val="center"/>
          </w:tcPr>
          <w:p w14:paraId="00AD7871" w14:textId="77777777" w:rsidR="00B04719" w:rsidRPr="0015123A" w:rsidRDefault="00B04719" w:rsidP="0015123A">
            <w:pPr>
              <w:jc w:val="center"/>
            </w:pPr>
          </w:p>
        </w:tc>
        <w:tc>
          <w:tcPr>
            <w:tcW w:w="2410" w:type="dxa"/>
            <w:vMerge/>
            <w:vAlign w:val="center"/>
          </w:tcPr>
          <w:p w14:paraId="19F247B7" w14:textId="77777777" w:rsidR="00B04719" w:rsidRPr="0015123A" w:rsidRDefault="00B04719" w:rsidP="0015123A">
            <w:pPr>
              <w:jc w:val="center"/>
            </w:pPr>
          </w:p>
        </w:tc>
        <w:tc>
          <w:tcPr>
            <w:tcW w:w="3379" w:type="dxa"/>
            <w:vMerge/>
            <w:vAlign w:val="center"/>
          </w:tcPr>
          <w:p w14:paraId="7EB607F3" w14:textId="77777777" w:rsidR="00B04719" w:rsidRPr="0015123A" w:rsidRDefault="00B04719" w:rsidP="0015123A">
            <w:pPr>
              <w:jc w:val="center"/>
            </w:pPr>
          </w:p>
        </w:tc>
        <w:tc>
          <w:tcPr>
            <w:tcW w:w="2301" w:type="dxa"/>
            <w:vMerge/>
            <w:vAlign w:val="center"/>
          </w:tcPr>
          <w:p w14:paraId="285C0421" w14:textId="77777777" w:rsidR="00B04719" w:rsidRPr="0015123A" w:rsidRDefault="00B04719" w:rsidP="0015123A">
            <w:pPr>
              <w:jc w:val="center"/>
            </w:pPr>
          </w:p>
        </w:tc>
        <w:tc>
          <w:tcPr>
            <w:tcW w:w="2301" w:type="dxa"/>
            <w:vAlign w:val="center"/>
          </w:tcPr>
          <w:p w14:paraId="6D17382F" w14:textId="77777777" w:rsidR="00B04719" w:rsidRPr="0015123A" w:rsidRDefault="00B04719" w:rsidP="0015123A">
            <w:pPr>
              <w:jc w:val="center"/>
            </w:pPr>
            <w:r w:rsidRPr="0015123A">
              <w:rPr>
                <w:rFonts w:hint="eastAsia"/>
              </w:rPr>
              <w:t>電気伝導率</w:t>
            </w:r>
          </w:p>
        </w:tc>
        <w:tc>
          <w:tcPr>
            <w:tcW w:w="2301" w:type="dxa"/>
            <w:vAlign w:val="center"/>
          </w:tcPr>
          <w:p w14:paraId="2ED346E1" w14:textId="77777777" w:rsidR="00B04719" w:rsidRPr="0015123A" w:rsidRDefault="00B04719" w:rsidP="0015123A">
            <w:pPr>
              <w:jc w:val="center"/>
            </w:pPr>
            <w:r w:rsidRPr="0015123A">
              <w:rPr>
                <w:rFonts w:hint="eastAsia"/>
              </w:rPr>
              <w:t>塩化物イオン</w:t>
            </w:r>
          </w:p>
        </w:tc>
      </w:tr>
      <w:tr w:rsidR="00A144D0" w:rsidRPr="0015123A" w14:paraId="58B36C96" w14:textId="77777777" w:rsidTr="0015123A">
        <w:tc>
          <w:tcPr>
            <w:tcW w:w="1106" w:type="dxa"/>
            <w:vAlign w:val="center"/>
          </w:tcPr>
          <w:p w14:paraId="5CD3260F" w14:textId="77777777" w:rsidR="00B04719" w:rsidRPr="0015123A" w:rsidRDefault="00B04719" w:rsidP="0015123A">
            <w:pPr>
              <w:jc w:val="center"/>
            </w:pPr>
            <w:r w:rsidRPr="0015123A">
              <w:rPr>
                <w:rFonts w:hint="eastAsia"/>
              </w:rPr>
              <w:t>４月</w:t>
            </w:r>
          </w:p>
        </w:tc>
        <w:tc>
          <w:tcPr>
            <w:tcW w:w="2410" w:type="dxa"/>
            <w:vAlign w:val="center"/>
          </w:tcPr>
          <w:p w14:paraId="2B67E74A" w14:textId="77777777" w:rsidR="00B04719" w:rsidRPr="0015123A" w:rsidRDefault="00B04719" w:rsidP="0015123A">
            <w:pPr>
              <w:jc w:val="center"/>
            </w:pPr>
          </w:p>
        </w:tc>
        <w:tc>
          <w:tcPr>
            <w:tcW w:w="3379" w:type="dxa"/>
            <w:vAlign w:val="center"/>
          </w:tcPr>
          <w:p w14:paraId="4C20D38E" w14:textId="77777777" w:rsidR="00B04719" w:rsidRPr="0015123A" w:rsidRDefault="00B04719" w:rsidP="0015123A">
            <w:pPr>
              <w:jc w:val="center"/>
            </w:pPr>
          </w:p>
        </w:tc>
        <w:tc>
          <w:tcPr>
            <w:tcW w:w="2301" w:type="dxa"/>
            <w:vAlign w:val="center"/>
          </w:tcPr>
          <w:p w14:paraId="2260C7FA" w14:textId="77777777" w:rsidR="00B04719" w:rsidRPr="0015123A" w:rsidRDefault="00B04719" w:rsidP="0015123A">
            <w:pPr>
              <w:jc w:val="center"/>
            </w:pPr>
          </w:p>
        </w:tc>
        <w:tc>
          <w:tcPr>
            <w:tcW w:w="2301" w:type="dxa"/>
            <w:vAlign w:val="center"/>
          </w:tcPr>
          <w:p w14:paraId="75E4900B" w14:textId="77777777" w:rsidR="00B04719" w:rsidRPr="0015123A" w:rsidRDefault="00B04719" w:rsidP="0015123A">
            <w:pPr>
              <w:jc w:val="center"/>
            </w:pPr>
          </w:p>
        </w:tc>
        <w:tc>
          <w:tcPr>
            <w:tcW w:w="2301" w:type="dxa"/>
            <w:vAlign w:val="center"/>
          </w:tcPr>
          <w:p w14:paraId="5C76E81C" w14:textId="77777777" w:rsidR="00B04719" w:rsidRPr="0015123A" w:rsidRDefault="00B04719" w:rsidP="0015123A">
            <w:pPr>
              <w:jc w:val="center"/>
            </w:pPr>
          </w:p>
        </w:tc>
      </w:tr>
      <w:tr w:rsidR="00A144D0" w:rsidRPr="0015123A" w14:paraId="26CC44AC" w14:textId="77777777" w:rsidTr="0015123A">
        <w:tc>
          <w:tcPr>
            <w:tcW w:w="1106" w:type="dxa"/>
            <w:vAlign w:val="center"/>
          </w:tcPr>
          <w:p w14:paraId="76599E57" w14:textId="77777777" w:rsidR="00B04719" w:rsidRPr="0015123A" w:rsidRDefault="00B04719" w:rsidP="0015123A">
            <w:pPr>
              <w:jc w:val="center"/>
            </w:pPr>
            <w:r w:rsidRPr="0015123A">
              <w:rPr>
                <w:rFonts w:hint="eastAsia"/>
              </w:rPr>
              <w:t>５月</w:t>
            </w:r>
          </w:p>
        </w:tc>
        <w:tc>
          <w:tcPr>
            <w:tcW w:w="2410" w:type="dxa"/>
            <w:vAlign w:val="center"/>
          </w:tcPr>
          <w:p w14:paraId="671C665D" w14:textId="77777777" w:rsidR="00B04719" w:rsidRPr="0015123A" w:rsidRDefault="00B04719" w:rsidP="0015123A">
            <w:pPr>
              <w:jc w:val="center"/>
            </w:pPr>
          </w:p>
        </w:tc>
        <w:tc>
          <w:tcPr>
            <w:tcW w:w="3379" w:type="dxa"/>
            <w:vAlign w:val="center"/>
          </w:tcPr>
          <w:p w14:paraId="478FFA3E" w14:textId="77777777" w:rsidR="00B04719" w:rsidRPr="0015123A" w:rsidRDefault="00B04719" w:rsidP="0015123A">
            <w:pPr>
              <w:jc w:val="center"/>
            </w:pPr>
          </w:p>
        </w:tc>
        <w:tc>
          <w:tcPr>
            <w:tcW w:w="2301" w:type="dxa"/>
            <w:vAlign w:val="center"/>
          </w:tcPr>
          <w:p w14:paraId="797FEB0C" w14:textId="77777777" w:rsidR="00B04719" w:rsidRPr="0015123A" w:rsidRDefault="00B04719" w:rsidP="0015123A">
            <w:pPr>
              <w:jc w:val="center"/>
            </w:pPr>
          </w:p>
        </w:tc>
        <w:tc>
          <w:tcPr>
            <w:tcW w:w="2301" w:type="dxa"/>
            <w:vAlign w:val="center"/>
          </w:tcPr>
          <w:p w14:paraId="3B6912FC" w14:textId="77777777" w:rsidR="00B04719" w:rsidRPr="0015123A" w:rsidRDefault="00B04719" w:rsidP="0015123A">
            <w:pPr>
              <w:jc w:val="center"/>
            </w:pPr>
          </w:p>
        </w:tc>
        <w:tc>
          <w:tcPr>
            <w:tcW w:w="2301" w:type="dxa"/>
            <w:vAlign w:val="center"/>
          </w:tcPr>
          <w:p w14:paraId="490A2F7A" w14:textId="77777777" w:rsidR="00B04719" w:rsidRPr="0015123A" w:rsidRDefault="00B04719" w:rsidP="0015123A">
            <w:pPr>
              <w:jc w:val="center"/>
            </w:pPr>
          </w:p>
        </w:tc>
      </w:tr>
      <w:tr w:rsidR="00A144D0" w:rsidRPr="0015123A" w14:paraId="644503DA" w14:textId="77777777" w:rsidTr="0015123A">
        <w:tc>
          <w:tcPr>
            <w:tcW w:w="1106" w:type="dxa"/>
            <w:vAlign w:val="center"/>
          </w:tcPr>
          <w:p w14:paraId="05733CCD" w14:textId="77777777" w:rsidR="00B04719" w:rsidRPr="0015123A" w:rsidRDefault="00B04719" w:rsidP="0015123A">
            <w:pPr>
              <w:jc w:val="center"/>
            </w:pPr>
            <w:r w:rsidRPr="0015123A">
              <w:rPr>
                <w:rFonts w:hint="eastAsia"/>
              </w:rPr>
              <w:t>６月</w:t>
            </w:r>
          </w:p>
        </w:tc>
        <w:tc>
          <w:tcPr>
            <w:tcW w:w="2410" w:type="dxa"/>
            <w:vAlign w:val="center"/>
          </w:tcPr>
          <w:p w14:paraId="30F02E6F" w14:textId="77777777" w:rsidR="00B04719" w:rsidRPr="0015123A" w:rsidRDefault="00B04719" w:rsidP="0015123A">
            <w:pPr>
              <w:jc w:val="center"/>
            </w:pPr>
          </w:p>
        </w:tc>
        <w:tc>
          <w:tcPr>
            <w:tcW w:w="3379" w:type="dxa"/>
            <w:vAlign w:val="center"/>
          </w:tcPr>
          <w:p w14:paraId="09322761" w14:textId="77777777" w:rsidR="00B04719" w:rsidRPr="0015123A" w:rsidRDefault="00B04719" w:rsidP="0015123A">
            <w:pPr>
              <w:jc w:val="center"/>
            </w:pPr>
          </w:p>
        </w:tc>
        <w:tc>
          <w:tcPr>
            <w:tcW w:w="2301" w:type="dxa"/>
            <w:vAlign w:val="center"/>
          </w:tcPr>
          <w:p w14:paraId="641D598D" w14:textId="77777777" w:rsidR="00B04719" w:rsidRPr="0015123A" w:rsidRDefault="00B04719" w:rsidP="0015123A">
            <w:pPr>
              <w:jc w:val="center"/>
            </w:pPr>
          </w:p>
        </w:tc>
        <w:tc>
          <w:tcPr>
            <w:tcW w:w="2301" w:type="dxa"/>
            <w:vAlign w:val="center"/>
          </w:tcPr>
          <w:p w14:paraId="55016198" w14:textId="77777777" w:rsidR="00B04719" w:rsidRPr="0015123A" w:rsidRDefault="00B04719" w:rsidP="0015123A">
            <w:pPr>
              <w:jc w:val="center"/>
            </w:pPr>
          </w:p>
        </w:tc>
        <w:tc>
          <w:tcPr>
            <w:tcW w:w="2301" w:type="dxa"/>
            <w:vAlign w:val="center"/>
          </w:tcPr>
          <w:p w14:paraId="3109E939" w14:textId="77777777" w:rsidR="00B04719" w:rsidRPr="0015123A" w:rsidRDefault="00B04719" w:rsidP="0015123A">
            <w:pPr>
              <w:jc w:val="center"/>
            </w:pPr>
          </w:p>
        </w:tc>
      </w:tr>
      <w:tr w:rsidR="00A144D0" w:rsidRPr="0015123A" w14:paraId="4AE4D3CF" w14:textId="77777777" w:rsidTr="0015123A">
        <w:tc>
          <w:tcPr>
            <w:tcW w:w="1106" w:type="dxa"/>
            <w:vAlign w:val="center"/>
          </w:tcPr>
          <w:p w14:paraId="46B19B5C" w14:textId="77777777" w:rsidR="00B04719" w:rsidRPr="0015123A" w:rsidRDefault="00B04719" w:rsidP="0015123A">
            <w:pPr>
              <w:jc w:val="center"/>
            </w:pPr>
            <w:r w:rsidRPr="0015123A">
              <w:rPr>
                <w:rFonts w:hint="eastAsia"/>
              </w:rPr>
              <w:t>７月</w:t>
            </w:r>
          </w:p>
        </w:tc>
        <w:tc>
          <w:tcPr>
            <w:tcW w:w="2410" w:type="dxa"/>
            <w:vAlign w:val="center"/>
          </w:tcPr>
          <w:p w14:paraId="26A1F81B" w14:textId="77777777" w:rsidR="00B04719" w:rsidRPr="0015123A" w:rsidRDefault="00B04719" w:rsidP="0015123A">
            <w:pPr>
              <w:jc w:val="center"/>
            </w:pPr>
          </w:p>
        </w:tc>
        <w:tc>
          <w:tcPr>
            <w:tcW w:w="3379" w:type="dxa"/>
            <w:vAlign w:val="center"/>
          </w:tcPr>
          <w:p w14:paraId="2EB7FBED" w14:textId="77777777" w:rsidR="00B04719" w:rsidRPr="0015123A" w:rsidRDefault="00B04719" w:rsidP="0015123A">
            <w:pPr>
              <w:jc w:val="center"/>
            </w:pPr>
          </w:p>
        </w:tc>
        <w:tc>
          <w:tcPr>
            <w:tcW w:w="2301" w:type="dxa"/>
            <w:vAlign w:val="center"/>
          </w:tcPr>
          <w:p w14:paraId="63487DF3" w14:textId="77777777" w:rsidR="00B04719" w:rsidRPr="0015123A" w:rsidRDefault="00B04719" w:rsidP="0015123A">
            <w:pPr>
              <w:jc w:val="center"/>
            </w:pPr>
          </w:p>
        </w:tc>
        <w:tc>
          <w:tcPr>
            <w:tcW w:w="2301" w:type="dxa"/>
            <w:vAlign w:val="center"/>
          </w:tcPr>
          <w:p w14:paraId="6F14BEB9" w14:textId="77777777" w:rsidR="00B04719" w:rsidRPr="0015123A" w:rsidRDefault="00B04719" w:rsidP="0015123A">
            <w:pPr>
              <w:jc w:val="center"/>
            </w:pPr>
          </w:p>
        </w:tc>
        <w:tc>
          <w:tcPr>
            <w:tcW w:w="2301" w:type="dxa"/>
            <w:vAlign w:val="center"/>
          </w:tcPr>
          <w:p w14:paraId="09E5AB2F" w14:textId="77777777" w:rsidR="00B04719" w:rsidRPr="0015123A" w:rsidRDefault="00B04719" w:rsidP="0015123A">
            <w:pPr>
              <w:jc w:val="center"/>
            </w:pPr>
          </w:p>
        </w:tc>
      </w:tr>
      <w:tr w:rsidR="00A144D0" w:rsidRPr="0015123A" w14:paraId="5C9F0CF8" w14:textId="77777777" w:rsidTr="0015123A">
        <w:tc>
          <w:tcPr>
            <w:tcW w:w="1106" w:type="dxa"/>
            <w:vAlign w:val="center"/>
          </w:tcPr>
          <w:p w14:paraId="479E8CB5" w14:textId="77777777" w:rsidR="00B04719" w:rsidRPr="0015123A" w:rsidRDefault="00B04719" w:rsidP="0015123A">
            <w:pPr>
              <w:jc w:val="center"/>
            </w:pPr>
            <w:r w:rsidRPr="0015123A">
              <w:rPr>
                <w:rFonts w:hint="eastAsia"/>
              </w:rPr>
              <w:t>８月</w:t>
            </w:r>
          </w:p>
        </w:tc>
        <w:tc>
          <w:tcPr>
            <w:tcW w:w="2410" w:type="dxa"/>
            <w:vAlign w:val="center"/>
          </w:tcPr>
          <w:p w14:paraId="2888D3CC" w14:textId="77777777" w:rsidR="00B04719" w:rsidRPr="0015123A" w:rsidRDefault="00B04719" w:rsidP="0015123A">
            <w:pPr>
              <w:jc w:val="center"/>
            </w:pPr>
          </w:p>
        </w:tc>
        <w:tc>
          <w:tcPr>
            <w:tcW w:w="3379" w:type="dxa"/>
            <w:vAlign w:val="center"/>
          </w:tcPr>
          <w:p w14:paraId="2431FCFF" w14:textId="77777777" w:rsidR="00B04719" w:rsidRPr="0015123A" w:rsidRDefault="00B04719" w:rsidP="0015123A">
            <w:pPr>
              <w:jc w:val="center"/>
            </w:pPr>
          </w:p>
        </w:tc>
        <w:tc>
          <w:tcPr>
            <w:tcW w:w="2301" w:type="dxa"/>
            <w:vAlign w:val="center"/>
          </w:tcPr>
          <w:p w14:paraId="2CC38BD8" w14:textId="77777777" w:rsidR="00B04719" w:rsidRPr="0015123A" w:rsidRDefault="00B04719" w:rsidP="0015123A">
            <w:pPr>
              <w:jc w:val="center"/>
            </w:pPr>
          </w:p>
        </w:tc>
        <w:tc>
          <w:tcPr>
            <w:tcW w:w="2301" w:type="dxa"/>
            <w:vAlign w:val="center"/>
          </w:tcPr>
          <w:p w14:paraId="64D8A2B3" w14:textId="77777777" w:rsidR="00B04719" w:rsidRPr="0015123A" w:rsidRDefault="00B04719" w:rsidP="0015123A">
            <w:pPr>
              <w:jc w:val="center"/>
            </w:pPr>
          </w:p>
        </w:tc>
        <w:tc>
          <w:tcPr>
            <w:tcW w:w="2301" w:type="dxa"/>
            <w:vAlign w:val="center"/>
          </w:tcPr>
          <w:p w14:paraId="65E6A6EF" w14:textId="77777777" w:rsidR="00B04719" w:rsidRPr="0015123A" w:rsidRDefault="00B04719" w:rsidP="0015123A">
            <w:pPr>
              <w:jc w:val="center"/>
            </w:pPr>
          </w:p>
        </w:tc>
      </w:tr>
      <w:tr w:rsidR="00A144D0" w:rsidRPr="0015123A" w14:paraId="6E6460C8" w14:textId="77777777" w:rsidTr="0015123A">
        <w:tc>
          <w:tcPr>
            <w:tcW w:w="1106" w:type="dxa"/>
            <w:vAlign w:val="center"/>
          </w:tcPr>
          <w:p w14:paraId="5CC16062" w14:textId="77777777" w:rsidR="00B04719" w:rsidRPr="0015123A" w:rsidRDefault="00B04719" w:rsidP="0015123A">
            <w:pPr>
              <w:jc w:val="center"/>
            </w:pPr>
            <w:r w:rsidRPr="0015123A">
              <w:rPr>
                <w:rFonts w:hint="eastAsia"/>
              </w:rPr>
              <w:t>９月</w:t>
            </w:r>
          </w:p>
        </w:tc>
        <w:tc>
          <w:tcPr>
            <w:tcW w:w="2410" w:type="dxa"/>
            <w:vAlign w:val="center"/>
          </w:tcPr>
          <w:p w14:paraId="019B64B9" w14:textId="77777777" w:rsidR="00B04719" w:rsidRPr="0015123A" w:rsidRDefault="00B04719" w:rsidP="0015123A">
            <w:pPr>
              <w:jc w:val="center"/>
            </w:pPr>
          </w:p>
        </w:tc>
        <w:tc>
          <w:tcPr>
            <w:tcW w:w="3379" w:type="dxa"/>
            <w:vAlign w:val="center"/>
          </w:tcPr>
          <w:p w14:paraId="4173CDDF" w14:textId="77777777" w:rsidR="00B04719" w:rsidRPr="0015123A" w:rsidRDefault="00B04719" w:rsidP="0015123A">
            <w:pPr>
              <w:jc w:val="center"/>
            </w:pPr>
          </w:p>
        </w:tc>
        <w:tc>
          <w:tcPr>
            <w:tcW w:w="2301" w:type="dxa"/>
            <w:vAlign w:val="center"/>
          </w:tcPr>
          <w:p w14:paraId="12ADB47D" w14:textId="77777777" w:rsidR="00B04719" w:rsidRPr="0015123A" w:rsidRDefault="00B04719" w:rsidP="0015123A">
            <w:pPr>
              <w:jc w:val="center"/>
            </w:pPr>
          </w:p>
        </w:tc>
        <w:tc>
          <w:tcPr>
            <w:tcW w:w="2301" w:type="dxa"/>
            <w:vAlign w:val="center"/>
          </w:tcPr>
          <w:p w14:paraId="2CF1E180" w14:textId="77777777" w:rsidR="00B04719" w:rsidRPr="0015123A" w:rsidRDefault="00B04719" w:rsidP="0015123A">
            <w:pPr>
              <w:jc w:val="center"/>
            </w:pPr>
          </w:p>
        </w:tc>
        <w:tc>
          <w:tcPr>
            <w:tcW w:w="2301" w:type="dxa"/>
            <w:vAlign w:val="center"/>
          </w:tcPr>
          <w:p w14:paraId="5664A6EB" w14:textId="77777777" w:rsidR="00B04719" w:rsidRPr="0015123A" w:rsidRDefault="00B04719" w:rsidP="0015123A">
            <w:pPr>
              <w:jc w:val="center"/>
            </w:pPr>
          </w:p>
        </w:tc>
      </w:tr>
      <w:tr w:rsidR="00A144D0" w:rsidRPr="0015123A" w14:paraId="133D1921" w14:textId="77777777" w:rsidTr="0015123A">
        <w:tc>
          <w:tcPr>
            <w:tcW w:w="1106" w:type="dxa"/>
            <w:vAlign w:val="center"/>
          </w:tcPr>
          <w:p w14:paraId="1BE1C993" w14:textId="77777777" w:rsidR="00B04719" w:rsidRPr="0015123A" w:rsidRDefault="00B04719" w:rsidP="0015123A">
            <w:pPr>
              <w:jc w:val="center"/>
            </w:pPr>
            <w:r w:rsidRPr="0015123A">
              <w:rPr>
                <w:rFonts w:hint="eastAsia"/>
              </w:rPr>
              <w:t>１０月</w:t>
            </w:r>
          </w:p>
        </w:tc>
        <w:tc>
          <w:tcPr>
            <w:tcW w:w="2410" w:type="dxa"/>
            <w:vAlign w:val="center"/>
          </w:tcPr>
          <w:p w14:paraId="3FFEDC0D" w14:textId="77777777" w:rsidR="00B04719" w:rsidRPr="0015123A" w:rsidRDefault="00B04719" w:rsidP="0015123A">
            <w:pPr>
              <w:jc w:val="center"/>
            </w:pPr>
          </w:p>
        </w:tc>
        <w:tc>
          <w:tcPr>
            <w:tcW w:w="3379" w:type="dxa"/>
            <w:vAlign w:val="center"/>
          </w:tcPr>
          <w:p w14:paraId="2F4CBBC9" w14:textId="77777777" w:rsidR="00B04719" w:rsidRPr="0015123A" w:rsidRDefault="00B04719" w:rsidP="0015123A">
            <w:pPr>
              <w:jc w:val="center"/>
            </w:pPr>
          </w:p>
        </w:tc>
        <w:tc>
          <w:tcPr>
            <w:tcW w:w="2301" w:type="dxa"/>
            <w:vAlign w:val="center"/>
          </w:tcPr>
          <w:p w14:paraId="2DCCD86D" w14:textId="77777777" w:rsidR="00B04719" w:rsidRPr="0015123A" w:rsidRDefault="00B04719" w:rsidP="0015123A">
            <w:pPr>
              <w:jc w:val="center"/>
            </w:pPr>
          </w:p>
        </w:tc>
        <w:tc>
          <w:tcPr>
            <w:tcW w:w="2301" w:type="dxa"/>
            <w:vAlign w:val="center"/>
          </w:tcPr>
          <w:p w14:paraId="26978F3D" w14:textId="77777777" w:rsidR="00B04719" w:rsidRPr="0015123A" w:rsidRDefault="00B04719" w:rsidP="0015123A">
            <w:pPr>
              <w:jc w:val="center"/>
            </w:pPr>
          </w:p>
        </w:tc>
        <w:tc>
          <w:tcPr>
            <w:tcW w:w="2301" w:type="dxa"/>
            <w:vAlign w:val="center"/>
          </w:tcPr>
          <w:p w14:paraId="1F5ECF22" w14:textId="77777777" w:rsidR="00B04719" w:rsidRPr="0015123A" w:rsidRDefault="00B04719" w:rsidP="0015123A">
            <w:pPr>
              <w:jc w:val="center"/>
            </w:pPr>
          </w:p>
        </w:tc>
      </w:tr>
      <w:tr w:rsidR="00A144D0" w:rsidRPr="0015123A" w14:paraId="0C5EE903" w14:textId="77777777" w:rsidTr="0015123A">
        <w:tc>
          <w:tcPr>
            <w:tcW w:w="1106" w:type="dxa"/>
            <w:vAlign w:val="center"/>
          </w:tcPr>
          <w:p w14:paraId="29F9CF4C" w14:textId="77777777" w:rsidR="00B04719" w:rsidRPr="0015123A" w:rsidRDefault="00B04719" w:rsidP="0015123A">
            <w:pPr>
              <w:jc w:val="center"/>
            </w:pPr>
            <w:r w:rsidRPr="0015123A">
              <w:rPr>
                <w:rFonts w:hint="eastAsia"/>
              </w:rPr>
              <w:t>１１月</w:t>
            </w:r>
          </w:p>
        </w:tc>
        <w:tc>
          <w:tcPr>
            <w:tcW w:w="2410" w:type="dxa"/>
            <w:vAlign w:val="center"/>
          </w:tcPr>
          <w:p w14:paraId="6F9254F2" w14:textId="77777777" w:rsidR="00B04719" w:rsidRPr="0015123A" w:rsidRDefault="00B04719" w:rsidP="0015123A">
            <w:pPr>
              <w:jc w:val="center"/>
            </w:pPr>
          </w:p>
        </w:tc>
        <w:tc>
          <w:tcPr>
            <w:tcW w:w="3379" w:type="dxa"/>
            <w:vAlign w:val="center"/>
          </w:tcPr>
          <w:p w14:paraId="5BD1CCE9" w14:textId="77777777" w:rsidR="00B04719" w:rsidRPr="0015123A" w:rsidRDefault="00B04719" w:rsidP="0015123A">
            <w:pPr>
              <w:jc w:val="center"/>
            </w:pPr>
          </w:p>
        </w:tc>
        <w:tc>
          <w:tcPr>
            <w:tcW w:w="2301" w:type="dxa"/>
            <w:vAlign w:val="center"/>
          </w:tcPr>
          <w:p w14:paraId="1AAEF05F" w14:textId="77777777" w:rsidR="00B04719" w:rsidRPr="0015123A" w:rsidRDefault="00B04719" w:rsidP="0015123A">
            <w:pPr>
              <w:jc w:val="center"/>
            </w:pPr>
          </w:p>
        </w:tc>
        <w:tc>
          <w:tcPr>
            <w:tcW w:w="2301" w:type="dxa"/>
            <w:vAlign w:val="center"/>
          </w:tcPr>
          <w:p w14:paraId="44482B4D" w14:textId="77777777" w:rsidR="00B04719" w:rsidRPr="0015123A" w:rsidRDefault="00B04719" w:rsidP="0015123A">
            <w:pPr>
              <w:jc w:val="center"/>
            </w:pPr>
          </w:p>
        </w:tc>
        <w:tc>
          <w:tcPr>
            <w:tcW w:w="2301" w:type="dxa"/>
            <w:vAlign w:val="center"/>
          </w:tcPr>
          <w:p w14:paraId="1FB20B0E" w14:textId="77777777" w:rsidR="00B04719" w:rsidRPr="0015123A" w:rsidRDefault="00B04719" w:rsidP="0015123A">
            <w:pPr>
              <w:jc w:val="center"/>
            </w:pPr>
          </w:p>
        </w:tc>
      </w:tr>
      <w:tr w:rsidR="00A144D0" w:rsidRPr="0015123A" w14:paraId="7009C381" w14:textId="77777777" w:rsidTr="0015123A">
        <w:tc>
          <w:tcPr>
            <w:tcW w:w="1106" w:type="dxa"/>
            <w:vAlign w:val="center"/>
          </w:tcPr>
          <w:p w14:paraId="301DD229" w14:textId="77777777" w:rsidR="00B04719" w:rsidRPr="0015123A" w:rsidRDefault="00B04719" w:rsidP="0015123A">
            <w:pPr>
              <w:jc w:val="center"/>
            </w:pPr>
            <w:r w:rsidRPr="0015123A">
              <w:rPr>
                <w:rFonts w:hint="eastAsia"/>
              </w:rPr>
              <w:t>１２月</w:t>
            </w:r>
          </w:p>
        </w:tc>
        <w:tc>
          <w:tcPr>
            <w:tcW w:w="2410" w:type="dxa"/>
            <w:vAlign w:val="center"/>
          </w:tcPr>
          <w:p w14:paraId="03143FF9" w14:textId="77777777" w:rsidR="00B04719" w:rsidRPr="0015123A" w:rsidRDefault="00B04719" w:rsidP="0015123A">
            <w:pPr>
              <w:jc w:val="center"/>
            </w:pPr>
          </w:p>
        </w:tc>
        <w:tc>
          <w:tcPr>
            <w:tcW w:w="3379" w:type="dxa"/>
            <w:vAlign w:val="center"/>
          </w:tcPr>
          <w:p w14:paraId="3AE6D51A" w14:textId="77777777" w:rsidR="00B04719" w:rsidRPr="0015123A" w:rsidRDefault="00B04719" w:rsidP="0015123A">
            <w:pPr>
              <w:jc w:val="center"/>
            </w:pPr>
          </w:p>
        </w:tc>
        <w:tc>
          <w:tcPr>
            <w:tcW w:w="2301" w:type="dxa"/>
            <w:vAlign w:val="center"/>
          </w:tcPr>
          <w:p w14:paraId="448A0F47" w14:textId="77777777" w:rsidR="00B04719" w:rsidRPr="0015123A" w:rsidRDefault="00B04719" w:rsidP="0015123A">
            <w:pPr>
              <w:jc w:val="center"/>
            </w:pPr>
          </w:p>
        </w:tc>
        <w:tc>
          <w:tcPr>
            <w:tcW w:w="2301" w:type="dxa"/>
            <w:vAlign w:val="center"/>
          </w:tcPr>
          <w:p w14:paraId="7F78F68C" w14:textId="77777777" w:rsidR="00B04719" w:rsidRPr="0015123A" w:rsidRDefault="00B04719" w:rsidP="0015123A">
            <w:pPr>
              <w:jc w:val="center"/>
            </w:pPr>
          </w:p>
        </w:tc>
        <w:tc>
          <w:tcPr>
            <w:tcW w:w="2301" w:type="dxa"/>
            <w:vAlign w:val="center"/>
          </w:tcPr>
          <w:p w14:paraId="5E975E4E" w14:textId="77777777" w:rsidR="00B04719" w:rsidRPr="0015123A" w:rsidRDefault="00B04719" w:rsidP="0015123A">
            <w:pPr>
              <w:jc w:val="center"/>
            </w:pPr>
          </w:p>
        </w:tc>
      </w:tr>
      <w:tr w:rsidR="00A144D0" w:rsidRPr="0015123A" w14:paraId="7965D8A4" w14:textId="77777777" w:rsidTr="0015123A">
        <w:tc>
          <w:tcPr>
            <w:tcW w:w="1106" w:type="dxa"/>
            <w:vAlign w:val="center"/>
          </w:tcPr>
          <w:p w14:paraId="419E1EA7" w14:textId="77777777" w:rsidR="00B04719" w:rsidRPr="0015123A" w:rsidRDefault="00B04719" w:rsidP="0015123A">
            <w:pPr>
              <w:jc w:val="center"/>
            </w:pPr>
            <w:r w:rsidRPr="0015123A">
              <w:rPr>
                <w:rFonts w:hint="eastAsia"/>
              </w:rPr>
              <w:t>１月</w:t>
            </w:r>
          </w:p>
        </w:tc>
        <w:tc>
          <w:tcPr>
            <w:tcW w:w="2410" w:type="dxa"/>
            <w:vAlign w:val="center"/>
          </w:tcPr>
          <w:p w14:paraId="6A0AD0FF" w14:textId="77777777" w:rsidR="00B04719" w:rsidRPr="0015123A" w:rsidRDefault="00B04719" w:rsidP="0015123A">
            <w:pPr>
              <w:jc w:val="center"/>
            </w:pPr>
          </w:p>
        </w:tc>
        <w:tc>
          <w:tcPr>
            <w:tcW w:w="3379" w:type="dxa"/>
            <w:vAlign w:val="center"/>
          </w:tcPr>
          <w:p w14:paraId="3C00A8CB" w14:textId="77777777" w:rsidR="00B04719" w:rsidRPr="0015123A" w:rsidRDefault="00B04719" w:rsidP="0015123A">
            <w:pPr>
              <w:jc w:val="center"/>
            </w:pPr>
          </w:p>
        </w:tc>
        <w:tc>
          <w:tcPr>
            <w:tcW w:w="2301" w:type="dxa"/>
            <w:vAlign w:val="center"/>
          </w:tcPr>
          <w:p w14:paraId="00584BA4" w14:textId="77777777" w:rsidR="00B04719" w:rsidRPr="0015123A" w:rsidRDefault="00B04719" w:rsidP="0015123A">
            <w:pPr>
              <w:jc w:val="center"/>
            </w:pPr>
          </w:p>
        </w:tc>
        <w:tc>
          <w:tcPr>
            <w:tcW w:w="2301" w:type="dxa"/>
            <w:vAlign w:val="center"/>
          </w:tcPr>
          <w:p w14:paraId="565A8887" w14:textId="77777777" w:rsidR="00B04719" w:rsidRPr="0015123A" w:rsidRDefault="00B04719" w:rsidP="0015123A">
            <w:pPr>
              <w:jc w:val="center"/>
            </w:pPr>
          </w:p>
        </w:tc>
        <w:tc>
          <w:tcPr>
            <w:tcW w:w="2301" w:type="dxa"/>
            <w:vAlign w:val="center"/>
          </w:tcPr>
          <w:p w14:paraId="6A34747D" w14:textId="77777777" w:rsidR="00B04719" w:rsidRPr="0015123A" w:rsidRDefault="00B04719" w:rsidP="0015123A">
            <w:pPr>
              <w:jc w:val="center"/>
            </w:pPr>
          </w:p>
        </w:tc>
      </w:tr>
      <w:tr w:rsidR="00A144D0" w:rsidRPr="0015123A" w14:paraId="36816958" w14:textId="77777777" w:rsidTr="0015123A">
        <w:tc>
          <w:tcPr>
            <w:tcW w:w="1106" w:type="dxa"/>
            <w:vAlign w:val="center"/>
          </w:tcPr>
          <w:p w14:paraId="533507BC" w14:textId="77777777" w:rsidR="00B04719" w:rsidRPr="0015123A" w:rsidRDefault="00B04719" w:rsidP="0015123A">
            <w:pPr>
              <w:jc w:val="center"/>
            </w:pPr>
            <w:r w:rsidRPr="0015123A">
              <w:rPr>
                <w:rFonts w:hint="eastAsia"/>
              </w:rPr>
              <w:t>２月</w:t>
            </w:r>
          </w:p>
        </w:tc>
        <w:tc>
          <w:tcPr>
            <w:tcW w:w="2410" w:type="dxa"/>
            <w:vAlign w:val="center"/>
          </w:tcPr>
          <w:p w14:paraId="34769063" w14:textId="77777777" w:rsidR="00B04719" w:rsidRPr="0015123A" w:rsidRDefault="00B04719" w:rsidP="0015123A">
            <w:pPr>
              <w:jc w:val="center"/>
            </w:pPr>
          </w:p>
        </w:tc>
        <w:tc>
          <w:tcPr>
            <w:tcW w:w="3379" w:type="dxa"/>
            <w:vAlign w:val="center"/>
          </w:tcPr>
          <w:p w14:paraId="438DFEAE" w14:textId="77777777" w:rsidR="00B04719" w:rsidRPr="0015123A" w:rsidRDefault="00B04719" w:rsidP="0015123A">
            <w:pPr>
              <w:jc w:val="center"/>
            </w:pPr>
          </w:p>
        </w:tc>
        <w:tc>
          <w:tcPr>
            <w:tcW w:w="2301" w:type="dxa"/>
            <w:vAlign w:val="center"/>
          </w:tcPr>
          <w:p w14:paraId="39703573" w14:textId="77777777" w:rsidR="00B04719" w:rsidRPr="0015123A" w:rsidRDefault="00B04719" w:rsidP="0015123A">
            <w:pPr>
              <w:jc w:val="center"/>
            </w:pPr>
          </w:p>
        </w:tc>
        <w:tc>
          <w:tcPr>
            <w:tcW w:w="2301" w:type="dxa"/>
            <w:vAlign w:val="center"/>
          </w:tcPr>
          <w:p w14:paraId="20BF4742" w14:textId="77777777" w:rsidR="00B04719" w:rsidRPr="0015123A" w:rsidRDefault="00B04719" w:rsidP="0015123A">
            <w:pPr>
              <w:jc w:val="center"/>
            </w:pPr>
          </w:p>
        </w:tc>
        <w:tc>
          <w:tcPr>
            <w:tcW w:w="2301" w:type="dxa"/>
            <w:vAlign w:val="center"/>
          </w:tcPr>
          <w:p w14:paraId="651D7795" w14:textId="77777777" w:rsidR="00B04719" w:rsidRPr="0015123A" w:rsidRDefault="00B04719" w:rsidP="0015123A">
            <w:pPr>
              <w:jc w:val="center"/>
            </w:pPr>
          </w:p>
        </w:tc>
      </w:tr>
      <w:tr w:rsidR="00A144D0" w:rsidRPr="0015123A" w14:paraId="708D0291" w14:textId="77777777" w:rsidTr="0015123A">
        <w:tc>
          <w:tcPr>
            <w:tcW w:w="1106" w:type="dxa"/>
            <w:vAlign w:val="center"/>
          </w:tcPr>
          <w:p w14:paraId="1DB3231F" w14:textId="77777777" w:rsidR="00B04719" w:rsidRPr="0015123A" w:rsidRDefault="00B04719" w:rsidP="0015123A">
            <w:pPr>
              <w:jc w:val="center"/>
            </w:pPr>
            <w:r w:rsidRPr="0015123A">
              <w:rPr>
                <w:rFonts w:hint="eastAsia"/>
              </w:rPr>
              <w:t>３月</w:t>
            </w:r>
          </w:p>
        </w:tc>
        <w:tc>
          <w:tcPr>
            <w:tcW w:w="2410" w:type="dxa"/>
            <w:vAlign w:val="center"/>
          </w:tcPr>
          <w:p w14:paraId="7C57210B" w14:textId="77777777" w:rsidR="00B04719" w:rsidRPr="0015123A" w:rsidRDefault="00B04719" w:rsidP="0015123A">
            <w:pPr>
              <w:jc w:val="center"/>
            </w:pPr>
          </w:p>
        </w:tc>
        <w:tc>
          <w:tcPr>
            <w:tcW w:w="3379" w:type="dxa"/>
            <w:vAlign w:val="center"/>
          </w:tcPr>
          <w:p w14:paraId="359B9975" w14:textId="77777777" w:rsidR="00B04719" w:rsidRPr="0015123A" w:rsidRDefault="00B04719" w:rsidP="0015123A">
            <w:pPr>
              <w:jc w:val="center"/>
            </w:pPr>
          </w:p>
        </w:tc>
        <w:tc>
          <w:tcPr>
            <w:tcW w:w="2301" w:type="dxa"/>
            <w:vAlign w:val="center"/>
          </w:tcPr>
          <w:p w14:paraId="2D5AFE17" w14:textId="77777777" w:rsidR="00B04719" w:rsidRPr="0015123A" w:rsidRDefault="00B04719" w:rsidP="0015123A">
            <w:pPr>
              <w:jc w:val="center"/>
            </w:pPr>
          </w:p>
        </w:tc>
        <w:tc>
          <w:tcPr>
            <w:tcW w:w="2301" w:type="dxa"/>
            <w:vAlign w:val="center"/>
          </w:tcPr>
          <w:p w14:paraId="16D27101" w14:textId="77777777" w:rsidR="00B04719" w:rsidRPr="0015123A" w:rsidRDefault="00B04719" w:rsidP="0015123A">
            <w:pPr>
              <w:jc w:val="center"/>
            </w:pPr>
          </w:p>
        </w:tc>
        <w:tc>
          <w:tcPr>
            <w:tcW w:w="2301" w:type="dxa"/>
            <w:vAlign w:val="center"/>
          </w:tcPr>
          <w:p w14:paraId="2245F321" w14:textId="77777777" w:rsidR="00B04719" w:rsidRPr="0015123A" w:rsidRDefault="00B04719" w:rsidP="0015123A">
            <w:pPr>
              <w:jc w:val="center"/>
            </w:pPr>
          </w:p>
        </w:tc>
      </w:tr>
      <w:tr w:rsidR="00B04719" w:rsidRPr="0015123A" w14:paraId="68B31DAF" w14:textId="77777777" w:rsidTr="0015123A">
        <w:tc>
          <w:tcPr>
            <w:tcW w:w="13798" w:type="dxa"/>
            <w:gridSpan w:val="6"/>
            <w:vAlign w:val="center"/>
          </w:tcPr>
          <w:p w14:paraId="6CA85CC0" w14:textId="77777777" w:rsidR="00B04719" w:rsidRPr="0015123A" w:rsidRDefault="00B04719" w:rsidP="0015123A">
            <w:pPr>
              <w:jc w:val="left"/>
            </w:pPr>
            <w:r w:rsidRPr="0015123A">
              <w:rPr>
                <w:rFonts w:hint="eastAsia"/>
              </w:rPr>
              <w:t>最終処分場の周縁の地下水の汚染の有無の指標として電気伝導率及び塩化物イオンの濃度を用いることが適当でない最終処分場にあっては、この限りでない。</w:t>
            </w:r>
          </w:p>
          <w:p w14:paraId="11FB1722" w14:textId="77777777" w:rsidR="00B04719" w:rsidRPr="0015123A" w:rsidRDefault="00B04719" w:rsidP="0015123A">
            <w:pPr>
              <w:jc w:val="left"/>
            </w:pPr>
            <w:r w:rsidRPr="0015123A">
              <w:rPr>
                <w:rFonts w:hint="eastAsia"/>
              </w:rPr>
              <w:t>電気伝導率又は塩化物イオンの濃度に異状が認められた場合には、速やかに、地下水等検査項目について測定し、かつ、記録すること。</w:t>
            </w:r>
          </w:p>
        </w:tc>
      </w:tr>
    </w:tbl>
    <w:p w14:paraId="3A86B477" w14:textId="77777777" w:rsidR="00AD16EF" w:rsidRPr="00075D94" w:rsidRDefault="00AD16EF" w:rsidP="00AD16EF">
      <w:pPr>
        <w:widowControl/>
        <w:snapToGrid w:val="0"/>
        <w:jc w:val="left"/>
        <w:rPr>
          <w:rFonts w:ascii="ＭＳ Ｐゴシック" w:eastAsia="ＭＳ Ｐゴシック" w:hAnsi="ＭＳ Ｐゴシック" w:cs="ＭＳ Ｐゴシック"/>
          <w:kern w:val="0"/>
          <w:sz w:val="24"/>
          <w:szCs w:val="24"/>
        </w:rPr>
      </w:pPr>
      <w:bookmarkStart w:id="0" w:name="3000000002000000000000000000000000000000"/>
    </w:p>
    <w:bookmarkEnd w:id="0"/>
    <w:p w14:paraId="5CC616AA"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t>ハ　最終処分基準省令第二条第二項第一号の規定によりその例によることとされた最終処分基準省令第一条第二項第十一号の規定による措置に関する次に掲げる事項</w:t>
      </w:r>
    </w:p>
    <w:p w14:paraId="36606501" w14:textId="77777777" w:rsidR="00DD3FC4" w:rsidRPr="00075D94" w:rsidRDefault="00DD3FC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公表の期限：措置を講じた日の属する月の翌月の末日）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2925"/>
        <w:gridCol w:w="1196"/>
        <w:gridCol w:w="1369"/>
        <w:gridCol w:w="1197"/>
      </w:tblGrid>
      <w:tr w:rsidR="00A144D0" w:rsidRPr="0015123A" w14:paraId="1402B832" w14:textId="77777777" w:rsidTr="0015123A">
        <w:tc>
          <w:tcPr>
            <w:tcW w:w="7139" w:type="dxa"/>
            <w:vAlign w:val="center"/>
          </w:tcPr>
          <w:p w14:paraId="2B0FAAC3" w14:textId="77777777" w:rsidR="00C030CA" w:rsidRPr="0015123A" w:rsidRDefault="00075D94" w:rsidP="0015123A">
            <w:pPr>
              <w:widowControl/>
              <w:snapToGrid w:val="0"/>
              <w:jc w:val="center"/>
            </w:pPr>
            <w:r w:rsidRPr="0015123A">
              <w:rPr>
                <w:rFonts w:hint="eastAsia"/>
              </w:rPr>
              <w:t>項　　目</w:t>
            </w:r>
          </w:p>
        </w:tc>
        <w:tc>
          <w:tcPr>
            <w:tcW w:w="2925" w:type="dxa"/>
            <w:vAlign w:val="center"/>
          </w:tcPr>
          <w:p w14:paraId="1316B4B0" w14:textId="77777777" w:rsidR="00C030CA" w:rsidRPr="0015123A" w:rsidRDefault="00C030CA" w:rsidP="0015123A">
            <w:pPr>
              <w:widowControl/>
              <w:snapToGrid w:val="0"/>
              <w:jc w:val="center"/>
            </w:pPr>
            <w:r w:rsidRPr="0015123A">
              <w:rPr>
                <w:rFonts w:hint="eastAsia"/>
              </w:rPr>
              <w:t>最終処分場への産業廃棄物の搬入及び埋立処分の中止</w:t>
            </w:r>
          </w:p>
        </w:tc>
        <w:tc>
          <w:tcPr>
            <w:tcW w:w="1196" w:type="dxa"/>
            <w:vAlign w:val="center"/>
          </w:tcPr>
          <w:p w14:paraId="691E801A" w14:textId="77777777" w:rsidR="00C030CA" w:rsidRPr="0015123A" w:rsidRDefault="00C030CA" w:rsidP="0015123A">
            <w:pPr>
              <w:widowControl/>
              <w:snapToGrid w:val="0"/>
              <w:jc w:val="center"/>
            </w:pPr>
            <w:r w:rsidRPr="0015123A">
              <w:rPr>
                <w:rFonts w:hint="eastAsia"/>
              </w:rPr>
              <w:t>原因の調査</w:t>
            </w:r>
          </w:p>
        </w:tc>
        <w:tc>
          <w:tcPr>
            <w:tcW w:w="1369" w:type="dxa"/>
            <w:vAlign w:val="center"/>
          </w:tcPr>
          <w:p w14:paraId="5225602D"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r w:rsidRPr="0015123A">
              <w:rPr>
                <w:rFonts w:hint="eastAsia"/>
              </w:rPr>
              <w:t>措置を講じた年月日</w:t>
            </w:r>
          </w:p>
        </w:tc>
        <w:tc>
          <w:tcPr>
            <w:tcW w:w="1197" w:type="dxa"/>
            <w:vAlign w:val="center"/>
          </w:tcPr>
          <w:p w14:paraId="7EE78C6A"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r w:rsidRPr="0015123A">
              <w:rPr>
                <w:rFonts w:hint="eastAsia"/>
              </w:rPr>
              <w:t>措置の内容</w:t>
            </w:r>
          </w:p>
        </w:tc>
      </w:tr>
      <w:tr w:rsidR="00A144D0" w:rsidRPr="0015123A" w14:paraId="11D58459" w14:textId="77777777" w:rsidTr="0015123A">
        <w:tc>
          <w:tcPr>
            <w:tcW w:w="7139" w:type="dxa"/>
            <w:vAlign w:val="center"/>
          </w:tcPr>
          <w:p w14:paraId="4761090A" w14:textId="77777777" w:rsidR="00C030CA" w:rsidRPr="0015123A" w:rsidRDefault="00C030CA" w:rsidP="0015123A">
            <w:pPr>
              <w:widowControl/>
              <w:snapToGrid w:val="0"/>
              <w:rPr>
                <w:rFonts w:ascii="ＭＳ Ｐゴシック" w:eastAsia="ＭＳ Ｐゴシック" w:hAnsi="ＭＳ Ｐゴシック" w:cs="ＭＳ Ｐゴシック"/>
                <w:kern w:val="0"/>
                <w:sz w:val="24"/>
                <w:szCs w:val="24"/>
              </w:rPr>
            </w:pPr>
            <w:r w:rsidRPr="0015123A">
              <w:rPr>
                <w:rFonts w:hint="eastAsia"/>
              </w:rPr>
              <w:t>地下水等検査項目に係る水質検査の結果、水質の悪化（その原因が当該最終処分場以外にあることが明らかであるものを除く。）が認められた場合</w:t>
            </w:r>
          </w:p>
        </w:tc>
        <w:tc>
          <w:tcPr>
            <w:tcW w:w="2925" w:type="dxa"/>
            <w:vAlign w:val="center"/>
          </w:tcPr>
          <w:p w14:paraId="70A4AB48"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p>
        </w:tc>
        <w:tc>
          <w:tcPr>
            <w:tcW w:w="1196" w:type="dxa"/>
            <w:vAlign w:val="center"/>
          </w:tcPr>
          <w:p w14:paraId="784BE383"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p>
        </w:tc>
        <w:tc>
          <w:tcPr>
            <w:tcW w:w="1369" w:type="dxa"/>
            <w:vAlign w:val="center"/>
          </w:tcPr>
          <w:p w14:paraId="12640A42"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p>
        </w:tc>
        <w:tc>
          <w:tcPr>
            <w:tcW w:w="1197" w:type="dxa"/>
            <w:vAlign w:val="center"/>
          </w:tcPr>
          <w:p w14:paraId="22EA4E96" w14:textId="77777777" w:rsidR="00C030CA" w:rsidRPr="0015123A" w:rsidRDefault="00C030CA" w:rsidP="0015123A">
            <w:pPr>
              <w:widowControl/>
              <w:snapToGrid w:val="0"/>
              <w:jc w:val="center"/>
              <w:rPr>
                <w:rFonts w:ascii="ＭＳ Ｐゴシック" w:eastAsia="ＭＳ Ｐゴシック" w:hAnsi="ＭＳ Ｐゴシック" w:cs="ＭＳ Ｐゴシック"/>
                <w:kern w:val="0"/>
                <w:sz w:val="24"/>
                <w:szCs w:val="24"/>
              </w:rPr>
            </w:pPr>
          </w:p>
        </w:tc>
      </w:tr>
    </w:tbl>
    <w:p w14:paraId="4742F21E" w14:textId="77777777" w:rsidR="00C030CA" w:rsidRPr="00075D94" w:rsidRDefault="00C030CA" w:rsidP="00075D94">
      <w:pPr>
        <w:ind w:leftChars="100" w:left="440" w:hangingChars="100" w:hanging="220"/>
      </w:pPr>
    </w:p>
    <w:p w14:paraId="6E4F540B"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t xml:space="preserve">ニ　</w:t>
      </w:r>
      <w:r w:rsidR="00011D56" w:rsidRPr="00075D94">
        <w:rPr>
          <w:rFonts w:ascii="ＭＳ ゴシック" w:eastAsia="ＭＳ ゴシック" w:hAnsi="ＭＳ ゴシック" w:hint="eastAsia"/>
          <w:sz w:val="24"/>
          <w:szCs w:val="24"/>
        </w:rPr>
        <w:t>残余の埋立容量について一年に一回以上測定</w:t>
      </w:r>
      <w:r w:rsidRPr="00075D94">
        <w:rPr>
          <w:rFonts w:ascii="ＭＳ ゴシック" w:eastAsia="ＭＳ ゴシック" w:hAnsi="ＭＳ ゴシック" w:hint="eastAsia"/>
          <w:sz w:val="24"/>
          <w:szCs w:val="24"/>
        </w:rPr>
        <w:t>を</w:t>
      </w:r>
      <w:r w:rsidR="003C5685" w:rsidRPr="00075D94">
        <w:rPr>
          <w:rFonts w:ascii="ＭＳ ゴシック" w:eastAsia="ＭＳ ゴシック" w:hAnsi="ＭＳ ゴシック" w:hint="eastAsia"/>
          <w:sz w:val="24"/>
          <w:szCs w:val="24"/>
        </w:rPr>
        <w:t>行った</w:t>
      </w:r>
      <w:r w:rsidRPr="00075D94">
        <w:rPr>
          <w:rFonts w:ascii="ＭＳ ゴシック" w:eastAsia="ＭＳ ゴシック" w:hAnsi="ＭＳ ゴシック" w:hint="eastAsia"/>
          <w:sz w:val="24"/>
          <w:szCs w:val="24"/>
        </w:rPr>
        <w:t>年月日及びその結果</w:t>
      </w:r>
    </w:p>
    <w:p w14:paraId="74582074" w14:textId="77777777" w:rsidR="003A3E76" w:rsidRPr="00075D94" w:rsidRDefault="003A3E76"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公表の期限：測定、試験又は水質検査の結果の得られた日の属する月の翌月の末日）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gridCol w:w="2835"/>
      </w:tblGrid>
      <w:tr w:rsidR="00586A7C" w:rsidRPr="0015123A" w14:paraId="51118354" w14:textId="77777777" w:rsidTr="0015123A">
        <w:tc>
          <w:tcPr>
            <w:tcW w:w="3118" w:type="dxa"/>
            <w:vAlign w:val="center"/>
          </w:tcPr>
          <w:p w14:paraId="73E20915" w14:textId="77777777" w:rsidR="00586A7C" w:rsidRPr="0015123A" w:rsidRDefault="00075D94" w:rsidP="0015123A">
            <w:pPr>
              <w:widowControl/>
              <w:snapToGrid w:val="0"/>
              <w:jc w:val="center"/>
              <w:rPr>
                <w:rFonts w:hAnsi="ＭＳ 明朝" w:cs="ＭＳ Ｐゴシック"/>
                <w:kern w:val="0"/>
              </w:rPr>
            </w:pPr>
            <w:r w:rsidRPr="0015123A">
              <w:rPr>
                <w:rFonts w:hAnsi="ＭＳ 明朝" w:cs="ＭＳ Ｐゴシック" w:hint="eastAsia"/>
                <w:kern w:val="0"/>
              </w:rPr>
              <w:t>項　　目</w:t>
            </w:r>
          </w:p>
        </w:tc>
        <w:tc>
          <w:tcPr>
            <w:tcW w:w="2552" w:type="dxa"/>
            <w:vAlign w:val="center"/>
          </w:tcPr>
          <w:p w14:paraId="41837014" w14:textId="77777777" w:rsidR="00586A7C" w:rsidRPr="0015123A" w:rsidRDefault="00586A7C" w:rsidP="0015123A">
            <w:pPr>
              <w:widowControl/>
              <w:snapToGrid w:val="0"/>
              <w:jc w:val="center"/>
              <w:rPr>
                <w:rFonts w:hAnsi="ＭＳ 明朝" w:cs="ＭＳ Ｐゴシック"/>
                <w:kern w:val="0"/>
              </w:rPr>
            </w:pPr>
            <w:r w:rsidRPr="0015123A">
              <w:rPr>
                <w:rFonts w:hAnsi="ＭＳ 明朝" w:hint="eastAsia"/>
              </w:rPr>
              <w:t>測定を行った年月日</w:t>
            </w:r>
          </w:p>
        </w:tc>
        <w:tc>
          <w:tcPr>
            <w:tcW w:w="2835" w:type="dxa"/>
            <w:vAlign w:val="center"/>
          </w:tcPr>
          <w:p w14:paraId="6A6F7612" w14:textId="77777777" w:rsidR="00586A7C" w:rsidRPr="0015123A" w:rsidRDefault="00586A7C" w:rsidP="0015123A">
            <w:pPr>
              <w:widowControl/>
              <w:snapToGrid w:val="0"/>
              <w:jc w:val="center"/>
              <w:rPr>
                <w:rFonts w:hAnsi="ＭＳ 明朝" w:cs="ＭＳ Ｐゴシック"/>
                <w:kern w:val="0"/>
              </w:rPr>
            </w:pPr>
            <w:r w:rsidRPr="0015123A">
              <w:rPr>
                <w:rFonts w:hAnsi="ＭＳ 明朝" w:hint="eastAsia"/>
              </w:rPr>
              <w:t>測定を行った結果</w:t>
            </w:r>
          </w:p>
        </w:tc>
      </w:tr>
      <w:tr w:rsidR="00586A7C" w:rsidRPr="0015123A" w14:paraId="053154C5" w14:textId="77777777" w:rsidTr="0015123A">
        <w:tc>
          <w:tcPr>
            <w:tcW w:w="3118" w:type="dxa"/>
            <w:vAlign w:val="center"/>
          </w:tcPr>
          <w:p w14:paraId="27E811D9" w14:textId="77777777" w:rsidR="00586A7C" w:rsidRPr="0015123A" w:rsidRDefault="00586A7C" w:rsidP="0015123A">
            <w:pPr>
              <w:widowControl/>
              <w:snapToGrid w:val="0"/>
              <w:jc w:val="left"/>
              <w:rPr>
                <w:rFonts w:hAnsi="ＭＳ 明朝" w:cs="ＭＳ Ｐゴシック"/>
                <w:kern w:val="0"/>
              </w:rPr>
            </w:pPr>
            <w:r w:rsidRPr="0015123A">
              <w:rPr>
                <w:rFonts w:hAnsi="ＭＳ 明朝" w:hint="eastAsia"/>
              </w:rPr>
              <w:t>残余の埋立容量の測定</w:t>
            </w:r>
          </w:p>
        </w:tc>
        <w:tc>
          <w:tcPr>
            <w:tcW w:w="2552" w:type="dxa"/>
            <w:vAlign w:val="center"/>
          </w:tcPr>
          <w:p w14:paraId="0D016DA1" w14:textId="77777777" w:rsidR="00586A7C" w:rsidRPr="0015123A" w:rsidRDefault="00586A7C" w:rsidP="0015123A">
            <w:pPr>
              <w:widowControl/>
              <w:snapToGrid w:val="0"/>
              <w:jc w:val="center"/>
              <w:rPr>
                <w:rFonts w:hAnsi="ＭＳ 明朝" w:cs="ＭＳ Ｐゴシック"/>
                <w:kern w:val="0"/>
              </w:rPr>
            </w:pPr>
          </w:p>
        </w:tc>
        <w:tc>
          <w:tcPr>
            <w:tcW w:w="2835" w:type="dxa"/>
            <w:vAlign w:val="center"/>
          </w:tcPr>
          <w:p w14:paraId="0AD76B05" w14:textId="77777777" w:rsidR="00586A7C" w:rsidRPr="0015123A" w:rsidRDefault="00586A7C" w:rsidP="0015123A">
            <w:pPr>
              <w:widowControl/>
              <w:snapToGrid w:val="0"/>
              <w:jc w:val="center"/>
              <w:rPr>
                <w:rFonts w:hAnsi="ＭＳ 明朝" w:cs="ＭＳ Ｐゴシック"/>
                <w:kern w:val="0"/>
              </w:rPr>
            </w:pPr>
          </w:p>
        </w:tc>
      </w:tr>
    </w:tbl>
    <w:p w14:paraId="508DB4A6" w14:textId="77777777" w:rsidR="00011D56" w:rsidRPr="00075D94" w:rsidRDefault="00011D56" w:rsidP="00075D94">
      <w:pPr>
        <w:ind w:leftChars="100" w:left="440" w:hangingChars="100" w:hanging="220"/>
      </w:pPr>
    </w:p>
    <w:p w14:paraId="67582F26"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t>ホ　最終処分基準省令第二条第二項第一号ハの規定による点検に関する次に掲げる事項</w:t>
      </w:r>
    </w:p>
    <w:p w14:paraId="3D15C5C2" w14:textId="77777777" w:rsidR="00B47F2A" w:rsidRPr="00075D94" w:rsidRDefault="00B47F2A"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公表の期限：除去又は点検を行った日の属する月の翌月の末日）</w:t>
      </w:r>
    </w:p>
    <w:p w14:paraId="07506E1C" w14:textId="77777777" w:rsidR="00DD3FC4" w:rsidRPr="00075D94" w:rsidRDefault="00DD3FC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A144D0" w:rsidRPr="0015123A" w14:paraId="13DE66FD" w14:textId="77777777" w:rsidTr="0015123A">
        <w:tc>
          <w:tcPr>
            <w:tcW w:w="3657" w:type="dxa"/>
            <w:vMerge w:val="restart"/>
            <w:vAlign w:val="center"/>
          </w:tcPr>
          <w:p w14:paraId="339CD85A" w14:textId="77777777" w:rsidR="00A84F83" w:rsidRPr="0015123A" w:rsidRDefault="00075D94" w:rsidP="0015123A">
            <w:pPr>
              <w:jc w:val="center"/>
            </w:pPr>
            <w:r w:rsidRPr="0015123A">
              <w:rPr>
                <w:rFonts w:hint="eastAsia"/>
              </w:rPr>
              <w:t>項　　目</w:t>
            </w:r>
          </w:p>
        </w:tc>
        <w:tc>
          <w:tcPr>
            <w:tcW w:w="1560" w:type="dxa"/>
            <w:vMerge w:val="restart"/>
            <w:vAlign w:val="center"/>
          </w:tcPr>
          <w:p w14:paraId="2324C6AB" w14:textId="77777777" w:rsidR="00A84F83" w:rsidRPr="0015123A" w:rsidRDefault="00A84F83" w:rsidP="0015123A">
            <w:pPr>
              <w:jc w:val="center"/>
            </w:pPr>
            <w:r w:rsidRPr="0015123A">
              <w:rPr>
                <w:rFonts w:hint="eastAsia"/>
              </w:rPr>
              <w:t>点検を行った年月日</w:t>
            </w:r>
          </w:p>
        </w:tc>
        <w:tc>
          <w:tcPr>
            <w:tcW w:w="1677" w:type="dxa"/>
            <w:vMerge w:val="restart"/>
            <w:vAlign w:val="center"/>
          </w:tcPr>
          <w:p w14:paraId="54E65D05" w14:textId="77777777" w:rsidR="00A84F83" w:rsidRPr="0015123A" w:rsidRDefault="00A84F83" w:rsidP="0015123A">
            <w:pPr>
              <w:jc w:val="center"/>
            </w:pPr>
            <w:r w:rsidRPr="0015123A">
              <w:rPr>
                <w:rFonts w:hint="eastAsia"/>
              </w:rPr>
              <w:t>点検を行った結果</w:t>
            </w:r>
          </w:p>
        </w:tc>
        <w:tc>
          <w:tcPr>
            <w:tcW w:w="6686" w:type="dxa"/>
            <w:gridSpan w:val="2"/>
            <w:vAlign w:val="center"/>
          </w:tcPr>
          <w:p w14:paraId="248B6CEC" w14:textId="77777777" w:rsidR="00A84F83" w:rsidRPr="0015123A" w:rsidRDefault="00A84F83" w:rsidP="0015123A">
            <w:pPr>
              <w:jc w:val="center"/>
            </w:pPr>
            <w:r w:rsidRPr="0015123A">
              <w:rPr>
                <w:rFonts w:hint="eastAsia"/>
              </w:rPr>
              <w:t>点検の結果、設備の損壊又は埋め立てられた産業廃棄物の保有水の浸出のおそれがあると認められた場合</w:t>
            </w:r>
          </w:p>
        </w:tc>
      </w:tr>
      <w:tr w:rsidR="00A144D0" w:rsidRPr="0015123A" w14:paraId="44378786" w14:textId="77777777" w:rsidTr="0015123A">
        <w:tc>
          <w:tcPr>
            <w:tcW w:w="3657" w:type="dxa"/>
            <w:vMerge/>
            <w:vAlign w:val="center"/>
          </w:tcPr>
          <w:p w14:paraId="5621B5CD" w14:textId="77777777" w:rsidR="00A84F83" w:rsidRPr="0015123A" w:rsidRDefault="00A84F83" w:rsidP="0015123A">
            <w:pPr>
              <w:jc w:val="center"/>
            </w:pPr>
          </w:p>
        </w:tc>
        <w:tc>
          <w:tcPr>
            <w:tcW w:w="1560" w:type="dxa"/>
            <w:vMerge/>
            <w:vAlign w:val="center"/>
          </w:tcPr>
          <w:p w14:paraId="664854A9" w14:textId="77777777" w:rsidR="00A84F83" w:rsidRPr="0015123A" w:rsidRDefault="00A84F83" w:rsidP="0015123A">
            <w:pPr>
              <w:jc w:val="center"/>
            </w:pPr>
          </w:p>
        </w:tc>
        <w:tc>
          <w:tcPr>
            <w:tcW w:w="1677" w:type="dxa"/>
            <w:vMerge/>
            <w:vAlign w:val="center"/>
          </w:tcPr>
          <w:p w14:paraId="7FE4B367" w14:textId="77777777" w:rsidR="00A84F83" w:rsidRPr="0015123A" w:rsidRDefault="00A84F83" w:rsidP="0015123A">
            <w:pPr>
              <w:jc w:val="center"/>
            </w:pPr>
          </w:p>
        </w:tc>
        <w:tc>
          <w:tcPr>
            <w:tcW w:w="3426" w:type="dxa"/>
            <w:vAlign w:val="center"/>
          </w:tcPr>
          <w:p w14:paraId="03C378B9" w14:textId="77777777" w:rsidR="00A84F83" w:rsidRPr="0015123A" w:rsidRDefault="00A84F83" w:rsidP="0015123A">
            <w:pPr>
              <w:jc w:val="center"/>
            </w:pPr>
            <w:r w:rsidRPr="0015123A">
              <w:rPr>
                <w:rFonts w:hint="eastAsia"/>
              </w:rPr>
              <w:t>措置を講じた年月日</w:t>
            </w:r>
          </w:p>
        </w:tc>
        <w:tc>
          <w:tcPr>
            <w:tcW w:w="3260" w:type="dxa"/>
            <w:vAlign w:val="center"/>
          </w:tcPr>
          <w:p w14:paraId="7CFAFFE2" w14:textId="77777777" w:rsidR="00A84F83" w:rsidRPr="0015123A" w:rsidRDefault="00A84F83" w:rsidP="0015123A">
            <w:pPr>
              <w:jc w:val="center"/>
            </w:pPr>
            <w:r w:rsidRPr="0015123A">
              <w:rPr>
                <w:rFonts w:hint="eastAsia"/>
              </w:rPr>
              <w:t>講じた措置の内容</w:t>
            </w:r>
          </w:p>
        </w:tc>
      </w:tr>
      <w:tr w:rsidR="00A144D0" w:rsidRPr="0015123A" w14:paraId="3C5ADB92" w14:textId="77777777" w:rsidTr="0015123A">
        <w:tc>
          <w:tcPr>
            <w:tcW w:w="3657" w:type="dxa"/>
            <w:vAlign w:val="center"/>
          </w:tcPr>
          <w:p w14:paraId="2156F46D" w14:textId="77777777" w:rsidR="00A84F83" w:rsidRPr="0015123A" w:rsidRDefault="00A84F83" w:rsidP="00075D94">
            <w:r w:rsidRPr="0015123A">
              <w:rPr>
                <w:rFonts w:hint="eastAsia"/>
              </w:rPr>
              <w:t>外周仕切設備</w:t>
            </w:r>
          </w:p>
        </w:tc>
        <w:tc>
          <w:tcPr>
            <w:tcW w:w="1560" w:type="dxa"/>
            <w:vAlign w:val="center"/>
          </w:tcPr>
          <w:p w14:paraId="1FEBBDC9" w14:textId="77777777" w:rsidR="00A84F83" w:rsidRPr="0015123A" w:rsidRDefault="00A84F83" w:rsidP="00075D94"/>
        </w:tc>
        <w:tc>
          <w:tcPr>
            <w:tcW w:w="1677" w:type="dxa"/>
            <w:vAlign w:val="center"/>
          </w:tcPr>
          <w:p w14:paraId="31DC86BC" w14:textId="77777777" w:rsidR="00A84F83" w:rsidRPr="0015123A" w:rsidRDefault="00A84F83" w:rsidP="00075D94"/>
        </w:tc>
        <w:tc>
          <w:tcPr>
            <w:tcW w:w="3426" w:type="dxa"/>
            <w:vAlign w:val="center"/>
          </w:tcPr>
          <w:p w14:paraId="7429B568" w14:textId="77777777" w:rsidR="00A84F83" w:rsidRPr="0015123A" w:rsidRDefault="00A84F83" w:rsidP="00075D94"/>
        </w:tc>
        <w:tc>
          <w:tcPr>
            <w:tcW w:w="3260" w:type="dxa"/>
            <w:vAlign w:val="center"/>
          </w:tcPr>
          <w:p w14:paraId="7F21522F" w14:textId="77777777" w:rsidR="00A84F83" w:rsidRPr="0015123A" w:rsidRDefault="00A84F83" w:rsidP="00075D94"/>
        </w:tc>
      </w:tr>
      <w:tr w:rsidR="00A144D0" w:rsidRPr="0015123A" w14:paraId="595A45F3" w14:textId="77777777" w:rsidTr="0015123A">
        <w:tc>
          <w:tcPr>
            <w:tcW w:w="3657" w:type="dxa"/>
            <w:vAlign w:val="center"/>
          </w:tcPr>
          <w:p w14:paraId="04A64BAE" w14:textId="77777777" w:rsidR="00A84F83" w:rsidRPr="0015123A" w:rsidRDefault="00A84F83" w:rsidP="00075D94">
            <w:r w:rsidRPr="0015123A">
              <w:rPr>
                <w:rFonts w:hint="eastAsia"/>
              </w:rPr>
              <w:t>内部仕切設備</w:t>
            </w:r>
          </w:p>
        </w:tc>
        <w:tc>
          <w:tcPr>
            <w:tcW w:w="1560" w:type="dxa"/>
            <w:vAlign w:val="center"/>
          </w:tcPr>
          <w:p w14:paraId="7AB20B4E" w14:textId="77777777" w:rsidR="00A84F83" w:rsidRPr="0015123A" w:rsidRDefault="00A84F83" w:rsidP="00075D94"/>
        </w:tc>
        <w:tc>
          <w:tcPr>
            <w:tcW w:w="1677" w:type="dxa"/>
            <w:vAlign w:val="center"/>
          </w:tcPr>
          <w:p w14:paraId="1B6898EA" w14:textId="77777777" w:rsidR="00A84F83" w:rsidRPr="0015123A" w:rsidRDefault="00A84F83" w:rsidP="00075D94"/>
        </w:tc>
        <w:tc>
          <w:tcPr>
            <w:tcW w:w="3426" w:type="dxa"/>
            <w:vAlign w:val="center"/>
          </w:tcPr>
          <w:p w14:paraId="16BEF9F0" w14:textId="77777777" w:rsidR="00A84F83" w:rsidRPr="0015123A" w:rsidRDefault="00A84F83" w:rsidP="00075D94"/>
        </w:tc>
        <w:tc>
          <w:tcPr>
            <w:tcW w:w="3260" w:type="dxa"/>
            <w:vAlign w:val="center"/>
          </w:tcPr>
          <w:p w14:paraId="3787371E" w14:textId="77777777" w:rsidR="00A84F83" w:rsidRPr="0015123A" w:rsidRDefault="00A84F83" w:rsidP="00075D94"/>
        </w:tc>
      </w:tr>
    </w:tbl>
    <w:p w14:paraId="773A6320" w14:textId="77777777" w:rsidR="00011D56" w:rsidRPr="00075D94" w:rsidRDefault="00011D56" w:rsidP="00075D94">
      <w:pPr>
        <w:ind w:leftChars="100" w:left="440" w:hangingChars="100" w:hanging="220"/>
      </w:pPr>
    </w:p>
    <w:p w14:paraId="15F9B964" w14:textId="77777777" w:rsidR="0051421E" w:rsidRPr="00075D94" w:rsidRDefault="0051421E" w:rsidP="00075D94">
      <w:pPr>
        <w:ind w:leftChars="100" w:left="460" w:hangingChars="100" w:hanging="240"/>
        <w:rPr>
          <w:rFonts w:ascii="ＭＳ ゴシック" w:eastAsia="ＭＳ ゴシック" w:hAnsi="ＭＳ ゴシック"/>
          <w:sz w:val="24"/>
          <w:szCs w:val="24"/>
        </w:rPr>
      </w:pPr>
      <w:r w:rsidRPr="00075D94">
        <w:rPr>
          <w:rFonts w:ascii="ＭＳ ゴシック" w:eastAsia="ＭＳ ゴシック" w:hAnsi="ＭＳ ゴシック" w:hint="eastAsia"/>
          <w:sz w:val="24"/>
          <w:szCs w:val="24"/>
        </w:rPr>
        <w:t>ヘ　最終処分基準省令第二条第二項第一号ホの規定による点検に関する次に掲げる事項</w:t>
      </w:r>
    </w:p>
    <w:p w14:paraId="2849E10F" w14:textId="77777777" w:rsidR="00A84F83" w:rsidRPr="00075D94" w:rsidRDefault="00586A7C" w:rsidP="00075D94">
      <w:pPr>
        <w:ind w:leftChars="100" w:left="441" w:hangingChars="100" w:hanging="221"/>
        <w:jc w:val="center"/>
        <w:rPr>
          <w:rFonts w:ascii="ＭＳ ゴシック" w:eastAsia="ＭＳ ゴシック" w:hAnsi="ＭＳ ゴシック"/>
          <w:b/>
          <w:u w:val="single"/>
        </w:rPr>
      </w:pPr>
      <w:r w:rsidRPr="00075D94">
        <w:rPr>
          <w:rFonts w:ascii="ＭＳ ゴシック" w:eastAsia="ＭＳ ゴシック" w:hAnsi="ＭＳ ゴシック" w:hint="eastAsia"/>
          <w:b/>
          <w:u w:val="single"/>
        </w:rPr>
        <w:t>埋立処分終了後（覆いにより閉鎖した埋立地（内部仕切設備により区画して埋立処分を行う埋立地については、閉鎖した区画））</w:t>
      </w:r>
    </w:p>
    <w:p w14:paraId="354BCAFA" w14:textId="77777777" w:rsidR="00B47F2A" w:rsidRPr="00075D94" w:rsidRDefault="00B47F2A"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公表の期限：除去又は点検を行った日の属する月の翌月の末日）</w:t>
      </w:r>
    </w:p>
    <w:p w14:paraId="37B69A15" w14:textId="77777777" w:rsidR="00DD3FC4" w:rsidRPr="00075D94" w:rsidRDefault="00DD3FC4" w:rsidP="00075D94">
      <w:pPr>
        <w:ind w:leftChars="100" w:left="440" w:hangingChars="100" w:hanging="220"/>
        <w:jc w:val="right"/>
      </w:pPr>
      <w:r w:rsidRPr="00075D94">
        <w:rPr>
          <w:rFonts w:hint="eastAsia"/>
        </w:rPr>
        <w:t>（状況：</w:t>
      </w:r>
      <w:r w:rsidR="001D6DE0">
        <w:rPr>
          <w:rFonts w:hint="eastAsia"/>
        </w:rPr>
        <w:t xml:space="preserve">　　</w:t>
      </w:r>
      <w:r w:rsidRPr="00075D94">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A144D0" w:rsidRPr="0015123A" w14:paraId="1FD2280B" w14:textId="77777777" w:rsidTr="0015123A">
        <w:tc>
          <w:tcPr>
            <w:tcW w:w="3657" w:type="dxa"/>
            <w:vMerge w:val="restart"/>
            <w:vAlign w:val="center"/>
          </w:tcPr>
          <w:p w14:paraId="7341F97C" w14:textId="77777777" w:rsidR="00586A7C" w:rsidRPr="0015123A" w:rsidRDefault="00075D94" w:rsidP="0015123A">
            <w:pPr>
              <w:jc w:val="center"/>
            </w:pPr>
            <w:r w:rsidRPr="0015123A">
              <w:rPr>
                <w:rFonts w:hint="eastAsia"/>
              </w:rPr>
              <w:t>項　　目</w:t>
            </w:r>
          </w:p>
        </w:tc>
        <w:tc>
          <w:tcPr>
            <w:tcW w:w="1560" w:type="dxa"/>
            <w:vMerge w:val="restart"/>
            <w:vAlign w:val="center"/>
          </w:tcPr>
          <w:p w14:paraId="450CEC6E" w14:textId="77777777" w:rsidR="00586A7C" w:rsidRPr="0015123A" w:rsidRDefault="00586A7C" w:rsidP="0015123A">
            <w:pPr>
              <w:jc w:val="center"/>
            </w:pPr>
            <w:r w:rsidRPr="0015123A">
              <w:rPr>
                <w:rFonts w:hint="eastAsia"/>
              </w:rPr>
              <w:t>点検を行った年月日</w:t>
            </w:r>
          </w:p>
        </w:tc>
        <w:tc>
          <w:tcPr>
            <w:tcW w:w="1677" w:type="dxa"/>
            <w:vMerge w:val="restart"/>
            <w:vAlign w:val="center"/>
          </w:tcPr>
          <w:p w14:paraId="1BD6FE79" w14:textId="77777777" w:rsidR="00586A7C" w:rsidRPr="0015123A" w:rsidRDefault="00586A7C" w:rsidP="0015123A">
            <w:pPr>
              <w:jc w:val="center"/>
            </w:pPr>
            <w:r w:rsidRPr="0015123A">
              <w:rPr>
                <w:rFonts w:hint="eastAsia"/>
              </w:rPr>
              <w:t>点検を行った結果</w:t>
            </w:r>
          </w:p>
        </w:tc>
        <w:tc>
          <w:tcPr>
            <w:tcW w:w="6686" w:type="dxa"/>
            <w:gridSpan w:val="2"/>
            <w:vAlign w:val="center"/>
          </w:tcPr>
          <w:p w14:paraId="21ED1883" w14:textId="77777777" w:rsidR="00586A7C" w:rsidRPr="0015123A" w:rsidRDefault="00586A7C" w:rsidP="0015123A">
            <w:pPr>
              <w:jc w:val="center"/>
            </w:pPr>
            <w:r w:rsidRPr="0015123A">
              <w:rPr>
                <w:rFonts w:hint="eastAsia"/>
              </w:rPr>
              <w:t>点検の結果、覆いの損壊又は埋め立てられた産業廃棄物の保有水の浸出のおそれがあると認められた場合</w:t>
            </w:r>
          </w:p>
        </w:tc>
      </w:tr>
      <w:tr w:rsidR="00A144D0" w:rsidRPr="0015123A" w14:paraId="5CF75682" w14:textId="77777777" w:rsidTr="0015123A">
        <w:tc>
          <w:tcPr>
            <w:tcW w:w="3657" w:type="dxa"/>
            <w:vMerge/>
            <w:vAlign w:val="center"/>
          </w:tcPr>
          <w:p w14:paraId="5C56E84A" w14:textId="77777777" w:rsidR="00586A7C" w:rsidRPr="0015123A" w:rsidRDefault="00586A7C" w:rsidP="00075D94"/>
        </w:tc>
        <w:tc>
          <w:tcPr>
            <w:tcW w:w="1560" w:type="dxa"/>
            <w:vMerge/>
            <w:vAlign w:val="center"/>
          </w:tcPr>
          <w:p w14:paraId="0D1A44DD" w14:textId="77777777" w:rsidR="00586A7C" w:rsidRPr="0015123A" w:rsidRDefault="00586A7C" w:rsidP="00075D94"/>
        </w:tc>
        <w:tc>
          <w:tcPr>
            <w:tcW w:w="1677" w:type="dxa"/>
            <w:vMerge/>
            <w:vAlign w:val="center"/>
          </w:tcPr>
          <w:p w14:paraId="43D08DEE" w14:textId="77777777" w:rsidR="00586A7C" w:rsidRPr="0015123A" w:rsidRDefault="00586A7C" w:rsidP="00075D94"/>
        </w:tc>
        <w:tc>
          <w:tcPr>
            <w:tcW w:w="3426" w:type="dxa"/>
            <w:vAlign w:val="center"/>
          </w:tcPr>
          <w:p w14:paraId="32E1AD6B" w14:textId="77777777" w:rsidR="00586A7C" w:rsidRPr="0015123A" w:rsidRDefault="00586A7C" w:rsidP="0015123A">
            <w:pPr>
              <w:jc w:val="center"/>
            </w:pPr>
            <w:r w:rsidRPr="0015123A">
              <w:rPr>
                <w:rFonts w:hint="eastAsia"/>
              </w:rPr>
              <w:t>措置を講じた年月日</w:t>
            </w:r>
          </w:p>
        </w:tc>
        <w:tc>
          <w:tcPr>
            <w:tcW w:w="3260" w:type="dxa"/>
            <w:vAlign w:val="center"/>
          </w:tcPr>
          <w:p w14:paraId="16C6A010" w14:textId="77777777" w:rsidR="00586A7C" w:rsidRPr="0015123A" w:rsidRDefault="00586A7C" w:rsidP="0015123A">
            <w:pPr>
              <w:jc w:val="center"/>
            </w:pPr>
            <w:r w:rsidRPr="0015123A">
              <w:rPr>
                <w:rFonts w:hint="eastAsia"/>
              </w:rPr>
              <w:t>講じた措置の内容</w:t>
            </w:r>
          </w:p>
        </w:tc>
      </w:tr>
      <w:tr w:rsidR="00A144D0" w:rsidRPr="0015123A" w14:paraId="5B9293B6" w14:textId="77777777" w:rsidTr="0015123A">
        <w:tc>
          <w:tcPr>
            <w:tcW w:w="3657" w:type="dxa"/>
            <w:vAlign w:val="center"/>
          </w:tcPr>
          <w:p w14:paraId="17BEAB1F" w14:textId="77777777" w:rsidR="00586A7C" w:rsidRPr="0015123A" w:rsidRDefault="00586A7C" w:rsidP="00075D94">
            <w:r w:rsidRPr="0015123A">
              <w:rPr>
                <w:rFonts w:hint="eastAsia"/>
              </w:rPr>
              <w:t>覆いの損壊</w:t>
            </w:r>
          </w:p>
        </w:tc>
        <w:tc>
          <w:tcPr>
            <w:tcW w:w="1560" w:type="dxa"/>
            <w:vAlign w:val="center"/>
          </w:tcPr>
          <w:p w14:paraId="08B77B56" w14:textId="77777777" w:rsidR="00586A7C" w:rsidRPr="0015123A" w:rsidRDefault="00586A7C" w:rsidP="00075D94"/>
        </w:tc>
        <w:tc>
          <w:tcPr>
            <w:tcW w:w="1677" w:type="dxa"/>
            <w:vAlign w:val="center"/>
          </w:tcPr>
          <w:p w14:paraId="02035921" w14:textId="77777777" w:rsidR="00586A7C" w:rsidRPr="0015123A" w:rsidRDefault="00586A7C" w:rsidP="00075D94"/>
        </w:tc>
        <w:tc>
          <w:tcPr>
            <w:tcW w:w="3426" w:type="dxa"/>
            <w:vAlign w:val="center"/>
          </w:tcPr>
          <w:p w14:paraId="557EF405" w14:textId="77777777" w:rsidR="00586A7C" w:rsidRPr="0015123A" w:rsidRDefault="00586A7C" w:rsidP="00075D94"/>
        </w:tc>
        <w:tc>
          <w:tcPr>
            <w:tcW w:w="3260" w:type="dxa"/>
            <w:vAlign w:val="center"/>
          </w:tcPr>
          <w:p w14:paraId="02644408" w14:textId="77777777" w:rsidR="00586A7C" w:rsidRPr="0015123A" w:rsidRDefault="00586A7C" w:rsidP="00075D94"/>
        </w:tc>
      </w:tr>
      <w:tr w:rsidR="00A144D0" w:rsidRPr="0015123A" w14:paraId="3029345A" w14:textId="77777777" w:rsidTr="0015123A">
        <w:tc>
          <w:tcPr>
            <w:tcW w:w="3657" w:type="dxa"/>
            <w:vAlign w:val="center"/>
          </w:tcPr>
          <w:p w14:paraId="21399ECA" w14:textId="77777777" w:rsidR="00586A7C" w:rsidRPr="0015123A" w:rsidRDefault="00586A7C" w:rsidP="00075D94">
            <w:r w:rsidRPr="0015123A">
              <w:rPr>
                <w:rFonts w:hint="eastAsia"/>
              </w:rPr>
              <w:lastRenderedPageBreak/>
              <w:t>埋め立てられた産業廃棄物の保有水の浸出</w:t>
            </w:r>
          </w:p>
        </w:tc>
        <w:tc>
          <w:tcPr>
            <w:tcW w:w="1560" w:type="dxa"/>
            <w:vAlign w:val="center"/>
          </w:tcPr>
          <w:p w14:paraId="3A8D648E" w14:textId="77777777" w:rsidR="00586A7C" w:rsidRPr="0015123A" w:rsidRDefault="00586A7C" w:rsidP="00075D94"/>
        </w:tc>
        <w:tc>
          <w:tcPr>
            <w:tcW w:w="1677" w:type="dxa"/>
            <w:vAlign w:val="center"/>
          </w:tcPr>
          <w:p w14:paraId="5D5765C3" w14:textId="77777777" w:rsidR="00586A7C" w:rsidRPr="0015123A" w:rsidRDefault="00586A7C" w:rsidP="00075D94"/>
        </w:tc>
        <w:tc>
          <w:tcPr>
            <w:tcW w:w="3426" w:type="dxa"/>
            <w:vAlign w:val="center"/>
          </w:tcPr>
          <w:p w14:paraId="7CE7E34C" w14:textId="77777777" w:rsidR="00586A7C" w:rsidRPr="0015123A" w:rsidRDefault="00586A7C" w:rsidP="00075D94"/>
        </w:tc>
        <w:tc>
          <w:tcPr>
            <w:tcW w:w="3260" w:type="dxa"/>
            <w:vAlign w:val="center"/>
          </w:tcPr>
          <w:p w14:paraId="6707C54E" w14:textId="77777777" w:rsidR="00586A7C" w:rsidRPr="0015123A" w:rsidRDefault="00586A7C" w:rsidP="00075D94"/>
        </w:tc>
      </w:tr>
    </w:tbl>
    <w:p w14:paraId="37CA3391" w14:textId="77777777" w:rsidR="00A84F83" w:rsidRPr="00075D94" w:rsidRDefault="00A84F83" w:rsidP="0051421E"/>
    <w:sectPr w:rsidR="00A84F83" w:rsidRPr="00075D94" w:rsidSect="00075D94">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0275" w14:textId="77777777" w:rsidR="004E2CF6" w:rsidRDefault="004E2CF6" w:rsidP="00737F96">
      <w:r>
        <w:separator/>
      </w:r>
    </w:p>
  </w:endnote>
  <w:endnote w:type="continuationSeparator" w:id="0">
    <w:p w14:paraId="72C9B24B" w14:textId="77777777" w:rsidR="004E2CF6" w:rsidRDefault="004E2CF6"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54142" w14:textId="77777777" w:rsidR="004E2CF6" w:rsidRDefault="004E2CF6" w:rsidP="00737F96">
      <w:r>
        <w:separator/>
      </w:r>
    </w:p>
  </w:footnote>
  <w:footnote w:type="continuationSeparator" w:id="0">
    <w:p w14:paraId="3C7EB163" w14:textId="77777777" w:rsidR="004E2CF6" w:rsidRDefault="004E2CF6"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1896892">
    <w:abstractNumId w:val="1"/>
  </w:num>
  <w:num w:numId="2" w16cid:durableId="20427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75D94"/>
    <w:rsid w:val="000956CE"/>
    <w:rsid w:val="000A01A4"/>
    <w:rsid w:val="000C7180"/>
    <w:rsid w:val="000E600C"/>
    <w:rsid w:val="0012306B"/>
    <w:rsid w:val="0013011E"/>
    <w:rsid w:val="0015123A"/>
    <w:rsid w:val="001550FE"/>
    <w:rsid w:val="001572AD"/>
    <w:rsid w:val="00165326"/>
    <w:rsid w:val="001D6DE0"/>
    <w:rsid w:val="001F44E1"/>
    <w:rsid w:val="00260781"/>
    <w:rsid w:val="00274027"/>
    <w:rsid w:val="00280CCC"/>
    <w:rsid w:val="002A5D3F"/>
    <w:rsid w:val="002D1B29"/>
    <w:rsid w:val="002F7CBE"/>
    <w:rsid w:val="00312680"/>
    <w:rsid w:val="00325F11"/>
    <w:rsid w:val="00332C57"/>
    <w:rsid w:val="003A3E76"/>
    <w:rsid w:val="003C5685"/>
    <w:rsid w:val="0042004F"/>
    <w:rsid w:val="00437A80"/>
    <w:rsid w:val="0046186F"/>
    <w:rsid w:val="004A2A71"/>
    <w:rsid w:val="004B5BB5"/>
    <w:rsid w:val="004E2CF6"/>
    <w:rsid w:val="0051421E"/>
    <w:rsid w:val="005840E5"/>
    <w:rsid w:val="00586A7C"/>
    <w:rsid w:val="005A1A31"/>
    <w:rsid w:val="00670D83"/>
    <w:rsid w:val="006B4F19"/>
    <w:rsid w:val="00737F96"/>
    <w:rsid w:val="00782F3D"/>
    <w:rsid w:val="00795167"/>
    <w:rsid w:val="00796A79"/>
    <w:rsid w:val="008722FB"/>
    <w:rsid w:val="0088189A"/>
    <w:rsid w:val="008B08B9"/>
    <w:rsid w:val="008D30CC"/>
    <w:rsid w:val="00985698"/>
    <w:rsid w:val="009D43AE"/>
    <w:rsid w:val="00A10CB7"/>
    <w:rsid w:val="00A144D0"/>
    <w:rsid w:val="00A43B5A"/>
    <w:rsid w:val="00A53108"/>
    <w:rsid w:val="00A84F83"/>
    <w:rsid w:val="00AD16EF"/>
    <w:rsid w:val="00AD223D"/>
    <w:rsid w:val="00AD348C"/>
    <w:rsid w:val="00B0030A"/>
    <w:rsid w:val="00B04719"/>
    <w:rsid w:val="00B47F2A"/>
    <w:rsid w:val="00B92C94"/>
    <w:rsid w:val="00BB49A1"/>
    <w:rsid w:val="00BE4F11"/>
    <w:rsid w:val="00C030CA"/>
    <w:rsid w:val="00C33A5E"/>
    <w:rsid w:val="00C36B9D"/>
    <w:rsid w:val="00CA4E77"/>
    <w:rsid w:val="00CB19D4"/>
    <w:rsid w:val="00CC5298"/>
    <w:rsid w:val="00CE24D2"/>
    <w:rsid w:val="00D45941"/>
    <w:rsid w:val="00D50BF4"/>
    <w:rsid w:val="00D620B6"/>
    <w:rsid w:val="00D86460"/>
    <w:rsid w:val="00DD3FC4"/>
    <w:rsid w:val="00DE38EF"/>
    <w:rsid w:val="00DE3E3A"/>
    <w:rsid w:val="00E10C29"/>
    <w:rsid w:val="00E42BF8"/>
    <w:rsid w:val="00E67491"/>
    <w:rsid w:val="00E7203C"/>
    <w:rsid w:val="00E95EF7"/>
    <w:rsid w:val="00EB6744"/>
    <w:rsid w:val="00ED2352"/>
    <w:rsid w:val="00ED5B0C"/>
    <w:rsid w:val="00F4277E"/>
    <w:rsid w:val="00F62761"/>
    <w:rsid w:val="00F91C23"/>
    <w:rsid w:val="00FD1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679C8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D94"/>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2025-03-05T06:14:00Z</dcterms:created>
  <dcterms:modified xsi:type="dcterms:W3CDTF">2025-03-05T06:14:00Z</dcterms:modified>
</cp:coreProperties>
</file>