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3BD6" w14:textId="77777777" w:rsidR="001541B9" w:rsidRPr="00933717" w:rsidRDefault="001541B9" w:rsidP="001541B9">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別記様式第39号</w:t>
      </w:r>
    </w:p>
    <w:p w14:paraId="55E74C6B" w14:textId="77777777" w:rsidR="001541B9" w:rsidRPr="00933717" w:rsidRDefault="001541B9" w:rsidP="001541B9">
      <w:pPr>
        <w:pStyle w:val="a8"/>
        <w:rPr>
          <w:rFonts w:ascii="ＭＳ ゴシック" w:eastAsia="ＭＳ ゴシック" w:hAnsi="ＭＳ ゴシック" w:cs="ＭＳ ゴシック"/>
        </w:rPr>
      </w:pPr>
      <w:r w:rsidRPr="00933717">
        <w:rPr>
          <w:rFonts w:ascii="ＭＳ ゴシック" w:eastAsia="ＭＳ ゴシック" w:hAnsi="ＭＳ ゴシック" w:cs="ＭＳ ゴシック" w:hint="eastAsia"/>
        </w:rPr>
        <w:t>（規格Ａ４）（第19条関係）</w:t>
      </w:r>
    </w:p>
    <w:p w14:paraId="256B903F" w14:textId="77777777" w:rsidR="00935BAC" w:rsidRDefault="00935BAC">
      <w:pPr>
        <w:jc w:val="center"/>
        <w:rPr>
          <w:rFonts w:ascii="?l?r ??fc" w:cs="Times New Roman"/>
          <w:snapToGrid w:val="0"/>
        </w:rPr>
      </w:pPr>
      <w:r>
        <w:rPr>
          <w:rFonts w:hint="eastAsia"/>
          <w:snapToGrid w:val="0"/>
        </w:rPr>
        <w:t>（表　　　面）</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310"/>
        <w:gridCol w:w="6762"/>
      </w:tblGrid>
      <w:tr w:rsidR="00935BAC" w14:paraId="37B9C202" w14:textId="77777777" w:rsidTr="001541B9">
        <w:trPr>
          <w:trHeight w:hRule="exact" w:val="4410"/>
        </w:trPr>
        <w:tc>
          <w:tcPr>
            <w:tcW w:w="9072" w:type="dxa"/>
            <w:gridSpan w:val="2"/>
            <w:vAlign w:val="center"/>
          </w:tcPr>
          <w:p w14:paraId="2A897F87" w14:textId="77777777" w:rsidR="00935BAC" w:rsidRDefault="00935BAC">
            <w:pPr>
              <w:jc w:val="center"/>
              <w:rPr>
                <w:rFonts w:ascii="?l?r ??fc" w:cs="Times New Roman"/>
                <w:snapToGrid w:val="0"/>
              </w:rPr>
            </w:pPr>
            <w:r>
              <w:rPr>
                <w:rFonts w:ascii="?l?r ??fc" w:hint="eastAsia"/>
                <w:snapToGrid w:val="0"/>
              </w:rPr>
              <w:t>特別管理産業廃棄物管理責任者</w:t>
            </w:r>
            <w:r w:rsidR="002C7506">
              <w:rPr>
                <w:snapToGrid w:val="0"/>
              </w:rPr>
              <w:fldChar w:fldCharType="begin"/>
            </w:r>
            <w:r>
              <w:rPr>
                <w:snapToGrid w:val="0"/>
              </w:rPr>
              <w:instrText>eq \o \ac(\s \up 6(</w:instrText>
            </w:r>
            <w:r>
              <w:rPr>
                <w:rFonts w:ascii="?l?r ??fc" w:hint="eastAsia"/>
                <w:snapToGrid w:val="0"/>
              </w:rPr>
              <w:instrText>設置</w:instrText>
            </w:r>
            <w:r>
              <w:rPr>
                <w:snapToGrid w:val="0"/>
              </w:rPr>
              <w:instrText>),\s \up-6(</w:instrText>
            </w:r>
            <w:r>
              <w:rPr>
                <w:rFonts w:ascii="?l?r ??fc" w:hint="eastAsia"/>
                <w:snapToGrid w:val="0"/>
              </w:rPr>
              <w:instrText>変更</w:instrText>
            </w:r>
            <w:r>
              <w:rPr>
                <w:snapToGrid w:val="0"/>
              </w:rPr>
              <w:instrText>))</w:instrText>
            </w:r>
            <w:r w:rsidR="002C7506">
              <w:rPr>
                <w:snapToGrid w:val="0"/>
              </w:rPr>
              <w:fldChar w:fldCharType="end"/>
            </w:r>
            <w:r>
              <w:rPr>
                <w:rFonts w:ascii="?l?r ??fc" w:hint="eastAsia"/>
                <w:snapToGrid w:val="0"/>
              </w:rPr>
              <w:t>報告書</w:t>
            </w:r>
          </w:p>
          <w:p w14:paraId="77EE322F" w14:textId="77777777" w:rsidR="00935BAC" w:rsidRDefault="00935BAC">
            <w:pPr>
              <w:spacing w:before="120" w:line="320" w:lineRule="exact"/>
              <w:jc w:val="right"/>
              <w:rPr>
                <w:rFonts w:ascii="?l?r ??fc" w:cs="Times New Roman"/>
                <w:snapToGrid w:val="0"/>
              </w:rPr>
            </w:pPr>
            <w:r>
              <w:rPr>
                <w:rFonts w:hint="eastAsia"/>
                <w:snapToGrid w:val="0"/>
              </w:rPr>
              <w:t xml:space="preserve">年　　月　　日　</w:t>
            </w:r>
          </w:p>
          <w:p w14:paraId="0808349B" w14:textId="77777777" w:rsidR="00935BAC" w:rsidRDefault="00935BAC">
            <w:pPr>
              <w:spacing w:before="120" w:line="320" w:lineRule="exact"/>
              <w:jc w:val="left"/>
              <w:rPr>
                <w:rFonts w:ascii="?l?r ??fc" w:cs="Times New Roman"/>
                <w:snapToGrid w:val="0"/>
              </w:rPr>
            </w:pPr>
            <w:r>
              <w:rPr>
                <w:rFonts w:hint="eastAsia"/>
                <w:snapToGrid w:val="0"/>
              </w:rPr>
              <w:t xml:space="preserve">　群馬県知事　あて</w:t>
            </w:r>
          </w:p>
          <w:p w14:paraId="3DD6D7C7" w14:textId="77777777" w:rsidR="00935BAC" w:rsidRDefault="00935BAC">
            <w:pPr>
              <w:spacing w:before="120" w:line="240" w:lineRule="exact"/>
              <w:jc w:val="right"/>
              <w:rPr>
                <w:rFonts w:cs="Times New Roman"/>
                <w:snapToGrid w:val="0"/>
              </w:rPr>
            </w:pPr>
            <w:r>
              <w:rPr>
                <w:rFonts w:hint="eastAsia"/>
                <w:snapToGrid w:val="0"/>
              </w:rPr>
              <w:t xml:space="preserve">報告者　　　　　　　　　　　　　　　　　</w:t>
            </w:r>
          </w:p>
          <w:p w14:paraId="7620D358" w14:textId="77777777" w:rsidR="00935BAC" w:rsidRDefault="00935BAC">
            <w:pPr>
              <w:spacing w:line="240" w:lineRule="exact"/>
              <w:jc w:val="right"/>
              <w:rPr>
                <w:rFonts w:ascii="?l?r ??fc" w:cs="Times New Roman"/>
                <w:snapToGrid w:val="0"/>
              </w:rPr>
            </w:pPr>
            <w:r>
              <w:rPr>
                <w:rFonts w:hint="eastAsia"/>
                <w:snapToGrid w:val="0"/>
              </w:rPr>
              <w:t xml:space="preserve">ふりがな　　　　　　　　　　　　　　　</w:t>
            </w:r>
          </w:p>
          <w:p w14:paraId="6458BFF1" w14:textId="77777777" w:rsidR="00935BAC" w:rsidRDefault="00935BAC">
            <w:pPr>
              <w:spacing w:line="240" w:lineRule="exact"/>
              <w:jc w:val="right"/>
              <w:rPr>
                <w:rFonts w:cs="Times New Roman"/>
                <w:snapToGrid w:val="0"/>
              </w:rPr>
            </w:pPr>
            <w:r>
              <w:rPr>
                <w:rFonts w:hint="eastAsia"/>
                <w:snapToGrid w:val="0"/>
              </w:rPr>
              <w:t xml:space="preserve">住　　所　　　　　　　　　　　　　　　</w:t>
            </w:r>
          </w:p>
          <w:p w14:paraId="3BC86CD3" w14:textId="77777777" w:rsidR="00935BAC" w:rsidRDefault="00935BAC">
            <w:pPr>
              <w:spacing w:line="240" w:lineRule="exact"/>
              <w:jc w:val="right"/>
              <w:rPr>
                <w:rFonts w:ascii="?l?r ??fc" w:cs="Times New Roman"/>
                <w:snapToGrid w:val="0"/>
              </w:rPr>
            </w:pPr>
            <w:r>
              <w:rPr>
                <w:rFonts w:hint="eastAsia"/>
                <w:snapToGrid w:val="0"/>
              </w:rPr>
              <w:t xml:space="preserve">ふりがな　　　　　　　　　　　　　　　</w:t>
            </w:r>
          </w:p>
          <w:p w14:paraId="1303A030" w14:textId="77777777" w:rsidR="00935BAC" w:rsidRDefault="00935BAC">
            <w:pPr>
              <w:spacing w:line="240" w:lineRule="exact"/>
              <w:jc w:val="right"/>
              <w:rPr>
                <w:rFonts w:ascii="?l?r ??fc" w:cs="Times New Roman"/>
                <w:snapToGrid w:val="0"/>
              </w:rPr>
            </w:pPr>
            <w:r>
              <w:rPr>
                <w:rFonts w:hint="eastAsia"/>
                <w:snapToGrid w:val="0"/>
              </w:rPr>
              <w:t xml:space="preserve">氏　　名　　　　　　　　　　　　　　　</w:t>
            </w:r>
          </w:p>
          <w:p w14:paraId="0D251A7F" w14:textId="77777777" w:rsidR="00935BAC" w:rsidRDefault="00935BAC">
            <w:pPr>
              <w:spacing w:line="240" w:lineRule="exact"/>
              <w:jc w:val="right"/>
              <w:rPr>
                <w:rFonts w:cs="Times New Roman"/>
                <w:snapToGrid w:val="0"/>
              </w:rPr>
            </w:pPr>
            <w:r>
              <w:rPr>
                <w:rFonts w:hint="eastAsia"/>
                <w:snapToGrid w:val="0"/>
              </w:rPr>
              <w:t>（法人にあっては、名称及び代表者の氏名）</w:t>
            </w:r>
          </w:p>
          <w:p w14:paraId="6376316F" w14:textId="77777777" w:rsidR="00935BAC" w:rsidRDefault="00935BAC">
            <w:pPr>
              <w:spacing w:line="240" w:lineRule="exact"/>
              <w:jc w:val="right"/>
              <w:rPr>
                <w:rFonts w:cs="Times New Roman"/>
                <w:snapToGrid w:val="0"/>
              </w:rPr>
            </w:pPr>
            <w:r>
              <w:rPr>
                <w:rFonts w:hint="eastAsia"/>
                <w:snapToGrid w:val="0"/>
              </w:rPr>
              <w:t xml:space="preserve">電話番号　　　　　　　　　　　　　　　</w:t>
            </w:r>
          </w:p>
          <w:p w14:paraId="48534B1C" w14:textId="77777777" w:rsidR="00935BAC" w:rsidRDefault="00935BAC">
            <w:pPr>
              <w:spacing w:line="240" w:lineRule="exact"/>
              <w:jc w:val="right"/>
              <w:rPr>
                <w:rFonts w:ascii="?l?r ??fc" w:cs="Times New Roman"/>
                <w:snapToGrid w:val="0"/>
              </w:rPr>
            </w:pPr>
            <w:r>
              <w:rPr>
                <w:rFonts w:hint="eastAsia"/>
                <w:snapToGrid w:val="0"/>
              </w:rPr>
              <w:t xml:space="preserve">郵便番号　　　　　　　　　　　　　　　</w:t>
            </w:r>
          </w:p>
          <w:p w14:paraId="3E755E91" w14:textId="77777777" w:rsidR="00935BAC" w:rsidRDefault="00935BAC">
            <w:pPr>
              <w:jc w:val="left"/>
              <w:rPr>
                <w:rFonts w:ascii="?l?r ??fc" w:cs="Times New Roman"/>
                <w:snapToGrid w:val="0"/>
              </w:rPr>
            </w:pPr>
            <w:r>
              <w:rPr>
                <w:rFonts w:hint="eastAsia"/>
                <w:snapToGrid w:val="0"/>
              </w:rPr>
              <w:t xml:space="preserve">　特別管理産業廃棄物管理責任者を</w:t>
            </w:r>
            <w:r w:rsidR="002C7506">
              <w:rPr>
                <w:snapToGrid w:val="0"/>
              </w:rPr>
              <w:fldChar w:fldCharType="begin"/>
            </w:r>
            <w:r>
              <w:rPr>
                <w:snapToGrid w:val="0"/>
              </w:rPr>
              <w:instrText>eq \o \ac(\s \up 6(</w:instrText>
            </w:r>
            <w:r>
              <w:rPr>
                <w:rFonts w:hint="eastAsia"/>
                <w:snapToGrid w:val="0"/>
              </w:rPr>
              <w:instrText>設置</w:instrText>
            </w:r>
            <w:r>
              <w:rPr>
                <w:snapToGrid w:val="0"/>
              </w:rPr>
              <w:instrText>),\s \up-6(</w:instrText>
            </w:r>
            <w:r>
              <w:rPr>
                <w:rFonts w:hint="eastAsia"/>
                <w:snapToGrid w:val="0"/>
              </w:rPr>
              <w:instrText>変更</w:instrText>
            </w:r>
            <w:r>
              <w:rPr>
                <w:snapToGrid w:val="0"/>
              </w:rPr>
              <w:instrText>))</w:instrText>
            </w:r>
            <w:r w:rsidR="002C7506">
              <w:rPr>
                <w:snapToGrid w:val="0"/>
              </w:rPr>
              <w:fldChar w:fldCharType="end"/>
            </w:r>
            <w:r>
              <w:rPr>
                <w:rFonts w:hint="eastAsia"/>
                <w:snapToGrid w:val="0"/>
              </w:rPr>
              <w:t>したので、群馬県廃棄物の処理及び清掃に関する法律施行細則第</w:t>
            </w:r>
            <w:r>
              <w:rPr>
                <w:snapToGrid w:val="0"/>
              </w:rPr>
              <w:t>19</w:t>
            </w:r>
            <w:r>
              <w:rPr>
                <w:rFonts w:hint="eastAsia"/>
                <w:snapToGrid w:val="0"/>
              </w:rPr>
              <w:t>条第１項の規定により、次のとおり報告します。</w:t>
            </w:r>
          </w:p>
        </w:tc>
      </w:tr>
      <w:tr w:rsidR="00935BAC" w14:paraId="3B205488" w14:textId="77777777" w:rsidTr="001541B9">
        <w:trPr>
          <w:trHeight w:hRule="exact" w:val="1155"/>
        </w:trPr>
        <w:tc>
          <w:tcPr>
            <w:tcW w:w="2310" w:type="dxa"/>
            <w:vAlign w:val="center"/>
          </w:tcPr>
          <w:p w14:paraId="6C549EB1" w14:textId="77777777" w:rsidR="00935BAC" w:rsidRDefault="00935BAC">
            <w:pPr>
              <w:spacing w:line="380" w:lineRule="exact"/>
              <w:jc w:val="distribute"/>
              <w:rPr>
                <w:rFonts w:ascii="?l?r ??fc" w:cs="Times New Roman"/>
                <w:snapToGrid w:val="0"/>
              </w:rPr>
            </w:pPr>
            <w:r>
              <w:rPr>
                <w:rFonts w:hint="eastAsia"/>
                <w:snapToGrid w:val="0"/>
              </w:rPr>
              <w:t>事業場の名称</w:t>
            </w:r>
            <w:r>
              <w:rPr>
                <w:rFonts w:cs="Times New Roman"/>
                <w:snapToGrid w:val="0"/>
              </w:rPr>
              <w:br/>
            </w:r>
            <w:r>
              <w:rPr>
                <w:rFonts w:hint="eastAsia"/>
                <w:snapToGrid w:val="0"/>
              </w:rPr>
              <w:t>及び所在地</w:t>
            </w:r>
          </w:p>
        </w:tc>
        <w:tc>
          <w:tcPr>
            <w:tcW w:w="6762" w:type="dxa"/>
            <w:tcBorders>
              <w:bottom w:val="nil"/>
            </w:tcBorders>
            <w:vAlign w:val="bottom"/>
          </w:tcPr>
          <w:p w14:paraId="0558CF96" w14:textId="77777777" w:rsidR="00935BAC" w:rsidRDefault="00935BAC">
            <w:pPr>
              <w:spacing w:line="380" w:lineRule="exact"/>
              <w:jc w:val="right"/>
              <w:rPr>
                <w:rFonts w:ascii="?l?r ??fc" w:cs="Times New Roman"/>
                <w:snapToGrid w:val="0"/>
              </w:rPr>
            </w:pPr>
            <w:r>
              <w:rPr>
                <w:rFonts w:hint="eastAsia"/>
                <w:snapToGrid w:val="0"/>
              </w:rPr>
              <w:t xml:space="preserve">電話　　（　　）　　　　　</w:t>
            </w:r>
          </w:p>
        </w:tc>
      </w:tr>
      <w:tr w:rsidR="00935BAC" w14:paraId="7B7B99E9" w14:textId="77777777" w:rsidTr="001541B9">
        <w:trPr>
          <w:cantSplit/>
          <w:trHeight w:hRule="exact" w:val="315"/>
        </w:trPr>
        <w:tc>
          <w:tcPr>
            <w:tcW w:w="2310" w:type="dxa"/>
            <w:vMerge w:val="restart"/>
            <w:vAlign w:val="center"/>
          </w:tcPr>
          <w:p w14:paraId="6257B13B" w14:textId="77777777" w:rsidR="00935BAC" w:rsidRDefault="00935BAC">
            <w:pPr>
              <w:spacing w:line="300" w:lineRule="exact"/>
              <w:jc w:val="distribute"/>
              <w:rPr>
                <w:rFonts w:ascii="?l?r ??fc" w:cs="Times New Roman"/>
                <w:snapToGrid w:val="0"/>
              </w:rPr>
            </w:pPr>
            <w:r>
              <w:rPr>
                <w:rFonts w:hint="eastAsia"/>
                <w:snapToGrid w:val="0"/>
              </w:rPr>
              <w:t>（ふりがな）</w:t>
            </w:r>
          </w:p>
          <w:p w14:paraId="59371DBE" w14:textId="77777777" w:rsidR="00935BAC" w:rsidRDefault="00935BAC">
            <w:pPr>
              <w:spacing w:line="300" w:lineRule="exact"/>
              <w:jc w:val="distribute"/>
              <w:rPr>
                <w:rFonts w:ascii="?l?r ??fc" w:cs="Times New Roman"/>
                <w:snapToGrid w:val="0"/>
              </w:rPr>
            </w:pPr>
            <w:r>
              <w:rPr>
                <w:rFonts w:hint="eastAsia"/>
                <w:snapToGrid w:val="0"/>
              </w:rPr>
              <w:t>特別管理産業廃棄物管理責任者の氏名</w:t>
            </w:r>
          </w:p>
        </w:tc>
        <w:tc>
          <w:tcPr>
            <w:tcW w:w="6762" w:type="dxa"/>
            <w:tcBorders>
              <w:bottom w:val="dashed" w:sz="4" w:space="0" w:color="auto"/>
            </w:tcBorders>
            <w:vAlign w:val="center"/>
          </w:tcPr>
          <w:p w14:paraId="327CDEC9" w14:textId="77777777" w:rsidR="00935BAC" w:rsidRDefault="00935BAC">
            <w:pPr>
              <w:spacing w:line="380" w:lineRule="exact"/>
              <w:jc w:val="left"/>
              <w:rPr>
                <w:rFonts w:ascii="?l?r ??fc" w:cs="Times New Roman"/>
                <w:snapToGrid w:val="0"/>
              </w:rPr>
            </w:pPr>
          </w:p>
        </w:tc>
      </w:tr>
      <w:tr w:rsidR="00935BAC" w14:paraId="395A8884" w14:textId="77777777" w:rsidTr="001541B9">
        <w:trPr>
          <w:cantSplit/>
          <w:trHeight w:hRule="exact" w:val="840"/>
        </w:trPr>
        <w:tc>
          <w:tcPr>
            <w:tcW w:w="2310" w:type="dxa"/>
            <w:vMerge/>
            <w:vAlign w:val="center"/>
          </w:tcPr>
          <w:p w14:paraId="4FCC7821" w14:textId="77777777" w:rsidR="00935BAC" w:rsidRDefault="00935BAC">
            <w:pPr>
              <w:spacing w:line="380" w:lineRule="exact"/>
              <w:jc w:val="distribute"/>
              <w:rPr>
                <w:rFonts w:ascii="?l?r ??fc" w:cs="Times New Roman"/>
                <w:snapToGrid w:val="0"/>
              </w:rPr>
            </w:pPr>
          </w:p>
        </w:tc>
        <w:tc>
          <w:tcPr>
            <w:tcW w:w="6762" w:type="dxa"/>
            <w:tcBorders>
              <w:top w:val="dashed" w:sz="4" w:space="0" w:color="auto"/>
            </w:tcBorders>
          </w:tcPr>
          <w:p w14:paraId="722966D2" w14:textId="77777777" w:rsidR="00935BAC" w:rsidRDefault="00935BAC">
            <w:pPr>
              <w:spacing w:line="380" w:lineRule="exact"/>
              <w:jc w:val="left"/>
              <w:rPr>
                <w:rFonts w:ascii="?l?r ??fc" w:cs="Times New Roman"/>
                <w:snapToGrid w:val="0"/>
              </w:rPr>
            </w:pPr>
            <w:r>
              <w:rPr>
                <w:rFonts w:hint="eastAsia"/>
                <w:snapToGrid w:val="0"/>
              </w:rPr>
              <w:t>職名　　　　　　　　　　氏名</w:t>
            </w:r>
          </w:p>
        </w:tc>
      </w:tr>
      <w:tr w:rsidR="00935BAC" w14:paraId="25779552" w14:textId="77777777" w:rsidTr="001541B9">
        <w:trPr>
          <w:trHeight w:hRule="exact" w:val="1260"/>
        </w:trPr>
        <w:tc>
          <w:tcPr>
            <w:tcW w:w="2310" w:type="dxa"/>
            <w:vAlign w:val="center"/>
          </w:tcPr>
          <w:p w14:paraId="6133FE1A" w14:textId="77777777" w:rsidR="00935BAC" w:rsidRDefault="00935BAC">
            <w:pPr>
              <w:spacing w:line="340" w:lineRule="exact"/>
              <w:jc w:val="distribute"/>
              <w:rPr>
                <w:rFonts w:ascii="?l?r ??fc" w:cs="Times New Roman"/>
                <w:snapToGrid w:val="0"/>
              </w:rPr>
            </w:pPr>
            <w:r>
              <w:rPr>
                <w:rFonts w:hint="eastAsia"/>
                <w:snapToGrid w:val="0"/>
              </w:rPr>
              <w:t>特別管理産業廃棄物管理責任者の資格</w:t>
            </w:r>
          </w:p>
        </w:tc>
        <w:tc>
          <w:tcPr>
            <w:tcW w:w="6762" w:type="dxa"/>
            <w:tcBorders>
              <w:bottom w:val="nil"/>
            </w:tcBorders>
            <w:vAlign w:val="center"/>
          </w:tcPr>
          <w:p w14:paraId="22A81698" w14:textId="77777777" w:rsidR="00935BAC" w:rsidRDefault="00935BAC">
            <w:pPr>
              <w:spacing w:line="380" w:lineRule="exact"/>
              <w:jc w:val="left"/>
              <w:rPr>
                <w:rFonts w:ascii="?l?r ??fc" w:cs="Times New Roman"/>
                <w:snapToGrid w:val="0"/>
              </w:rPr>
            </w:pPr>
          </w:p>
        </w:tc>
      </w:tr>
      <w:tr w:rsidR="00935BAC" w14:paraId="2663549C" w14:textId="77777777" w:rsidTr="001541B9">
        <w:trPr>
          <w:cantSplit/>
          <w:trHeight w:hRule="exact" w:val="420"/>
        </w:trPr>
        <w:tc>
          <w:tcPr>
            <w:tcW w:w="2310" w:type="dxa"/>
            <w:vMerge w:val="restart"/>
            <w:vAlign w:val="center"/>
          </w:tcPr>
          <w:p w14:paraId="77A824EE" w14:textId="77777777" w:rsidR="00935BAC" w:rsidRDefault="00935BAC">
            <w:pPr>
              <w:spacing w:line="260" w:lineRule="exact"/>
              <w:jc w:val="distribute"/>
              <w:rPr>
                <w:rFonts w:ascii="?l?r ??fc" w:cs="Times New Roman"/>
                <w:snapToGrid w:val="0"/>
              </w:rPr>
            </w:pPr>
            <w:r>
              <w:rPr>
                <w:rFonts w:hint="eastAsia"/>
                <w:snapToGrid w:val="0"/>
              </w:rPr>
              <w:t>特別管理産業廃棄物管理責任者の設置</w:t>
            </w:r>
            <w:r>
              <w:rPr>
                <w:rFonts w:ascii="?l?r ??fc" w:cs="Times New Roman"/>
                <w:snapToGrid w:val="0"/>
              </w:rPr>
              <w:br/>
            </w:r>
            <w:r>
              <w:rPr>
                <w:rFonts w:hint="eastAsia"/>
                <w:snapToGrid w:val="0"/>
              </w:rPr>
              <w:t>又は変更の年月日</w:t>
            </w:r>
            <w:r>
              <w:rPr>
                <w:rFonts w:ascii="?l?r ??fc" w:cs="Times New Roman"/>
                <w:snapToGrid w:val="0"/>
              </w:rPr>
              <w:br/>
            </w:r>
            <w:r>
              <w:rPr>
                <w:rFonts w:hint="eastAsia"/>
                <w:snapToGrid w:val="0"/>
              </w:rPr>
              <w:t>及びその事由</w:t>
            </w:r>
          </w:p>
        </w:tc>
        <w:tc>
          <w:tcPr>
            <w:tcW w:w="6762" w:type="dxa"/>
            <w:tcBorders>
              <w:bottom w:val="dashed" w:sz="4" w:space="0" w:color="auto"/>
            </w:tcBorders>
            <w:vAlign w:val="center"/>
          </w:tcPr>
          <w:p w14:paraId="089DBCDE" w14:textId="77777777" w:rsidR="00935BAC" w:rsidRDefault="00935BAC">
            <w:pPr>
              <w:spacing w:line="380" w:lineRule="exact"/>
              <w:jc w:val="center"/>
              <w:rPr>
                <w:rFonts w:ascii="?l?r ??fc" w:cs="Times New Roman"/>
                <w:snapToGrid w:val="0"/>
              </w:rPr>
            </w:pPr>
            <w:r>
              <w:rPr>
                <w:rFonts w:hint="eastAsia"/>
                <w:snapToGrid w:val="0"/>
              </w:rPr>
              <w:t>年　　　　月　　　　日</w:t>
            </w:r>
          </w:p>
        </w:tc>
      </w:tr>
      <w:tr w:rsidR="00935BAC" w14:paraId="1F4B7CD6" w14:textId="77777777" w:rsidTr="001541B9">
        <w:trPr>
          <w:cantSplit/>
          <w:trHeight w:hRule="exact" w:val="1050"/>
        </w:trPr>
        <w:tc>
          <w:tcPr>
            <w:tcW w:w="2310" w:type="dxa"/>
            <w:vMerge/>
            <w:vAlign w:val="center"/>
          </w:tcPr>
          <w:p w14:paraId="4BB1B4D8" w14:textId="77777777" w:rsidR="00935BAC" w:rsidRDefault="00935BAC">
            <w:pPr>
              <w:spacing w:line="380" w:lineRule="exact"/>
              <w:jc w:val="distribute"/>
              <w:rPr>
                <w:rFonts w:ascii="?l?r ??fc" w:cs="Times New Roman"/>
                <w:snapToGrid w:val="0"/>
              </w:rPr>
            </w:pPr>
          </w:p>
        </w:tc>
        <w:tc>
          <w:tcPr>
            <w:tcW w:w="6762" w:type="dxa"/>
            <w:tcBorders>
              <w:top w:val="dashed" w:sz="4" w:space="0" w:color="auto"/>
            </w:tcBorders>
          </w:tcPr>
          <w:p w14:paraId="7B73A9F1" w14:textId="77777777" w:rsidR="00935BAC" w:rsidRDefault="00935BAC">
            <w:pPr>
              <w:spacing w:line="380" w:lineRule="exact"/>
              <w:jc w:val="left"/>
              <w:rPr>
                <w:rFonts w:ascii="?l?r ??fc" w:cs="Times New Roman"/>
                <w:snapToGrid w:val="0"/>
              </w:rPr>
            </w:pPr>
            <w:r>
              <w:rPr>
                <w:rFonts w:hint="eastAsia"/>
                <w:snapToGrid w:val="0"/>
              </w:rPr>
              <w:t>（事由）</w:t>
            </w:r>
          </w:p>
        </w:tc>
      </w:tr>
      <w:tr w:rsidR="00935BAC" w14:paraId="53933F30" w14:textId="77777777" w:rsidTr="001541B9">
        <w:trPr>
          <w:trHeight w:hRule="exact" w:val="1680"/>
        </w:trPr>
        <w:tc>
          <w:tcPr>
            <w:tcW w:w="2310" w:type="dxa"/>
            <w:vAlign w:val="center"/>
          </w:tcPr>
          <w:p w14:paraId="2E00E201" w14:textId="77777777" w:rsidR="00935BAC" w:rsidRDefault="00935BAC">
            <w:pPr>
              <w:spacing w:line="340" w:lineRule="exact"/>
              <w:jc w:val="distribute"/>
              <w:rPr>
                <w:rFonts w:ascii="?l?r ??fc" w:cs="Times New Roman"/>
                <w:snapToGrid w:val="0"/>
              </w:rPr>
            </w:pPr>
            <w:r>
              <w:rPr>
                <w:rFonts w:hint="eastAsia"/>
                <w:snapToGrid w:val="0"/>
              </w:rPr>
              <w:t>※事務処理欄</w:t>
            </w:r>
          </w:p>
          <w:p w14:paraId="72EB060B" w14:textId="77777777" w:rsidR="00935BAC" w:rsidRDefault="00935BAC">
            <w:pPr>
              <w:spacing w:line="340" w:lineRule="exact"/>
              <w:ind w:left="-105" w:right="-105"/>
              <w:jc w:val="center"/>
              <w:rPr>
                <w:rFonts w:ascii="?l?r ??fc" w:cs="Times New Roman"/>
                <w:snapToGrid w:val="0"/>
              </w:rPr>
            </w:pPr>
            <w:r>
              <w:rPr>
                <w:rFonts w:hint="eastAsia"/>
                <w:snapToGrid w:val="0"/>
              </w:rPr>
              <w:t>（記入しないこと。）</w:t>
            </w:r>
          </w:p>
        </w:tc>
        <w:tc>
          <w:tcPr>
            <w:tcW w:w="6762" w:type="dxa"/>
            <w:vAlign w:val="center"/>
          </w:tcPr>
          <w:p w14:paraId="3D53D15A" w14:textId="77777777" w:rsidR="00935BAC" w:rsidRDefault="00935BAC">
            <w:pPr>
              <w:spacing w:line="380" w:lineRule="exact"/>
              <w:jc w:val="left"/>
              <w:rPr>
                <w:rFonts w:ascii="?l?r ??fc" w:cs="Times New Roman"/>
                <w:snapToGrid w:val="0"/>
              </w:rPr>
            </w:pPr>
          </w:p>
        </w:tc>
      </w:tr>
    </w:tbl>
    <w:p w14:paraId="52EBF7F1" w14:textId="77777777" w:rsidR="00935BAC" w:rsidRDefault="00935BAC">
      <w:pPr>
        <w:jc w:val="left"/>
        <w:rPr>
          <w:rFonts w:ascii="?l?r ??fc" w:cs="Times New Roman"/>
          <w:snapToGrid w:val="0"/>
        </w:rPr>
      </w:pPr>
      <w:r>
        <w:rPr>
          <w:rFonts w:ascii="?l?r ??fc" w:cs="Times New Roman"/>
          <w:snapToGrid w:val="0"/>
        </w:rPr>
        <w:br w:type="page"/>
      </w:r>
    </w:p>
    <w:p w14:paraId="4193BAC8" w14:textId="77777777" w:rsidR="00935BAC" w:rsidRDefault="00935BAC">
      <w:pPr>
        <w:jc w:val="center"/>
        <w:rPr>
          <w:rFonts w:ascii="?l?r ??fc" w:cs="Times New Roman"/>
          <w:snapToGrid w:val="0"/>
        </w:rPr>
      </w:pPr>
      <w:r>
        <w:rPr>
          <w:rFonts w:hint="eastAsia"/>
          <w:snapToGrid w:val="0"/>
        </w:rPr>
        <w:t>（裏　　　面）</w:t>
      </w:r>
    </w:p>
    <w:p w14:paraId="5B716984" w14:textId="77777777" w:rsidR="00935BAC" w:rsidRDefault="00935BAC">
      <w:pPr>
        <w:spacing w:after="60"/>
        <w:jc w:val="left"/>
        <w:rPr>
          <w:rFonts w:ascii="?l?r ??fc" w:cs="Times New Roman"/>
          <w:snapToGrid w:val="0"/>
        </w:rPr>
      </w:pPr>
      <w:r>
        <w:rPr>
          <w:rFonts w:hint="eastAsia"/>
          <w:snapToGrid w:val="0"/>
        </w:rPr>
        <w:t xml:space="preserve">　（参考事項）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6552"/>
      </w:tblGrid>
      <w:tr w:rsidR="00935BAC" w14:paraId="2B3CEE44" w14:textId="77777777" w:rsidTr="001541B9">
        <w:trPr>
          <w:cantSplit/>
          <w:trHeight w:hRule="exact" w:val="630"/>
        </w:trPr>
        <w:tc>
          <w:tcPr>
            <w:tcW w:w="9072" w:type="dxa"/>
            <w:gridSpan w:val="2"/>
            <w:tcBorders>
              <w:bottom w:val="nil"/>
            </w:tcBorders>
            <w:vAlign w:val="center"/>
          </w:tcPr>
          <w:p w14:paraId="28E9C525" w14:textId="77777777" w:rsidR="00935BAC" w:rsidRDefault="00935BAC">
            <w:pPr>
              <w:jc w:val="center"/>
              <w:rPr>
                <w:rFonts w:ascii="?l?r ??fc" w:cs="Times New Roman"/>
                <w:snapToGrid w:val="0"/>
              </w:rPr>
            </w:pPr>
            <w:r>
              <w:rPr>
                <w:rFonts w:hint="eastAsia"/>
                <w:snapToGrid w:val="0"/>
              </w:rPr>
              <w:t>発生する特別管理産業廃棄物の種類（該当するものに○を付すること。）</w:t>
            </w:r>
          </w:p>
        </w:tc>
      </w:tr>
      <w:tr w:rsidR="00935BAC" w14:paraId="5ACED11A" w14:textId="77777777" w:rsidTr="001541B9">
        <w:trPr>
          <w:cantSplit/>
          <w:trHeight w:hRule="exact" w:val="630"/>
        </w:trPr>
        <w:tc>
          <w:tcPr>
            <w:tcW w:w="9072" w:type="dxa"/>
            <w:gridSpan w:val="2"/>
            <w:tcBorders>
              <w:bottom w:val="double" w:sz="6" w:space="0" w:color="auto"/>
            </w:tcBorders>
            <w:vAlign w:val="center"/>
          </w:tcPr>
          <w:p w14:paraId="5B8D67AA" w14:textId="77777777" w:rsidR="00935BAC" w:rsidRDefault="00935BAC">
            <w:pPr>
              <w:jc w:val="center"/>
              <w:rPr>
                <w:rFonts w:ascii="?l?r ??fc" w:cs="Times New Roman"/>
                <w:snapToGrid w:val="0"/>
              </w:rPr>
            </w:pPr>
            <w:r>
              <w:rPr>
                <w:rFonts w:hint="eastAsia"/>
                <w:snapToGrid w:val="0"/>
              </w:rPr>
              <w:t>廃油　　廃酸　　廃アルカリ　　感染性産業廃棄物　　特定有害産業廃棄物</w:t>
            </w:r>
          </w:p>
        </w:tc>
      </w:tr>
      <w:tr w:rsidR="00935BAC" w14:paraId="13DADEAD" w14:textId="77777777" w:rsidTr="001541B9">
        <w:trPr>
          <w:cantSplit/>
          <w:trHeight w:hRule="exact" w:val="630"/>
        </w:trPr>
        <w:tc>
          <w:tcPr>
            <w:tcW w:w="2520" w:type="dxa"/>
            <w:tcBorders>
              <w:top w:val="nil"/>
            </w:tcBorders>
            <w:vAlign w:val="center"/>
          </w:tcPr>
          <w:p w14:paraId="4B38C54F" w14:textId="77777777" w:rsidR="00935BAC" w:rsidRDefault="00935BAC">
            <w:pPr>
              <w:jc w:val="distribute"/>
              <w:rPr>
                <w:rFonts w:ascii="?l?r ??fc" w:cs="Times New Roman"/>
                <w:snapToGrid w:val="0"/>
              </w:rPr>
            </w:pPr>
            <w:r>
              <w:rPr>
                <w:rFonts w:hint="eastAsia"/>
                <w:snapToGrid w:val="0"/>
              </w:rPr>
              <w:t>廃油の場合</w:t>
            </w:r>
          </w:p>
        </w:tc>
        <w:tc>
          <w:tcPr>
            <w:tcW w:w="6552" w:type="dxa"/>
            <w:tcBorders>
              <w:top w:val="nil"/>
              <w:bottom w:val="nil"/>
            </w:tcBorders>
            <w:vAlign w:val="center"/>
          </w:tcPr>
          <w:p w14:paraId="5BF652FF" w14:textId="77777777" w:rsidR="00935BAC" w:rsidRDefault="00935BAC">
            <w:pPr>
              <w:jc w:val="left"/>
              <w:rPr>
                <w:rFonts w:ascii="?l?r ??fc" w:cs="Times New Roman"/>
                <w:snapToGrid w:val="0"/>
              </w:rPr>
            </w:pPr>
            <w:r>
              <w:rPr>
                <w:rFonts w:hint="eastAsia"/>
                <w:snapToGrid w:val="0"/>
              </w:rPr>
              <w:t>種類　　　揮発油類　　　灯油類　　　軽油類</w:t>
            </w:r>
          </w:p>
        </w:tc>
      </w:tr>
      <w:tr w:rsidR="00935BAC" w14:paraId="5356DEF7" w14:textId="77777777" w:rsidTr="001541B9">
        <w:trPr>
          <w:cantSplit/>
          <w:trHeight w:hRule="exact" w:val="630"/>
        </w:trPr>
        <w:tc>
          <w:tcPr>
            <w:tcW w:w="2520" w:type="dxa"/>
            <w:vMerge w:val="restart"/>
            <w:vAlign w:val="center"/>
          </w:tcPr>
          <w:p w14:paraId="4E9D44C0" w14:textId="77777777" w:rsidR="00935BAC" w:rsidRDefault="00935BAC">
            <w:pPr>
              <w:spacing w:line="320" w:lineRule="exact"/>
              <w:jc w:val="distribute"/>
              <w:rPr>
                <w:rFonts w:ascii="?l?r ??fc" w:cs="Times New Roman"/>
                <w:snapToGrid w:val="0"/>
              </w:rPr>
            </w:pPr>
            <w:r>
              <w:rPr>
                <w:rFonts w:hint="eastAsia"/>
                <w:snapToGrid w:val="0"/>
              </w:rPr>
              <w:t>廃酸の場合</w:t>
            </w:r>
          </w:p>
          <w:p w14:paraId="0263528B" w14:textId="77777777" w:rsidR="00935BAC" w:rsidRDefault="00935BAC">
            <w:pPr>
              <w:spacing w:line="320" w:lineRule="exact"/>
              <w:ind w:left="-105" w:right="-105"/>
              <w:jc w:val="center"/>
              <w:rPr>
                <w:rFonts w:ascii="?l?r ??fc" w:cs="Times New Roman"/>
                <w:snapToGrid w:val="0"/>
              </w:rPr>
            </w:pPr>
            <w:r>
              <w:rPr>
                <w:rFonts w:hint="eastAsia"/>
                <w:snapToGrid w:val="0"/>
              </w:rPr>
              <w:t>（ｐＨ</w:t>
            </w:r>
            <w:r>
              <w:rPr>
                <w:snapToGrid w:val="0"/>
              </w:rPr>
              <w:t>2.0</w:t>
            </w:r>
            <w:r>
              <w:rPr>
                <w:rFonts w:hint="eastAsia"/>
                <w:snapToGrid w:val="0"/>
              </w:rPr>
              <w:t>以下のもの）</w:t>
            </w:r>
          </w:p>
        </w:tc>
        <w:tc>
          <w:tcPr>
            <w:tcW w:w="6552" w:type="dxa"/>
            <w:tcBorders>
              <w:bottom w:val="dashed" w:sz="4" w:space="0" w:color="auto"/>
            </w:tcBorders>
            <w:vAlign w:val="center"/>
          </w:tcPr>
          <w:p w14:paraId="37625B57" w14:textId="77777777" w:rsidR="00935BAC" w:rsidRDefault="00935BAC">
            <w:pPr>
              <w:jc w:val="left"/>
              <w:rPr>
                <w:rFonts w:ascii="?l?r ??fc" w:cs="Times New Roman"/>
                <w:snapToGrid w:val="0"/>
              </w:rPr>
            </w:pPr>
            <w:r>
              <w:rPr>
                <w:rFonts w:hint="eastAsia"/>
                <w:snapToGrid w:val="0"/>
              </w:rPr>
              <w:t>種類</w:t>
            </w:r>
          </w:p>
        </w:tc>
      </w:tr>
      <w:tr w:rsidR="00935BAC" w14:paraId="752E8F8A" w14:textId="77777777" w:rsidTr="001541B9">
        <w:trPr>
          <w:cantSplit/>
          <w:trHeight w:hRule="exact" w:val="630"/>
        </w:trPr>
        <w:tc>
          <w:tcPr>
            <w:tcW w:w="2520" w:type="dxa"/>
            <w:vMerge/>
            <w:vAlign w:val="center"/>
          </w:tcPr>
          <w:p w14:paraId="46B489B7" w14:textId="77777777" w:rsidR="00935BAC" w:rsidRDefault="00935BAC">
            <w:pPr>
              <w:spacing w:line="320" w:lineRule="exact"/>
              <w:jc w:val="left"/>
              <w:rPr>
                <w:rFonts w:ascii="?l?r ??fc" w:cs="Times New Roman"/>
                <w:snapToGrid w:val="0"/>
              </w:rPr>
            </w:pPr>
          </w:p>
        </w:tc>
        <w:tc>
          <w:tcPr>
            <w:tcW w:w="6552" w:type="dxa"/>
            <w:tcBorders>
              <w:top w:val="dashed" w:sz="4" w:space="0" w:color="auto"/>
              <w:bottom w:val="nil"/>
            </w:tcBorders>
            <w:vAlign w:val="center"/>
          </w:tcPr>
          <w:p w14:paraId="1713FF1C" w14:textId="77777777" w:rsidR="00935BAC" w:rsidRDefault="00935BAC">
            <w:pPr>
              <w:jc w:val="left"/>
              <w:rPr>
                <w:rFonts w:ascii="?l?r ??fc" w:cs="Times New Roman"/>
                <w:snapToGrid w:val="0"/>
              </w:rPr>
            </w:pPr>
            <w:r>
              <w:rPr>
                <w:rFonts w:hint="eastAsia"/>
                <w:snapToGrid w:val="0"/>
              </w:rPr>
              <w:t>ｐＨ</w:t>
            </w:r>
          </w:p>
        </w:tc>
      </w:tr>
      <w:tr w:rsidR="00935BAC" w14:paraId="3A66E1F3" w14:textId="77777777" w:rsidTr="001541B9">
        <w:trPr>
          <w:cantSplit/>
          <w:trHeight w:hRule="exact" w:val="630"/>
        </w:trPr>
        <w:tc>
          <w:tcPr>
            <w:tcW w:w="2520" w:type="dxa"/>
            <w:vMerge w:val="restart"/>
            <w:vAlign w:val="center"/>
          </w:tcPr>
          <w:p w14:paraId="16458E15" w14:textId="77777777" w:rsidR="00935BAC" w:rsidRDefault="00935BAC">
            <w:pPr>
              <w:spacing w:line="320" w:lineRule="exact"/>
              <w:jc w:val="distribute"/>
              <w:rPr>
                <w:rFonts w:ascii="?l?r ??fc" w:cs="Times New Roman"/>
                <w:snapToGrid w:val="0"/>
              </w:rPr>
            </w:pPr>
            <w:r>
              <w:rPr>
                <w:rFonts w:hint="eastAsia"/>
                <w:snapToGrid w:val="0"/>
              </w:rPr>
              <w:t>廃アルカリの場合</w:t>
            </w:r>
          </w:p>
          <w:p w14:paraId="0568734E" w14:textId="77777777" w:rsidR="00935BAC" w:rsidRDefault="00935BAC">
            <w:pPr>
              <w:spacing w:line="320" w:lineRule="exact"/>
              <w:ind w:left="-105" w:right="-105"/>
              <w:jc w:val="center"/>
              <w:rPr>
                <w:rFonts w:ascii="?l?r ??fc" w:cs="Times New Roman"/>
                <w:snapToGrid w:val="0"/>
              </w:rPr>
            </w:pPr>
            <w:r>
              <w:rPr>
                <w:rFonts w:hint="eastAsia"/>
                <w:snapToGrid w:val="0"/>
              </w:rPr>
              <w:t>（ｐＨ</w:t>
            </w:r>
            <w:r>
              <w:rPr>
                <w:snapToGrid w:val="0"/>
              </w:rPr>
              <w:t>12.5</w:t>
            </w:r>
            <w:r>
              <w:rPr>
                <w:rFonts w:hint="eastAsia"/>
                <w:snapToGrid w:val="0"/>
              </w:rPr>
              <w:t>以上のもの）</w:t>
            </w:r>
          </w:p>
        </w:tc>
        <w:tc>
          <w:tcPr>
            <w:tcW w:w="6552" w:type="dxa"/>
            <w:tcBorders>
              <w:bottom w:val="dashed" w:sz="4" w:space="0" w:color="auto"/>
            </w:tcBorders>
            <w:vAlign w:val="center"/>
          </w:tcPr>
          <w:p w14:paraId="131C293E" w14:textId="77777777" w:rsidR="00935BAC" w:rsidRDefault="00935BAC">
            <w:pPr>
              <w:jc w:val="left"/>
              <w:rPr>
                <w:rFonts w:ascii="?l?r ??fc" w:cs="Times New Roman"/>
                <w:snapToGrid w:val="0"/>
              </w:rPr>
            </w:pPr>
            <w:r>
              <w:rPr>
                <w:rFonts w:hint="eastAsia"/>
                <w:snapToGrid w:val="0"/>
              </w:rPr>
              <w:t>種類</w:t>
            </w:r>
          </w:p>
        </w:tc>
      </w:tr>
      <w:tr w:rsidR="00935BAC" w14:paraId="465B47C3" w14:textId="77777777" w:rsidTr="001541B9">
        <w:trPr>
          <w:cantSplit/>
          <w:trHeight w:hRule="exact" w:val="630"/>
        </w:trPr>
        <w:tc>
          <w:tcPr>
            <w:tcW w:w="2520" w:type="dxa"/>
            <w:vMerge/>
            <w:vAlign w:val="center"/>
          </w:tcPr>
          <w:p w14:paraId="17F70A7C" w14:textId="77777777" w:rsidR="00935BAC" w:rsidRDefault="00935BAC">
            <w:pPr>
              <w:jc w:val="left"/>
              <w:rPr>
                <w:rFonts w:ascii="?l?r ??fc" w:cs="Times New Roman"/>
                <w:snapToGrid w:val="0"/>
              </w:rPr>
            </w:pPr>
          </w:p>
        </w:tc>
        <w:tc>
          <w:tcPr>
            <w:tcW w:w="6552" w:type="dxa"/>
            <w:tcBorders>
              <w:top w:val="dashed" w:sz="4" w:space="0" w:color="auto"/>
            </w:tcBorders>
            <w:vAlign w:val="center"/>
          </w:tcPr>
          <w:p w14:paraId="7B59FD67" w14:textId="77777777" w:rsidR="00935BAC" w:rsidRDefault="00935BAC">
            <w:pPr>
              <w:jc w:val="left"/>
              <w:rPr>
                <w:rFonts w:ascii="?l?r ??fc" w:cs="Times New Roman"/>
                <w:snapToGrid w:val="0"/>
              </w:rPr>
            </w:pPr>
            <w:r>
              <w:rPr>
                <w:rFonts w:hint="eastAsia"/>
                <w:snapToGrid w:val="0"/>
              </w:rPr>
              <w:t>ｐＨ</w:t>
            </w:r>
          </w:p>
        </w:tc>
      </w:tr>
      <w:tr w:rsidR="00935BAC" w14:paraId="08B984DE" w14:textId="77777777" w:rsidTr="001541B9">
        <w:trPr>
          <w:trHeight w:hRule="exact" w:val="1260"/>
        </w:trPr>
        <w:tc>
          <w:tcPr>
            <w:tcW w:w="2520" w:type="dxa"/>
            <w:vAlign w:val="center"/>
          </w:tcPr>
          <w:p w14:paraId="36DCDAAF" w14:textId="77777777" w:rsidR="00935BAC" w:rsidRDefault="00935BAC">
            <w:pPr>
              <w:spacing w:line="320" w:lineRule="exact"/>
              <w:jc w:val="distribute"/>
              <w:rPr>
                <w:rFonts w:ascii="?l?r ??fc" w:cs="Times New Roman"/>
                <w:snapToGrid w:val="0"/>
              </w:rPr>
            </w:pPr>
            <w:r>
              <w:rPr>
                <w:rFonts w:hint="eastAsia"/>
                <w:snapToGrid w:val="0"/>
              </w:rPr>
              <w:t>感染性産業廃棄物の</w:t>
            </w:r>
            <w:r>
              <w:rPr>
                <w:rFonts w:ascii="?l?r ??fc" w:cs="Times New Roman"/>
                <w:snapToGrid w:val="0"/>
              </w:rPr>
              <w:br/>
            </w:r>
            <w:r>
              <w:rPr>
                <w:rFonts w:hint="eastAsia"/>
                <w:snapToGrid w:val="0"/>
              </w:rPr>
              <w:t>場合</w:t>
            </w:r>
          </w:p>
        </w:tc>
        <w:tc>
          <w:tcPr>
            <w:tcW w:w="6552" w:type="dxa"/>
            <w:tcBorders>
              <w:bottom w:val="nil"/>
            </w:tcBorders>
            <w:vAlign w:val="center"/>
          </w:tcPr>
          <w:p w14:paraId="51BE330E" w14:textId="77777777" w:rsidR="00935BAC" w:rsidRDefault="00935BAC">
            <w:pPr>
              <w:jc w:val="left"/>
              <w:rPr>
                <w:rFonts w:ascii="?l?r ??fc" w:cs="Times New Roman"/>
                <w:snapToGrid w:val="0"/>
              </w:rPr>
            </w:pPr>
            <w:r>
              <w:rPr>
                <w:rFonts w:hint="eastAsia"/>
                <w:snapToGrid w:val="0"/>
              </w:rPr>
              <w:t>廃棄物の種類</w:t>
            </w:r>
          </w:p>
        </w:tc>
      </w:tr>
      <w:tr w:rsidR="00935BAC" w14:paraId="13AA0810" w14:textId="77777777" w:rsidTr="001541B9">
        <w:trPr>
          <w:cantSplit/>
          <w:trHeight w:hRule="exact" w:val="630"/>
        </w:trPr>
        <w:tc>
          <w:tcPr>
            <w:tcW w:w="2520" w:type="dxa"/>
            <w:vMerge w:val="restart"/>
            <w:vAlign w:val="center"/>
          </w:tcPr>
          <w:p w14:paraId="502AF7E3" w14:textId="77777777" w:rsidR="00A63E5F" w:rsidRDefault="00935BAC">
            <w:pPr>
              <w:spacing w:line="400" w:lineRule="exact"/>
              <w:jc w:val="distribute"/>
              <w:rPr>
                <w:snapToGrid w:val="0"/>
              </w:rPr>
            </w:pPr>
            <w:r>
              <w:rPr>
                <w:rFonts w:hint="eastAsia"/>
                <w:snapToGrid w:val="0"/>
              </w:rPr>
              <w:t>特定有害産業廃棄物の</w:t>
            </w:r>
          </w:p>
          <w:p w14:paraId="1B74A4FF" w14:textId="77777777" w:rsidR="00935BAC" w:rsidRDefault="00935BAC">
            <w:pPr>
              <w:spacing w:line="400" w:lineRule="exact"/>
              <w:jc w:val="distribute"/>
              <w:rPr>
                <w:rFonts w:ascii="?l?r ??fc" w:cs="Times New Roman"/>
                <w:snapToGrid w:val="0"/>
              </w:rPr>
            </w:pPr>
            <w:r>
              <w:rPr>
                <w:rFonts w:hint="eastAsia"/>
                <w:snapToGrid w:val="0"/>
              </w:rPr>
              <w:t>場合</w:t>
            </w:r>
          </w:p>
        </w:tc>
        <w:tc>
          <w:tcPr>
            <w:tcW w:w="6552" w:type="dxa"/>
            <w:tcBorders>
              <w:bottom w:val="dashed" w:sz="4" w:space="0" w:color="auto"/>
            </w:tcBorders>
            <w:vAlign w:val="center"/>
          </w:tcPr>
          <w:p w14:paraId="64EA82D5" w14:textId="77777777" w:rsidR="00935BAC" w:rsidRDefault="00935BAC">
            <w:pPr>
              <w:jc w:val="left"/>
              <w:rPr>
                <w:rFonts w:ascii="?l?r ??fc" w:cs="Times New Roman"/>
                <w:snapToGrid w:val="0"/>
              </w:rPr>
            </w:pPr>
            <w:r>
              <w:rPr>
                <w:rFonts w:hint="eastAsia"/>
                <w:snapToGrid w:val="0"/>
              </w:rPr>
              <w:t>廃棄物の種類</w:t>
            </w:r>
          </w:p>
        </w:tc>
      </w:tr>
      <w:tr w:rsidR="00935BAC" w14:paraId="0837EFB3" w14:textId="77777777" w:rsidTr="001541B9">
        <w:trPr>
          <w:cantSplit/>
          <w:trHeight w:hRule="exact" w:val="630"/>
        </w:trPr>
        <w:tc>
          <w:tcPr>
            <w:tcW w:w="2520" w:type="dxa"/>
            <w:vMerge/>
            <w:vAlign w:val="center"/>
          </w:tcPr>
          <w:p w14:paraId="7D0409C0" w14:textId="77777777" w:rsidR="00935BAC" w:rsidRDefault="00935BAC">
            <w:pPr>
              <w:jc w:val="left"/>
              <w:rPr>
                <w:rFonts w:ascii="?l?r ??fc" w:cs="Times New Roman"/>
                <w:snapToGrid w:val="0"/>
              </w:rPr>
            </w:pPr>
          </w:p>
        </w:tc>
        <w:tc>
          <w:tcPr>
            <w:tcW w:w="6552" w:type="dxa"/>
            <w:tcBorders>
              <w:top w:val="dashed" w:sz="4" w:space="0" w:color="auto"/>
              <w:bottom w:val="dashed" w:sz="4" w:space="0" w:color="auto"/>
            </w:tcBorders>
            <w:vAlign w:val="center"/>
          </w:tcPr>
          <w:p w14:paraId="1EF716F1" w14:textId="77777777" w:rsidR="00935BAC" w:rsidRDefault="00935BAC">
            <w:pPr>
              <w:jc w:val="left"/>
              <w:rPr>
                <w:rFonts w:ascii="?l?r ??fc" w:cs="Times New Roman"/>
                <w:snapToGrid w:val="0"/>
              </w:rPr>
            </w:pPr>
            <w:r>
              <w:rPr>
                <w:rFonts w:hint="eastAsia"/>
                <w:snapToGrid w:val="0"/>
              </w:rPr>
              <w:t>有害物質名</w:t>
            </w:r>
          </w:p>
        </w:tc>
      </w:tr>
      <w:tr w:rsidR="00935BAC" w14:paraId="2DBF5725" w14:textId="77777777" w:rsidTr="001541B9">
        <w:trPr>
          <w:cantSplit/>
          <w:trHeight w:hRule="exact" w:val="630"/>
        </w:trPr>
        <w:tc>
          <w:tcPr>
            <w:tcW w:w="2520" w:type="dxa"/>
            <w:vMerge/>
            <w:vAlign w:val="center"/>
          </w:tcPr>
          <w:p w14:paraId="64F358D4" w14:textId="77777777" w:rsidR="00935BAC" w:rsidRDefault="00935BAC">
            <w:pPr>
              <w:jc w:val="left"/>
              <w:rPr>
                <w:rFonts w:ascii="?l?r ??fc" w:cs="Times New Roman"/>
                <w:snapToGrid w:val="0"/>
              </w:rPr>
            </w:pPr>
          </w:p>
        </w:tc>
        <w:tc>
          <w:tcPr>
            <w:tcW w:w="6552" w:type="dxa"/>
            <w:tcBorders>
              <w:top w:val="dashed" w:sz="4" w:space="0" w:color="auto"/>
              <w:bottom w:val="dashed" w:sz="4" w:space="0" w:color="auto"/>
            </w:tcBorders>
            <w:vAlign w:val="center"/>
          </w:tcPr>
          <w:p w14:paraId="66A39CB2" w14:textId="77777777" w:rsidR="00935BAC" w:rsidRDefault="00935BAC">
            <w:pPr>
              <w:jc w:val="left"/>
              <w:rPr>
                <w:rFonts w:ascii="?l?r ??fc" w:cs="Times New Roman"/>
                <w:snapToGrid w:val="0"/>
              </w:rPr>
            </w:pPr>
            <w:r>
              <w:rPr>
                <w:rFonts w:hint="eastAsia"/>
                <w:snapToGrid w:val="0"/>
              </w:rPr>
              <w:t>対象施設名</w:t>
            </w:r>
          </w:p>
        </w:tc>
      </w:tr>
      <w:tr w:rsidR="00935BAC" w14:paraId="00783FAF" w14:textId="77777777" w:rsidTr="001541B9">
        <w:trPr>
          <w:cantSplit/>
          <w:trHeight w:hRule="exact" w:val="1470"/>
        </w:trPr>
        <w:tc>
          <w:tcPr>
            <w:tcW w:w="9072" w:type="dxa"/>
            <w:gridSpan w:val="2"/>
            <w:vAlign w:val="center"/>
          </w:tcPr>
          <w:p w14:paraId="207EF14C" w14:textId="77777777" w:rsidR="00935BAC" w:rsidRDefault="00935BAC">
            <w:pPr>
              <w:jc w:val="left"/>
              <w:rPr>
                <w:rFonts w:cs="Times New Roman"/>
                <w:snapToGrid w:val="0"/>
              </w:rPr>
            </w:pPr>
            <w:r>
              <w:rPr>
                <w:rFonts w:hint="eastAsia"/>
                <w:snapToGrid w:val="0"/>
              </w:rPr>
              <w:t>備考</w:t>
            </w:r>
          </w:p>
          <w:p w14:paraId="40FBB5B2" w14:textId="77777777" w:rsidR="00935BAC" w:rsidRDefault="00935BAC" w:rsidP="00A63E5F">
            <w:pPr>
              <w:ind w:leftChars="100" w:left="454" w:hangingChars="100" w:hanging="227"/>
              <w:rPr>
                <w:rFonts w:cs="Times New Roman"/>
                <w:snapToGrid w:val="0"/>
              </w:rPr>
            </w:pPr>
            <w:r>
              <w:rPr>
                <w:rFonts w:hint="eastAsia"/>
                <w:snapToGrid w:val="0"/>
              </w:rPr>
              <w:t>１　廃棄物の種類は、汚泥、廃油、燃え殻、金属くず等の廃棄物名を記入すること。</w:t>
            </w:r>
          </w:p>
          <w:p w14:paraId="13763347" w14:textId="77777777" w:rsidR="00935BAC" w:rsidRDefault="00935BAC" w:rsidP="00A63E5F">
            <w:pPr>
              <w:ind w:leftChars="100" w:left="454" w:hangingChars="100" w:hanging="227"/>
              <w:rPr>
                <w:snapToGrid w:val="0"/>
              </w:rPr>
            </w:pPr>
            <w:r>
              <w:rPr>
                <w:rFonts w:hint="eastAsia"/>
                <w:snapToGrid w:val="0"/>
              </w:rPr>
              <w:t>２　有害物質名は、シアン、六価クロム、ＰＣＢ、石綿等の有害物質名を記入すること。</w:t>
            </w:r>
          </w:p>
          <w:p w14:paraId="3899D474" w14:textId="77777777" w:rsidR="00A63E5F" w:rsidRDefault="00A63E5F" w:rsidP="00A63E5F">
            <w:pPr>
              <w:ind w:leftChars="100" w:left="454" w:hangingChars="100" w:hanging="227"/>
              <w:rPr>
                <w:rFonts w:cs="Times New Roman"/>
                <w:snapToGrid w:val="0"/>
              </w:rPr>
            </w:pPr>
            <w:r>
              <w:rPr>
                <w:rFonts w:hint="eastAsia"/>
              </w:rPr>
              <w:t>３　特別管理産業廃棄物管理責任者となることができる資格を有することを証明するものの写しを添付し、又は提出時に原本を持参すること。</w:t>
            </w:r>
          </w:p>
        </w:tc>
      </w:tr>
    </w:tbl>
    <w:p w14:paraId="202FD260" w14:textId="77777777" w:rsidR="00935BAC" w:rsidRDefault="00935BAC">
      <w:pPr>
        <w:spacing w:before="120" w:line="320" w:lineRule="exact"/>
        <w:jc w:val="left"/>
        <w:rPr>
          <w:rFonts w:cs="Times New Roman"/>
          <w:snapToGrid w:val="0"/>
        </w:rPr>
      </w:pPr>
    </w:p>
    <w:sectPr w:rsidR="00935BAC" w:rsidSect="001541B9">
      <w:type w:val="continuous"/>
      <w:pgSz w:w="11906" w:h="16838" w:code="9"/>
      <w:pgMar w:top="1420" w:right="1418" w:bottom="1418" w:left="1418" w:header="30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2958" w14:textId="77777777" w:rsidR="00135279" w:rsidRDefault="00135279">
      <w:pPr>
        <w:rPr>
          <w:rFonts w:cs="Times New Roman"/>
        </w:rPr>
      </w:pPr>
      <w:r>
        <w:rPr>
          <w:rFonts w:cs="Times New Roman"/>
        </w:rPr>
        <w:separator/>
      </w:r>
    </w:p>
  </w:endnote>
  <w:endnote w:type="continuationSeparator" w:id="0">
    <w:p w14:paraId="072A7E98" w14:textId="77777777" w:rsidR="00135279" w:rsidRDefault="0013527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5E32" w14:textId="77777777" w:rsidR="00135279" w:rsidRDefault="00135279">
      <w:pPr>
        <w:rPr>
          <w:rFonts w:cs="Times New Roman"/>
        </w:rPr>
      </w:pPr>
      <w:r>
        <w:rPr>
          <w:rFonts w:cs="Times New Roman"/>
        </w:rPr>
        <w:separator/>
      </w:r>
    </w:p>
  </w:footnote>
  <w:footnote w:type="continuationSeparator" w:id="0">
    <w:p w14:paraId="50E38708" w14:textId="77777777" w:rsidR="00135279" w:rsidRDefault="0013527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defaultTabStop w:val="958"/>
  <w:doNotHyphenateCaps/>
  <w:drawingGridHorizontalSpacing w:val="227"/>
  <w:drawingGridVerticalSpacing w:val="175"/>
  <w:displayVerticalDrawingGridEvery w:val="2"/>
  <w:characterSpacingControl w:val="doNotCompress"/>
  <w:noLineBreaksAfter w:lang="ja-JP" w:val="$([\{‘“〈《「『【〔＄（［｛｢￡￥"/>
  <w:noLineBreaksBefore w:lang="ja-JP" w:val="!%),.:;?]}°’”‰′″℃、。々〉》」』】〕゛゜ゝゞ・ヽヾ！％），．：；？］｝｡｣､･ﾞﾟ￠"/>
  <w:doNotValidateAgainstSchema/>
  <w:doNotDemarcateInvalidXml/>
  <w:hdrShapeDefaults>
    <o:shapedefaults v:ext="edit" spidmax="409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35BAC"/>
    <w:rsid w:val="00135279"/>
    <w:rsid w:val="001541B9"/>
    <w:rsid w:val="002C7506"/>
    <w:rsid w:val="006D2DA0"/>
    <w:rsid w:val="00916B73"/>
    <w:rsid w:val="00935BAC"/>
    <w:rsid w:val="009962C7"/>
    <w:rsid w:val="00A63E5F"/>
    <w:rsid w:val="00E8587A"/>
    <w:rsid w:val="00F376DB"/>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v:textbox inset="5.85pt,.7pt,5.85pt,.7pt"/>
    </o:shapedefaults>
    <o:shapelayout v:ext="edit">
      <o:idmap v:ext="edit" data="2"/>
    </o:shapelayout>
  </w:shapeDefaults>
  <w:decimalSymbol w:val="."/>
  <w:listSeparator w:val=","/>
  <w14:docId w14:val="4ECF40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87A"/>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8587A"/>
    <w:pPr>
      <w:tabs>
        <w:tab w:val="center" w:pos="4252"/>
        <w:tab w:val="right" w:pos="8504"/>
      </w:tabs>
    </w:pPr>
  </w:style>
  <w:style w:type="character" w:customStyle="1" w:styleId="a4">
    <w:name w:val="ヘッダー (文字)"/>
    <w:basedOn w:val="a0"/>
    <w:link w:val="a3"/>
    <w:uiPriority w:val="99"/>
    <w:semiHidden/>
    <w:rsid w:val="00E8587A"/>
    <w:rPr>
      <w:rFonts w:ascii="ＭＳ 明朝" w:cs="ＭＳ 明朝"/>
      <w:szCs w:val="21"/>
    </w:rPr>
  </w:style>
  <w:style w:type="paragraph" w:styleId="a5">
    <w:name w:val="footer"/>
    <w:basedOn w:val="a"/>
    <w:link w:val="a6"/>
    <w:uiPriority w:val="99"/>
    <w:rsid w:val="00E8587A"/>
    <w:pPr>
      <w:tabs>
        <w:tab w:val="center" w:pos="4252"/>
        <w:tab w:val="right" w:pos="8504"/>
      </w:tabs>
    </w:pPr>
  </w:style>
  <w:style w:type="character" w:customStyle="1" w:styleId="a6">
    <w:name w:val="フッター (文字)"/>
    <w:basedOn w:val="a0"/>
    <w:link w:val="a5"/>
    <w:uiPriority w:val="99"/>
    <w:semiHidden/>
    <w:rsid w:val="00E8587A"/>
    <w:rPr>
      <w:rFonts w:ascii="ＭＳ 明朝" w:cs="ＭＳ 明朝"/>
      <w:szCs w:val="21"/>
    </w:rPr>
  </w:style>
  <w:style w:type="character" w:styleId="a7">
    <w:name w:val="page number"/>
    <w:basedOn w:val="a0"/>
    <w:uiPriority w:val="99"/>
    <w:rsid w:val="00E8587A"/>
  </w:style>
  <w:style w:type="paragraph" w:styleId="a8">
    <w:name w:val="Plain Text"/>
    <w:basedOn w:val="a"/>
    <w:link w:val="a9"/>
    <w:uiPriority w:val="99"/>
    <w:unhideWhenUsed/>
    <w:rsid w:val="001541B9"/>
    <w:pPr>
      <w:wordWrap/>
      <w:autoSpaceDE/>
      <w:autoSpaceDN/>
      <w:adjustRightInd/>
      <w:textAlignment w:val="auto"/>
    </w:pPr>
    <w:rPr>
      <w:rFonts w:hAnsi="Courier New" w:cs="Courier New"/>
    </w:rPr>
  </w:style>
  <w:style w:type="character" w:customStyle="1" w:styleId="a9">
    <w:name w:val="書式なし (文字)"/>
    <w:basedOn w:val="a0"/>
    <w:link w:val="a8"/>
    <w:uiPriority w:val="99"/>
    <w:rsid w:val="001541B9"/>
    <w:rPr>
      <w:rFonts w:ascii="ＭＳ 明朝"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2025-02-28T05:50:00Z</dcterms:created>
  <dcterms:modified xsi:type="dcterms:W3CDTF">2025-02-28T05:50:00Z</dcterms:modified>
</cp:coreProperties>
</file>