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AFD0" w14:textId="77777777" w:rsidR="0063016B" w:rsidRDefault="0063016B">
      <w:pPr>
        <w:spacing w:line="400" w:lineRule="exact"/>
        <w:jc w:val="right"/>
        <w:rPr>
          <w:rFonts w:ascii="?l?r ??fc" w:cs="Times New Roman"/>
          <w:snapToGrid w:val="0"/>
        </w:rPr>
      </w:pPr>
      <w:r>
        <w:rPr>
          <w:rFonts w:hint="eastAsia"/>
          <w:snapToGrid w:val="0"/>
        </w:rPr>
        <w:t xml:space="preserve">年　　月　　日　　</w:t>
      </w:r>
    </w:p>
    <w:p w14:paraId="5BF0AFD1" w14:textId="77777777" w:rsidR="0063016B" w:rsidRDefault="0063016B">
      <w:pPr>
        <w:spacing w:line="400" w:lineRule="exact"/>
        <w:jc w:val="right"/>
        <w:rPr>
          <w:rFonts w:ascii="?l?r ??fc" w:cs="Times New Roman"/>
          <w:snapToGrid w:val="0"/>
        </w:rPr>
      </w:pPr>
    </w:p>
    <w:p w14:paraId="5BF0AFD2" w14:textId="77777777" w:rsidR="0063016B" w:rsidRDefault="0063016B">
      <w:pPr>
        <w:spacing w:line="400" w:lineRule="exact"/>
        <w:rPr>
          <w:rFonts w:ascii="?l?r ??fc" w:cs="Times New Roman"/>
          <w:snapToGrid w:val="0"/>
        </w:rPr>
      </w:pPr>
      <w:r>
        <w:rPr>
          <w:rFonts w:hint="eastAsia"/>
          <w:snapToGrid w:val="0"/>
        </w:rPr>
        <w:t xml:space="preserve">　　　　　　　　　様</w:t>
      </w:r>
    </w:p>
    <w:p w14:paraId="5BF0AFD3" w14:textId="77777777" w:rsidR="0063016B" w:rsidRDefault="0063016B">
      <w:pPr>
        <w:spacing w:line="400" w:lineRule="exact"/>
        <w:rPr>
          <w:rFonts w:ascii="?l?r ??fc" w:cs="Times New Roman"/>
          <w:snapToGrid w:val="0"/>
        </w:rPr>
      </w:pPr>
    </w:p>
    <w:p w14:paraId="5BF0AFD4" w14:textId="77777777" w:rsidR="0063016B" w:rsidRDefault="0063016B">
      <w:pPr>
        <w:spacing w:line="400" w:lineRule="exact"/>
        <w:jc w:val="right"/>
        <w:rPr>
          <w:rFonts w:ascii="?l?r ??fc" w:cs="Times New Roman"/>
          <w:snapToGrid w:val="0"/>
        </w:rPr>
      </w:pPr>
      <w:r>
        <w:rPr>
          <w:rFonts w:hint="eastAsia"/>
          <w:snapToGrid w:val="0"/>
        </w:rPr>
        <w:t xml:space="preserve">群馬県知事　　</w:t>
      </w:r>
    </w:p>
    <w:p w14:paraId="5BF0AFD5" w14:textId="77777777" w:rsidR="0063016B" w:rsidRDefault="0063016B">
      <w:pPr>
        <w:spacing w:line="400" w:lineRule="exact"/>
        <w:jc w:val="right"/>
        <w:rPr>
          <w:rFonts w:ascii="?l?r ??fc" w:cs="Times New Roman"/>
          <w:snapToGrid w:val="0"/>
        </w:rPr>
      </w:pPr>
    </w:p>
    <w:p w14:paraId="5BF0AFD6" w14:textId="77777777" w:rsidR="0063016B" w:rsidRDefault="0063016B">
      <w:pPr>
        <w:spacing w:line="400" w:lineRule="exact"/>
        <w:jc w:val="center"/>
        <w:rPr>
          <w:rFonts w:ascii="?l?r ??fc" w:cs="Times New Roman"/>
          <w:snapToGrid w:val="0"/>
        </w:rPr>
      </w:pPr>
      <w:r>
        <w:rPr>
          <w:rFonts w:hint="eastAsia"/>
          <w:snapToGrid w:val="0"/>
        </w:rPr>
        <w:t>群馬県環境影響評価条例の対象事業について</w:t>
      </w:r>
    </w:p>
    <w:p w14:paraId="5BF0AFD7" w14:textId="77777777" w:rsidR="0063016B" w:rsidRDefault="0063016B">
      <w:pPr>
        <w:spacing w:line="400" w:lineRule="exact"/>
        <w:jc w:val="center"/>
        <w:rPr>
          <w:rFonts w:ascii="?l?r ??fc" w:cs="Times New Roman"/>
          <w:snapToGrid w:val="0"/>
        </w:rPr>
      </w:pPr>
    </w:p>
    <w:p w14:paraId="5BF0AFD8" w14:textId="77777777" w:rsidR="0063016B" w:rsidRDefault="0063016B">
      <w:pPr>
        <w:spacing w:line="400" w:lineRule="exact"/>
        <w:ind w:left="210" w:firstLine="210"/>
        <w:rPr>
          <w:rFonts w:ascii="?l?r ??fc" w:cs="Times New Roman"/>
          <w:snapToGrid w:val="0"/>
        </w:rPr>
      </w:pPr>
      <w:r>
        <w:rPr>
          <w:rFonts w:hint="eastAsia"/>
          <w:snapToGrid w:val="0"/>
        </w:rPr>
        <w:t>このことについて、下記事業は、群馬県環境影響評価条例の対象事業として、同条例の規定による環境影響評価その他の手続が行われることとなったので、同条例第　条第　項の規定により、通知します。</w:t>
      </w:r>
    </w:p>
    <w:p w14:paraId="5BF0AFD9" w14:textId="77777777" w:rsidR="0063016B" w:rsidRDefault="0063016B">
      <w:pPr>
        <w:spacing w:line="400" w:lineRule="exact"/>
        <w:ind w:left="210" w:firstLine="210"/>
        <w:rPr>
          <w:rFonts w:ascii="?l?r ??fc" w:cs="Times New Roman"/>
          <w:snapToGrid w:val="0"/>
        </w:rPr>
      </w:pPr>
    </w:p>
    <w:p w14:paraId="5BF0AFDA" w14:textId="77777777" w:rsidR="0063016B" w:rsidRDefault="0063016B">
      <w:pPr>
        <w:spacing w:line="400" w:lineRule="exact"/>
        <w:jc w:val="center"/>
        <w:rPr>
          <w:rFonts w:ascii="?l?r ??fc" w:cs="Times New Roman"/>
          <w:snapToGrid w:val="0"/>
        </w:rPr>
      </w:pPr>
      <w:r>
        <w:rPr>
          <w:rFonts w:hint="eastAsia"/>
          <w:snapToGrid w:val="0"/>
        </w:rPr>
        <w:t>記</w:t>
      </w:r>
    </w:p>
    <w:p w14:paraId="5BF0AFDB" w14:textId="77777777" w:rsidR="0063016B" w:rsidRDefault="0063016B">
      <w:pPr>
        <w:spacing w:line="400" w:lineRule="exact"/>
        <w:jc w:val="center"/>
        <w:rPr>
          <w:rFonts w:ascii="?l?r ??fc" w:cs="Times New Roman"/>
          <w:snapToGrid w:val="0"/>
        </w:rPr>
      </w:pPr>
    </w:p>
    <w:p w14:paraId="5BF0AFDC" w14:textId="77777777" w:rsidR="0063016B" w:rsidRDefault="0063016B">
      <w:pPr>
        <w:spacing w:line="400" w:lineRule="exact"/>
        <w:jc w:val="left"/>
        <w:rPr>
          <w:rFonts w:ascii="?l?r ??fc" w:cs="Times New Roman"/>
          <w:snapToGrid w:val="0"/>
        </w:rPr>
      </w:pPr>
      <w:r>
        <w:rPr>
          <w:rFonts w:hint="eastAsia"/>
          <w:snapToGrid w:val="0"/>
        </w:rPr>
        <w:t xml:space="preserve">　１　</w:t>
      </w:r>
      <w:r>
        <w:rPr>
          <w:rFonts w:ascii="?l?r ??fc" w:cs="?l?r ??fc"/>
          <w:snapToGrid w:val="0"/>
        </w:rPr>
        <w:fldChar w:fldCharType="begin"/>
      </w:r>
      <w:r>
        <w:rPr>
          <w:rFonts w:ascii="?l?r ??fc" w:cs="?l?r ??fc"/>
          <w:snapToGrid w:val="0"/>
        </w:rPr>
        <w:instrText xml:space="preserve"> eq \o\ad(</w:instrText>
      </w:r>
      <w:r>
        <w:rPr>
          <w:rFonts w:hint="eastAsia"/>
          <w:snapToGrid w:val="0"/>
        </w:rPr>
        <w:instrText>対象事業の名称</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対象事業の名称</w:t>
      </w:r>
    </w:p>
    <w:p w14:paraId="5BF0AFDD" w14:textId="77777777" w:rsidR="0063016B" w:rsidRDefault="0063016B">
      <w:pPr>
        <w:spacing w:line="400" w:lineRule="exact"/>
        <w:jc w:val="left"/>
        <w:rPr>
          <w:rFonts w:ascii="?l?r ??fc" w:cs="Times New Roman"/>
          <w:snapToGrid w:val="0"/>
        </w:rPr>
      </w:pPr>
      <w:r>
        <w:rPr>
          <w:rFonts w:hint="eastAsia"/>
          <w:snapToGrid w:val="0"/>
        </w:rPr>
        <w:t xml:space="preserve">　２　</w:t>
      </w:r>
      <w:r>
        <w:rPr>
          <w:rFonts w:ascii="?l?r ??fc" w:cs="?l?r ??fc"/>
          <w:snapToGrid w:val="0"/>
        </w:rPr>
        <w:fldChar w:fldCharType="begin"/>
      </w:r>
      <w:r>
        <w:rPr>
          <w:rFonts w:ascii="?l?r ??fc" w:cs="?l?r ??fc"/>
          <w:snapToGrid w:val="0"/>
        </w:rPr>
        <w:instrText xml:space="preserve"> eq \o\ad(</w:instrText>
      </w:r>
      <w:r>
        <w:rPr>
          <w:rFonts w:hint="eastAsia"/>
          <w:snapToGrid w:val="0"/>
        </w:rPr>
        <w:instrText>対象事業の種類</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対象事業の種類</w:t>
      </w:r>
    </w:p>
    <w:p w14:paraId="5BF0AFDE" w14:textId="77777777" w:rsidR="0063016B" w:rsidRDefault="0063016B">
      <w:pPr>
        <w:spacing w:line="400" w:lineRule="exact"/>
        <w:jc w:val="left"/>
        <w:rPr>
          <w:rFonts w:ascii="?l?r ??fc" w:cs="Times New Roman"/>
          <w:snapToGrid w:val="0"/>
        </w:rPr>
      </w:pPr>
      <w:r>
        <w:rPr>
          <w:rFonts w:hint="eastAsia"/>
          <w:snapToGrid w:val="0"/>
        </w:rPr>
        <w:t xml:space="preserve">　３　</w:t>
      </w:r>
      <w:r>
        <w:rPr>
          <w:rFonts w:ascii="?l?r ??fc" w:cs="?l?r ??fc"/>
          <w:snapToGrid w:val="0"/>
        </w:rPr>
        <w:fldChar w:fldCharType="begin"/>
      </w:r>
      <w:r>
        <w:rPr>
          <w:rFonts w:ascii="?l?r ??fc" w:cs="?l?r ??fc"/>
          <w:snapToGrid w:val="0"/>
        </w:rPr>
        <w:instrText xml:space="preserve"> eq \o\ad(</w:instrText>
      </w:r>
      <w:r>
        <w:rPr>
          <w:rFonts w:hint="eastAsia"/>
          <w:snapToGrid w:val="0"/>
        </w:rPr>
        <w:instrText>対象事業の規模</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対象事業の規模</w:t>
      </w:r>
    </w:p>
    <w:p w14:paraId="5BF0AFDF" w14:textId="77777777" w:rsidR="0063016B" w:rsidRDefault="0063016B">
      <w:pPr>
        <w:spacing w:line="400" w:lineRule="exact"/>
        <w:jc w:val="left"/>
        <w:rPr>
          <w:rFonts w:ascii="?l?r ??fc" w:cs="Times New Roman"/>
          <w:snapToGrid w:val="0"/>
        </w:rPr>
      </w:pPr>
      <w:r>
        <w:rPr>
          <w:rFonts w:hint="eastAsia"/>
          <w:snapToGrid w:val="0"/>
        </w:rPr>
        <w:t xml:space="preserve">　４　対象事業実施区域</w:t>
      </w:r>
    </w:p>
    <w:p w14:paraId="5BF0AFE0" w14:textId="77777777" w:rsidR="0063016B" w:rsidRDefault="0063016B">
      <w:pPr>
        <w:spacing w:line="400" w:lineRule="exact"/>
        <w:jc w:val="left"/>
        <w:rPr>
          <w:rFonts w:ascii="?l?r ??fc" w:cs="Times New Roman"/>
          <w:snapToGrid w:val="0"/>
        </w:rPr>
      </w:pPr>
      <w:r>
        <w:rPr>
          <w:rFonts w:hint="eastAsia"/>
          <w:snapToGrid w:val="0"/>
        </w:rPr>
        <w:t xml:space="preserve">　５　</w:t>
      </w:r>
      <w:r>
        <w:rPr>
          <w:rFonts w:ascii="?l?r ??fc" w:cs="?l?r ??fc"/>
          <w:snapToGrid w:val="0"/>
        </w:rPr>
        <w:fldChar w:fldCharType="begin"/>
      </w:r>
      <w:r>
        <w:rPr>
          <w:rFonts w:ascii="?l?r ??fc" w:cs="?l?r ??fc"/>
          <w:snapToGrid w:val="0"/>
        </w:rPr>
        <w:instrText xml:space="preserve"> eq \o\ad(</w:instrText>
      </w:r>
      <w:r>
        <w:rPr>
          <w:rFonts w:hint="eastAsia"/>
          <w:snapToGrid w:val="0"/>
        </w:rPr>
        <w:instrText>その他の事項</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その他の事項</w:t>
      </w:r>
    </w:p>
    <w:p w14:paraId="5BF0AFE1" w14:textId="77777777" w:rsidR="0063016B" w:rsidRDefault="0063016B">
      <w:pPr>
        <w:spacing w:line="400" w:lineRule="exact"/>
        <w:jc w:val="left"/>
        <w:rPr>
          <w:rFonts w:ascii="?l?r ??fc" w:cs="Times New Roman"/>
          <w:snapToGrid w:val="0"/>
        </w:rPr>
      </w:pPr>
      <w:r>
        <w:rPr>
          <w:rFonts w:hint="eastAsia"/>
          <w:snapToGrid w:val="0"/>
        </w:rPr>
        <w:t xml:space="preserve">　６　</w:t>
      </w:r>
      <w:r>
        <w:rPr>
          <w:rFonts w:ascii="?l?r ??fc" w:cs="?l?r ??fc"/>
          <w:snapToGrid w:val="0"/>
        </w:rPr>
        <w:fldChar w:fldCharType="begin"/>
      </w:r>
      <w:r>
        <w:rPr>
          <w:rFonts w:ascii="?l?r ??fc" w:cs="?l?r ??fc"/>
          <w:snapToGrid w:val="0"/>
        </w:rPr>
        <w:instrText xml:space="preserve"> eq \o\ad(</w:instrText>
      </w:r>
      <w:r>
        <w:rPr>
          <w:rFonts w:hint="eastAsia"/>
          <w:snapToGrid w:val="0"/>
        </w:rPr>
        <w:instrText>担当者連絡先</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担当者連絡先</w:t>
      </w:r>
    </w:p>
    <w:p w14:paraId="5BF0AFE2" w14:textId="77777777" w:rsidR="0063016B" w:rsidRDefault="0063016B">
      <w:pPr>
        <w:spacing w:line="400" w:lineRule="exact"/>
        <w:jc w:val="left"/>
        <w:rPr>
          <w:rFonts w:ascii="?l?r ??fc" w:cs="Times New Roman"/>
          <w:snapToGrid w:val="0"/>
        </w:rPr>
      </w:pPr>
    </w:p>
    <w:p w14:paraId="5BF0AFE3" w14:textId="77777777" w:rsidR="00015FEF" w:rsidRDefault="00015FEF">
      <w:pPr>
        <w:spacing w:line="400" w:lineRule="exact"/>
        <w:jc w:val="left"/>
        <w:rPr>
          <w:rFonts w:ascii="?l?r ??fc" w:cs="Times New Roman"/>
          <w:snapToGrid w:val="0"/>
        </w:rPr>
      </w:pPr>
    </w:p>
    <w:p w14:paraId="5BF0AFE4" w14:textId="77777777" w:rsidR="00015FEF" w:rsidRDefault="00015FEF">
      <w:pPr>
        <w:spacing w:line="400" w:lineRule="exact"/>
        <w:jc w:val="left"/>
        <w:rPr>
          <w:rFonts w:ascii="?l?r ??fc" w:cs="Times New Roman"/>
          <w:snapToGrid w:val="0"/>
        </w:rPr>
      </w:pPr>
    </w:p>
    <w:p w14:paraId="5BF0AFE5" w14:textId="77777777" w:rsidR="00015FEF" w:rsidRDefault="00015FEF">
      <w:pPr>
        <w:spacing w:line="400" w:lineRule="exact"/>
        <w:jc w:val="left"/>
        <w:rPr>
          <w:rFonts w:ascii="?l?r ??fc" w:cs="Times New Roman"/>
          <w:snapToGrid w:val="0"/>
        </w:rPr>
      </w:pPr>
    </w:p>
    <w:p w14:paraId="5BF0AFE6" w14:textId="77777777" w:rsidR="00D36B05" w:rsidRDefault="00D36B05">
      <w:pPr>
        <w:spacing w:line="400" w:lineRule="exact"/>
        <w:jc w:val="left"/>
        <w:rPr>
          <w:rFonts w:ascii="?l?r ??fc" w:cs="Times New Roman"/>
          <w:snapToGrid w:val="0"/>
        </w:rPr>
      </w:pPr>
    </w:p>
    <w:p w14:paraId="5BF0AFE7" w14:textId="77777777" w:rsidR="00015FEF" w:rsidRDefault="00015FEF">
      <w:pPr>
        <w:spacing w:line="400" w:lineRule="exact"/>
        <w:jc w:val="left"/>
        <w:rPr>
          <w:rFonts w:ascii="?l?r ??fc" w:cs="Times New Roman"/>
          <w:snapToGrid w:val="0"/>
        </w:rPr>
      </w:pPr>
    </w:p>
    <w:p w14:paraId="5BF0AFE8" w14:textId="77777777" w:rsidR="0063016B" w:rsidRDefault="0063016B">
      <w:pPr>
        <w:spacing w:line="400" w:lineRule="exact"/>
        <w:ind w:left="210"/>
        <w:rPr>
          <w:rFonts w:ascii="?l?r ??fc" w:cs="Times New Roman"/>
          <w:snapToGrid w:val="0"/>
        </w:rPr>
      </w:pPr>
      <w:r>
        <w:rPr>
          <w:rFonts w:hint="eastAsia"/>
          <w:snapToGrid w:val="0"/>
        </w:rPr>
        <w:t>注１　対象事業の名称には、事業者が対象事業に付した固有の名称を記入する。</w:t>
      </w:r>
    </w:p>
    <w:p w14:paraId="5BF0AFE9" w14:textId="77777777" w:rsidR="0063016B" w:rsidRDefault="0063016B">
      <w:pPr>
        <w:spacing w:line="400" w:lineRule="exact"/>
        <w:ind w:left="630" w:hanging="210"/>
        <w:rPr>
          <w:rFonts w:ascii="?l?r ??fc" w:cs="Times New Roman"/>
          <w:snapToGrid w:val="0"/>
        </w:rPr>
      </w:pPr>
      <w:r>
        <w:rPr>
          <w:rFonts w:hint="eastAsia"/>
          <w:snapToGrid w:val="0"/>
        </w:rPr>
        <w:t>２　対象事業の種類には、群馬県環境影響評価条例施行規則別表第１に掲げる事業の種類を記入する。</w:t>
      </w:r>
    </w:p>
    <w:p w14:paraId="5BF0AFEA" w14:textId="77777777" w:rsidR="0063016B" w:rsidRDefault="0063016B">
      <w:pPr>
        <w:spacing w:line="400" w:lineRule="exact"/>
        <w:ind w:left="630" w:hanging="210"/>
        <w:rPr>
          <w:rFonts w:ascii="?l?r ??fc" w:cs="Times New Roman"/>
          <w:snapToGrid w:val="0"/>
        </w:rPr>
      </w:pPr>
      <w:r>
        <w:rPr>
          <w:rFonts w:hint="eastAsia"/>
          <w:snapToGrid w:val="0"/>
        </w:rPr>
        <w:t>３　その他の事項は、条例第</w:t>
      </w:r>
      <w:r w:rsidRPr="00F16DA7">
        <w:t>59</w:t>
      </w:r>
      <w:r>
        <w:rPr>
          <w:rFonts w:hint="eastAsia"/>
          <w:snapToGrid w:val="0"/>
        </w:rPr>
        <w:t>条第１項の規定により、方法書等の作成が併せて行われる場合はその旨を記載する。</w:t>
      </w:r>
    </w:p>
    <w:p w14:paraId="5BF0AFEB" w14:textId="77777777" w:rsidR="0063016B" w:rsidRDefault="0063016B" w:rsidP="008D0168">
      <w:pPr>
        <w:spacing w:line="400" w:lineRule="exact"/>
        <w:ind w:left="630" w:hanging="210"/>
        <w:rPr>
          <w:rFonts w:ascii="?l?r ??fc" w:cs="Times New Roman"/>
          <w:snapToGrid w:val="0"/>
        </w:rPr>
      </w:pPr>
      <w:r>
        <w:rPr>
          <w:rFonts w:hint="eastAsia"/>
          <w:snapToGrid w:val="0"/>
        </w:rPr>
        <w:t>４　担当者連絡先には、担当者の氏名、所属名及び電話番号を記入する。</w:t>
      </w:r>
    </w:p>
    <w:sectPr w:rsidR="0063016B" w:rsidSect="00D36B05">
      <w:headerReference w:type="default" r:id="rId6"/>
      <w:footerReference w:type="default" r:id="rId7"/>
      <w:type w:val="continuous"/>
      <w:pgSz w:w="11906" w:h="16838" w:code="9"/>
      <w:pgMar w:top="1985" w:right="1701" w:bottom="1701" w:left="1701" w:header="1417" w:footer="567" w:gutter="0"/>
      <w:pgNumType w:fmt="numberInDash" w:start="6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2753" w14:textId="77777777" w:rsidR="000D4369" w:rsidRDefault="000D4369">
      <w:pPr>
        <w:rPr>
          <w:rFonts w:cs="Times New Roman"/>
        </w:rPr>
      </w:pPr>
      <w:r>
        <w:rPr>
          <w:rFonts w:cs="Times New Roman"/>
        </w:rPr>
        <w:separator/>
      </w:r>
    </w:p>
  </w:endnote>
  <w:endnote w:type="continuationSeparator" w:id="0">
    <w:p w14:paraId="036604EA" w14:textId="77777777" w:rsidR="000D4369" w:rsidRDefault="000D43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AFF4" w14:textId="77777777" w:rsidR="00D36B05" w:rsidRDefault="00D36B05">
    <w:pPr>
      <w:pStyle w:val="a5"/>
      <w:jc w:val="center"/>
    </w:pPr>
    <w:r>
      <w:fldChar w:fldCharType="begin"/>
    </w:r>
    <w:r>
      <w:instrText>PAGE   \* MERGEFORMAT</w:instrText>
    </w:r>
    <w:r>
      <w:fldChar w:fldCharType="separate"/>
    </w:r>
    <w:r w:rsidR="00FE38A0" w:rsidRPr="00FE38A0">
      <w:rPr>
        <w:noProof/>
        <w:lang w:val="ja-JP"/>
      </w:rPr>
      <w:t>-</w:t>
    </w:r>
    <w:r w:rsidR="00FE38A0">
      <w:rPr>
        <w:noProof/>
      </w:rPr>
      <w:t xml:space="preserve"> 62 -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D6BB" w14:textId="77777777" w:rsidR="000D4369" w:rsidRDefault="000D4369">
      <w:pPr>
        <w:rPr>
          <w:rFonts w:cs="Times New Roman"/>
        </w:rPr>
      </w:pPr>
      <w:r>
        <w:rPr>
          <w:rFonts w:cs="Times New Roman"/>
        </w:rPr>
        <w:separator/>
      </w:r>
    </w:p>
  </w:footnote>
  <w:footnote w:type="continuationSeparator" w:id="0">
    <w:p w14:paraId="4BAC16A3" w14:textId="77777777" w:rsidR="000D4369" w:rsidRDefault="000D436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AFF1" w14:textId="77777777" w:rsidR="00015FEF" w:rsidRDefault="00015FEF" w:rsidP="00015FEF">
    <w:pPr>
      <w:widowControl/>
      <w:wordWrap/>
      <w:autoSpaceDE/>
      <w:autoSpaceDN/>
      <w:adjustRightInd/>
      <w:jc w:val="left"/>
      <w:textAlignment w:val="auto"/>
      <w:rPr>
        <w:rFonts w:ascii="ＭＳ Ｐゴシック" w:eastAsia="ＭＳ Ｐゴシック" w:hAnsi="ＭＳ Ｐゴシック" w:cs="ＭＳ Ｐゴシック"/>
        <w:b/>
        <w:color w:val="000000"/>
        <w:kern w:val="0"/>
      </w:rPr>
    </w:pPr>
    <w:r w:rsidRPr="00015FEF">
      <w:rPr>
        <w:rFonts w:ascii="ＭＳ Ｐゴシック" w:eastAsia="ＭＳ Ｐゴシック" w:hAnsi="ＭＳ Ｐゴシック" w:cs="ＭＳ Ｐゴシック" w:hint="eastAsia"/>
        <w:b/>
        <w:color w:val="000000"/>
        <w:kern w:val="0"/>
      </w:rPr>
      <w:t>別記様式第２号</w:t>
    </w:r>
    <w:bookmarkStart w:id="0" w:name="MOKUJI_339"/>
    <w:bookmarkStart w:id="1" w:name="JUMP_SEQ_483"/>
    <w:bookmarkEnd w:id="0"/>
    <w:bookmarkEnd w:id="1"/>
    <w:r w:rsidRPr="00015FEF">
      <w:rPr>
        <w:rFonts w:ascii="ＭＳ Ｐゴシック" w:eastAsia="ＭＳ Ｐゴシック" w:hAnsi="ＭＳ Ｐゴシック" w:cs="ＭＳ Ｐゴシック" w:hint="eastAsia"/>
        <w:b/>
        <w:color w:val="000000"/>
        <w:kern w:val="0"/>
      </w:rPr>
      <w:t>（規格Ａ４）（第８条、第</w:t>
    </w:r>
    <w:r w:rsidRPr="00015FEF">
      <w:rPr>
        <w:rFonts w:ascii="ＭＳ Ｐゴシック" w:eastAsia="ＭＳ Ｐゴシック" w:hAnsi="ＭＳ Ｐゴシック" w:cs="ＭＳ Ｐゴシック"/>
        <w:b/>
        <w:color w:val="000000"/>
        <w:kern w:val="0"/>
      </w:rPr>
      <w:t>43</w:t>
    </w:r>
    <w:r w:rsidRPr="00015FEF">
      <w:rPr>
        <w:rFonts w:ascii="ＭＳ Ｐゴシック" w:eastAsia="ＭＳ Ｐゴシック" w:hAnsi="ＭＳ Ｐゴシック" w:cs="ＭＳ Ｐゴシック" w:hint="eastAsia"/>
        <w:b/>
        <w:color w:val="000000"/>
        <w:kern w:val="0"/>
      </w:rPr>
      <w:t>条関係）</w:t>
    </w:r>
  </w:p>
  <w:p w14:paraId="5BF0AFF2" w14:textId="77777777" w:rsidR="00D36B05" w:rsidRPr="00015FEF" w:rsidRDefault="00D36B05" w:rsidP="00015FEF">
    <w:pPr>
      <w:widowControl/>
      <w:wordWrap/>
      <w:autoSpaceDE/>
      <w:autoSpaceDN/>
      <w:adjustRightInd/>
      <w:jc w:val="left"/>
      <w:textAlignment w:val="auto"/>
      <w:rPr>
        <w:rFonts w:ascii="ＭＳ Ｐゴシック" w:eastAsia="ＭＳ Ｐゴシック" w:hAnsi="ＭＳ Ｐゴシック" w:cs="ＭＳ Ｐゴシック"/>
        <w:b/>
        <w:color w:val="000000"/>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016B"/>
    <w:rsid w:val="00015FEF"/>
    <w:rsid w:val="000D4369"/>
    <w:rsid w:val="00224FC8"/>
    <w:rsid w:val="0063016B"/>
    <w:rsid w:val="008536CE"/>
    <w:rsid w:val="008D0168"/>
    <w:rsid w:val="00BB6CBC"/>
    <w:rsid w:val="00C02F03"/>
    <w:rsid w:val="00D36B05"/>
    <w:rsid w:val="00D55525"/>
    <w:rsid w:val="00D71E76"/>
    <w:rsid w:val="00F16DA7"/>
    <w:rsid w:val="00FA5508"/>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F0AF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0345">
      <w:marLeft w:val="0"/>
      <w:marRight w:val="0"/>
      <w:marTop w:val="0"/>
      <w:marBottom w:val="0"/>
      <w:divBdr>
        <w:top w:val="none" w:sz="0" w:space="0" w:color="auto"/>
        <w:left w:val="none" w:sz="0" w:space="0" w:color="auto"/>
        <w:bottom w:val="none" w:sz="0" w:space="0" w:color="auto"/>
        <w:right w:val="none" w:sz="0" w:space="0" w:color="auto"/>
      </w:divBdr>
      <w:divsChild>
        <w:div w:id="48748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5" ma:contentTypeDescription="新しいドキュメントを作成します。" ma:contentTypeScope="" ma:versionID="3de1122fe37dd4dd41cf4d93be7a4c1c">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96abccbc214034f7f0db0883c9d04e88"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C309CD51-237A-48B4-A5DA-05932DE83A53}"/>
</file>

<file path=customXml/itemProps2.xml><?xml version="1.0" encoding="utf-8"?>
<ds:datastoreItem xmlns:ds="http://schemas.openxmlformats.org/officeDocument/2006/customXml" ds:itemID="{1883FA0D-D0D3-455E-9700-ABA5FB141C8F}"/>
</file>

<file path=customXml/itemProps3.xml><?xml version="1.0" encoding="utf-8"?>
<ds:datastoreItem xmlns:ds="http://schemas.openxmlformats.org/officeDocument/2006/customXml" ds:itemID="{4C2D7463-09D6-4C47-A904-FE0222EF2D92}"/>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2024-10-17T00:08:00Z</dcterms:created>
  <dcterms:modified xsi:type="dcterms:W3CDTF">2024-10-17T00:08:00Z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ies>
</file>