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628" w:rsidRDefault="00F17628" w:rsidP="00F17628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別記様式第３５号（規格Ａ４）（第４条関係）</w:t>
      </w:r>
    </w:p>
    <w:p w:rsidR="00F17628" w:rsidRPr="00F17628" w:rsidRDefault="00F17628">
      <w:pPr>
        <w:jc w:val="center"/>
        <w:rPr>
          <w:snapToGrid w:val="0"/>
        </w:rPr>
      </w:pPr>
    </w:p>
    <w:p w:rsidR="00C9745E" w:rsidRDefault="008F4E72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医療法人決算届</w:t>
      </w:r>
    </w:p>
    <w:p w:rsidR="00C9745E" w:rsidRDefault="00C9745E">
      <w:pPr>
        <w:rPr>
          <w:rFonts w:ascii="?l?r ??fc" w:cs="Times New Roman"/>
          <w:snapToGrid w:val="0"/>
        </w:rPr>
      </w:pPr>
    </w:p>
    <w:p w:rsidR="00C9745E" w:rsidRDefault="00C974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745E" w:rsidRDefault="00C9745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C9745E" w:rsidRDefault="00C9745E">
      <w:pPr>
        <w:rPr>
          <w:rFonts w:ascii="?l?r ??fc" w:cs="Times New Roman"/>
          <w:snapToGrid w:val="0"/>
        </w:rPr>
      </w:pPr>
    </w:p>
    <w:p w:rsidR="00C9745E" w:rsidRDefault="00C974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　</w:t>
      </w:r>
    </w:p>
    <w:p w:rsidR="00C9745E" w:rsidRDefault="00C9745E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C9745E" w:rsidRDefault="00C974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C9745E" w:rsidRDefault="00C9745E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理事長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DA24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C9745E" w:rsidRDefault="00C9745E">
      <w:pPr>
        <w:rPr>
          <w:rFonts w:ascii="?l?r ??fc" w:cs="Times New Roman"/>
          <w:snapToGrid w:val="0"/>
        </w:rPr>
      </w:pPr>
    </w:p>
    <w:p w:rsidR="00C9745E" w:rsidRDefault="00C9745E">
      <w:pPr>
        <w:spacing w:line="41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医療法第</w:t>
      </w:r>
      <w:r>
        <w:rPr>
          <w:snapToGrid w:val="0"/>
        </w:rPr>
        <w:t>52</w:t>
      </w:r>
      <w:r>
        <w:rPr>
          <w:rFonts w:hint="eastAsia"/>
          <w:snapToGrid w:val="0"/>
        </w:rPr>
        <w:t>条第１項及び医療法施行規則第</w:t>
      </w:r>
      <w:r>
        <w:rPr>
          <w:snapToGrid w:val="0"/>
        </w:rPr>
        <w:t>33</w:t>
      </w:r>
      <w:r>
        <w:rPr>
          <w:rFonts w:hint="eastAsia"/>
          <w:snapToGrid w:val="0"/>
        </w:rPr>
        <w:t>条</w:t>
      </w:r>
      <w:r w:rsidR="002F7E1E">
        <w:rPr>
          <w:rFonts w:hint="eastAsia"/>
          <w:snapToGrid w:val="0"/>
        </w:rPr>
        <w:t>の２の12第1項</w:t>
      </w:r>
      <w:r>
        <w:rPr>
          <w:rFonts w:hint="eastAsia"/>
          <w:snapToGrid w:val="0"/>
        </w:rPr>
        <w:t>の規定により、医療法人の決算を次のとおり届け出ます。</w:t>
      </w:r>
    </w:p>
    <w:p w:rsidR="00C9745E" w:rsidRDefault="00C9745E">
      <w:pPr>
        <w:ind w:left="210"/>
        <w:rPr>
          <w:rFonts w:ascii="?l?r ??fc" w:cs="Times New Roman"/>
          <w:snapToGrid w:val="0"/>
        </w:rPr>
      </w:pPr>
    </w:p>
    <w:p w:rsidR="00C9745E" w:rsidRDefault="00C9745E">
      <w:pPr>
        <w:spacing w:line="41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C9745E" w:rsidRDefault="00C9745E">
      <w:pPr>
        <w:spacing w:line="410" w:lineRule="exact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１　事業報告書</w:t>
      </w:r>
    </w:p>
    <w:p w:rsidR="00C9745E" w:rsidRDefault="00C9745E">
      <w:pPr>
        <w:spacing w:line="41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財産目録</w:t>
      </w:r>
    </w:p>
    <w:p w:rsidR="00C9745E" w:rsidRDefault="00C9745E">
      <w:pPr>
        <w:spacing w:line="41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貸借対照表</w:t>
      </w:r>
    </w:p>
    <w:p w:rsidR="00C9745E" w:rsidRDefault="00C9745E">
      <w:pPr>
        <w:spacing w:line="41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損益計算書</w:t>
      </w:r>
    </w:p>
    <w:p w:rsidR="00C9745E" w:rsidRDefault="00C9745E">
      <w:pPr>
        <w:spacing w:line="410" w:lineRule="exact"/>
        <w:ind w:left="420"/>
        <w:rPr>
          <w:snapToGrid w:val="0"/>
        </w:rPr>
      </w:pPr>
      <w:r>
        <w:rPr>
          <w:rFonts w:hint="eastAsia"/>
          <w:snapToGrid w:val="0"/>
        </w:rPr>
        <w:t>５　監事の監査報告書</w:t>
      </w:r>
    </w:p>
    <w:p w:rsidR="002F7E1E" w:rsidRDefault="002F7E1E">
      <w:pPr>
        <w:spacing w:line="410" w:lineRule="exact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６　関係事業者との取引の状況に関する報告書</w:t>
      </w:r>
    </w:p>
    <w:p w:rsidR="00BC65B1" w:rsidRDefault="00BC65B1" w:rsidP="00DF7EDA">
      <w:pPr>
        <w:spacing w:line="410" w:lineRule="exact"/>
        <w:ind w:leftChars="200" w:left="630" w:hangingChars="100" w:hanging="210"/>
        <w:rPr>
          <w:rFonts w:ascii="?l?r ??fc" w:cs="Times New Roman"/>
          <w:snapToGrid w:val="0"/>
        </w:rPr>
      </w:pPr>
    </w:p>
    <w:p w:rsidR="004D3FD8" w:rsidRPr="004D3FD8" w:rsidRDefault="004D3FD8" w:rsidP="004D3FD8">
      <w:pPr>
        <w:spacing w:line="410" w:lineRule="exact"/>
        <w:ind w:leftChars="155" w:left="955" w:hangingChars="300" w:hanging="630"/>
        <w:rPr>
          <w:snapToGrid w:val="0"/>
        </w:rPr>
      </w:pPr>
      <w:r w:rsidRPr="004D3FD8">
        <w:rPr>
          <w:rFonts w:hint="eastAsia"/>
          <w:snapToGrid w:val="0"/>
        </w:rPr>
        <w:t xml:space="preserve">注　</w:t>
      </w:r>
      <w:r>
        <w:rPr>
          <w:rFonts w:hint="eastAsia"/>
          <w:snapToGrid w:val="0"/>
        </w:rPr>
        <w:t>１）医療法第51条第２項の法人にあつては医療法第52</w:t>
      </w:r>
      <w:r w:rsidRPr="004D3FD8">
        <w:rPr>
          <w:rFonts w:hint="eastAsia"/>
          <w:snapToGrid w:val="0"/>
        </w:rPr>
        <w:t>条第１項第３号の</w:t>
      </w:r>
      <w:r>
        <w:rPr>
          <w:rFonts w:hint="eastAsia"/>
          <w:snapToGrid w:val="0"/>
        </w:rPr>
        <w:t>書類及び医療法施行規則第33</w:t>
      </w:r>
      <w:r w:rsidRPr="004D3FD8">
        <w:rPr>
          <w:rFonts w:hint="eastAsia"/>
          <w:snapToGrid w:val="0"/>
        </w:rPr>
        <w:t>条第１項第３号の書類を、社会医療法人にあつては同項第１号の書類を、社会医療法人債発行法人にあつては同項第２号の書類を併せて提出すること。</w:t>
      </w:r>
    </w:p>
    <w:p w:rsidR="004D3FD8" w:rsidRPr="004D3FD8" w:rsidRDefault="004D3FD8" w:rsidP="004D3FD8">
      <w:pPr>
        <w:spacing w:line="410" w:lineRule="exact"/>
        <w:ind w:firstLineChars="336" w:firstLine="706"/>
        <w:rPr>
          <w:snapToGrid w:val="0"/>
        </w:rPr>
      </w:pPr>
      <w:r w:rsidRPr="004D3FD8">
        <w:rPr>
          <w:rFonts w:hint="eastAsia"/>
          <w:snapToGrid w:val="0"/>
        </w:rPr>
        <w:t>２）この届出書には副本１部を添えること。</w:t>
      </w:r>
    </w:p>
    <w:p w:rsidR="00C9745E" w:rsidRPr="004D3FD8" w:rsidRDefault="00C9745E" w:rsidP="004D3FD8">
      <w:pPr>
        <w:spacing w:line="410" w:lineRule="exact"/>
        <w:ind w:leftChars="167" w:left="708" w:hangingChars="170" w:hanging="357"/>
        <w:rPr>
          <w:rFonts w:ascii="?l?r ??fc" w:cs="Times New Roman"/>
          <w:snapToGrid w:val="0"/>
        </w:rPr>
      </w:pPr>
    </w:p>
    <w:sectPr w:rsidR="00C9745E" w:rsidRPr="004D3FD8" w:rsidSect="00775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B45" w:rsidRDefault="00193B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B45" w:rsidRDefault="00193B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27E" w:rsidRDefault="00AF12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27E" w:rsidRDefault="00AF12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27E" w:rsidRDefault="00AF1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B45" w:rsidRDefault="00193B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B45" w:rsidRDefault="00193B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27E" w:rsidRDefault="00AF1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27E" w:rsidRDefault="00AF1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27E" w:rsidRDefault="00AF1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745E"/>
    <w:rsid w:val="00193B45"/>
    <w:rsid w:val="002C6510"/>
    <w:rsid w:val="002F7E1E"/>
    <w:rsid w:val="004D3FD8"/>
    <w:rsid w:val="00556220"/>
    <w:rsid w:val="0067529D"/>
    <w:rsid w:val="0073286F"/>
    <w:rsid w:val="00775E82"/>
    <w:rsid w:val="007E2BC6"/>
    <w:rsid w:val="008A35BA"/>
    <w:rsid w:val="008F4E72"/>
    <w:rsid w:val="00A20EE6"/>
    <w:rsid w:val="00A35322"/>
    <w:rsid w:val="00AF127E"/>
    <w:rsid w:val="00B04ACF"/>
    <w:rsid w:val="00B53B57"/>
    <w:rsid w:val="00BC65B1"/>
    <w:rsid w:val="00C9745E"/>
    <w:rsid w:val="00CE0BCE"/>
    <w:rsid w:val="00DA242C"/>
    <w:rsid w:val="00DF7EDA"/>
    <w:rsid w:val="00E234B8"/>
    <w:rsid w:val="00E80EFA"/>
    <w:rsid w:val="00F17628"/>
    <w:rsid w:val="00F86ACA"/>
    <w:rsid w:val="00FA5508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2021-06-03T01:52:00Z</dcterms:created>
  <dcterms:modified xsi:type="dcterms:W3CDTF">2024-06-28T02:34:00Z</dcterms:modified>
</cp:coreProperties>
</file>