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E435" w14:textId="6A49CB4C" w:rsidR="0054613B" w:rsidRPr="00FD2A75" w:rsidRDefault="0055661B" w:rsidP="005461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D2A75">
        <w:rPr>
          <w:rFonts w:ascii="ＭＳ 明朝" w:eastAsia="ＭＳ 明朝" w:hAnsi="ＭＳ 明朝" w:hint="eastAsia"/>
          <w:sz w:val="24"/>
          <w:szCs w:val="24"/>
        </w:rPr>
        <w:t>様式</w:t>
      </w:r>
      <w:r w:rsidR="00B47543">
        <w:rPr>
          <w:rFonts w:ascii="ＭＳ 明朝" w:eastAsia="ＭＳ 明朝" w:hAnsi="ＭＳ 明朝" w:hint="eastAsia"/>
          <w:sz w:val="24"/>
          <w:szCs w:val="24"/>
        </w:rPr>
        <w:t>１</w:t>
      </w:r>
      <w:r w:rsidR="008B7D84">
        <w:rPr>
          <w:rFonts w:ascii="ＭＳ 明朝" w:eastAsia="ＭＳ 明朝" w:hAnsi="ＭＳ 明朝" w:hint="eastAsia"/>
          <w:sz w:val="24"/>
          <w:szCs w:val="24"/>
        </w:rPr>
        <w:t>２</w:t>
      </w:r>
      <w:r w:rsidR="000706FB" w:rsidRPr="00FD2A75">
        <w:rPr>
          <w:rFonts w:ascii="ＭＳ 明朝" w:eastAsia="ＭＳ 明朝" w:hAnsi="ＭＳ 明朝" w:hint="eastAsia"/>
          <w:sz w:val="24"/>
          <w:szCs w:val="24"/>
        </w:rPr>
        <w:t>（</w:t>
      </w:r>
      <w:r w:rsidR="008B7D84">
        <w:rPr>
          <w:rFonts w:ascii="ＭＳ 明朝" w:eastAsia="ＭＳ 明朝" w:hAnsi="ＭＳ 明朝" w:hint="eastAsia"/>
          <w:sz w:val="24"/>
          <w:szCs w:val="24"/>
        </w:rPr>
        <w:t>正式な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>時短計画</w:t>
      </w:r>
      <w:r w:rsidR="008B7D84">
        <w:rPr>
          <w:rFonts w:ascii="ＭＳ 明朝" w:eastAsia="ＭＳ 明朝" w:hAnsi="ＭＳ 明朝" w:hint="eastAsia"/>
          <w:sz w:val="24"/>
          <w:szCs w:val="24"/>
        </w:rPr>
        <w:t>を定めた際の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>届出</w:t>
      </w:r>
      <w:r w:rsidR="000706FB" w:rsidRPr="00FD2A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511908F" w14:textId="77777777" w:rsidR="0054613B" w:rsidRPr="00FD2A75" w:rsidRDefault="0054613B" w:rsidP="005461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DE3867B" w14:textId="77777777" w:rsidR="00F65BA0" w:rsidRPr="00FD2A75" w:rsidRDefault="00F65BA0" w:rsidP="00F65BA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CAAEFEF" w14:textId="77777777" w:rsidR="00F65BA0" w:rsidRPr="00FD2A75" w:rsidRDefault="00F65B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4C34FBC" w14:textId="77777777" w:rsidR="00F65BA0" w:rsidRPr="00FD2A75" w:rsidRDefault="00F65B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D6A3B5" w14:textId="291EBD3F" w:rsidR="00C81025" w:rsidRPr="00FD2A75" w:rsidRDefault="00A1330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群馬</w:t>
      </w:r>
      <w:r w:rsidR="004012F1" w:rsidRPr="00FD2A75">
        <w:rPr>
          <w:rFonts w:ascii="ＭＳ 明朝" w:eastAsia="ＭＳ 明朝" w:hAnsi="ＭＳ 明朝" w:hint="eastAsia"/>
          <w:sz w:val="24"/>
          <w:szCs w:val="24"/>
        </w:rPr>
        <w:t>県知事</w:t>
      </w:r>
      <w:r w:rsidR="00FC3267" w:rsidRPr="00FD2A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7C532A5F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D8D73A1" w14:textId="77777777" w:rsidR="000706FB" w:rsidRPr="00FD2A75" w:rsidRDefault="000706F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699975E" w14:textId="33C6F52E" w:rsidR="00C81025" w:rsidRPr="00FD2A75" w:rsidRDefault="00FC3267" w:rsidP="00620365">
      <w:pPr>
        <w:widowControl/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○○病院</w:t>
      </w:r>
      <w:r w:rsidR="00F934E1">
        <w:rPr>
          <w:rFonts w:ascii="ＭＳ 明朝" w:eastAsia="ＭＳ 明朝" w:hAnsi="ＭＳ 明朝" w:hint="eastAsia"/>
          <w:sz w:val="24"/>
          <w:szCs w:val="24"/>
        </w:rPr>
        <w:t>長</w:t>
      </w: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○○　○○</w:t>
      </w:r>
    </w:p>
    <w:p w14:paraId="5D50CD9C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FECB90D" w14:textId="77777777" w:rsidR="00072FF0" w:rsidRPr="00FD2A75" w:rsidRDefault="00072F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78430B1" w14:textId="7726FE5B" w:rsidR="00072FF0" w:rsidRPr="00FD2A75" w:rsidRDefault="00FD2A75" w:rsidP="00072FF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労働時間短縮計画の</w:t>
      </w:r>
      <w:r w:rsidR="00F305C9">
        <w:rPr>
          <w:rFonts w:ascii="ＭＳ 明朝" w:eastAsia="ＭＳ 明朝" w:hAnsi="ＭＳ 明朝" w:hint="eastAsia"/>
          <w:sz w:val="24"/>
          <w:szCs w:val="24"/>
        </w:rPr>
        <w:t>提出</w:t>
      </w:r>
      <w:r w:rsidR="00072FF0" w:rsidRPr="00FD2A7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654CD1A3" w14:textId="77777777" w:rsidR="00072FF0" w:rsidRPr="00FD2A75" w:rsidRDefault="00072F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F13442A" w14:textId="77777777" w:rsidR="00072FF0" w:rsidRPr="00FD2A75" w:rsidRDefault="00072F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12AD2F4" w14:textId="4578F700" w:rsidR="00C81025" w:rsidRPr="00FD2A75" w:rsidRDefault="00FD2A75" w:rsidP="0088212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○○機関の</w:t>
      </w:r>
      <w:r>
        <w:rPr>
          <w:rFonts w:ascii="ＭＳ 明朝" w:eastAsia="ＭＳ 明朝" w:hAnsi="ＭＳ 明朝" w:hint="eastAsia"/>
          <w:sz w:val="24"/>
          <w:szCs w:val="24"/>
        </w:rPr>
        <w:t>指定に</w:t>
      </w:r>
      <w:r w:rsidR="003145AE">
        <w:rPr>
          <w:rFonts w:ascii="ＭＳ 明朝" w:eastAsia="ＭＳ 明朝" w:hAnsi="ＭＳ 明朝" w:hint="eastAsia"/>
          <w:sz w:val="24"/>
          <w:szCs w:val="24"/>
        </w:rPr>
        <w:t>係る</w:t>
      </w:r>
      <w:r w:rsidR="00C03E11" w:rsidRPr="00FD2A75">
        <w:rPr>
          <w:rFonts w:ascii="ＭＳ 明朝" w:eastAsia="ＭＳ 明朝" w:hAnsi="ＭＳ 明朝" w:hint="eastAsia"/>
          <w:sz w:val="24"/>
          <w:szCs w:val="24"/>
        </w:rPr>
        <w:t>労働時間短縮計画について、</w:t>
      </w:r>
      <w:r w:rsidR="00882124" w:rsidRPr="00904956">
        <w:rPr>
          <w:rFonts w:ascii="ＭＳ 明朝" w:eastAsia="ＭＳ 明朝" w:hAnsi="ＭＳ 明朝" w:hint="eastAsia"/>
          <w:sz w:val="24"/>
          <w:szCs w:val="24"/>
        </w:rPr>
        <w:t>医療法（昭和23年法律第20</w:t>
      </w:r>
      <w:r w:rsidR="00882124" w:rsidRPr="00904956">
        <w:rPr>
          <w:rFonts w:ascii="ＭＳ 明朝" w:eastAsia="ＭＳ 明朝" w:hAnsi="ＭＳ 明朝"/>
          <w:sz w:val="24"/>
          <w:szCs w:val="24"/>
        </w:rPr>
        <w:t>5</w:t>
      </w:r>
      <w:r w:rsidR="00072FF0" w:rsidRPr="00904956">
        <w:rPr>
          <w:rFonts w:ascii="ＭＳ 明朝" w:eastAsia="ＭＳ 明朝" w:hAnsi="ＭＳ 明朝" w:hint="eastAsia"/>
          <w:sz w:val="24"/>
          <w:szCs w:val="24"/>
        </w:rPr>
        <w:t>号</w:t>
      </w:r>
      <w:r w:rsidR="00882124" w:rsidRPr="00904956">
        <w:rPr>
          <w:rFonts w:ascii="ＭＳ 明朝" w:eastAsia="ＭＳ 明朝" w:hAnsi="ＭＳ 明朝" w:hint="eastAsia"/>
          <w:sz w:val="24"/>
          <w:szCs w:val="24"/>
        </w:rPr>
        <w:t>）</w:t>
      </w:r>
      <w:r w:rsidR="008B7D84">
        <w:rPr>
          <w:rFonts w:ascii="ＭＳ 明朝" w:eastAsia="ＭＳ 明朝" w:hAnsi="ＭＳ 明朝" w:hint="eastAsia"/>
          <w:sz w:val="24"/>
          <w:szCs w:val="24"/>
        </w:rPr>
        <w:t>【</w:t>
      </w:r>
      <w:r w:rsidR="00882124" w:rsidRPr="00904956">
        <w:rPr>
          <w:rFonts w:ascii="ＭＳ 明朝" w:eastAsia="ＭＳ 明朝" w:hAnsi="ＭＳ 明朝" w:hint="eastAsia"/>
          <w:sz w:val="24"/>
          <w:szCs w:val="24"/>
        </w:rPr>
        <w:t>第</w:t>
      </w:r>
      <w:r w:rsidR="00882124" w:rsidRPr="00FD2A75">
        <w:rPr>
          <w:rFonts w:ascii="ＭＳ 明朝" w:eastAsia="ＭＳ 明朝" w:hAnsi="ＭＳ 明朝" w:hint="eastAsia"/>
          <w:sz w:val="24"/>
          <w:szCs w:val="24"/>
        </w:rPr>
        <w:t>1</w:t>
      </w:r>
      <w:r w:rsidR="008B7D84">
        <w:rPr>
          <w:rFonts w:ascii="ＭＳ 明朝" w:eastAsia="ＭＳ 明朝" w:hAnsi="ＭＳ 明朝" w:hint="eastAsia"/>
          <w:sz w:val="24"/>
          <w:szCs w:val="24"/>
        </w:rPr>
        <w:t>14</w:t>
      </w:r>
      <w:r w:rsidR="00882124" w:rsidRPr="00FD2A75">
        <w:rPr>
          <w:rFonts w:ascii="ＭＳ 明朝" w:eastAsia="ＭＳ 明朝" w:hAnsi="ＭＳ 明朝" w:hint="eastAsia"/>
          <w:sz w:val="24"/>
          <w:szCs w:val="24"/>
        </w:rPr>
        <w:t>条</w:t>
      </w:r>
      <w:r w:rsidR="008B7D84">
        <w:rPr>
          <w:rFonts w:ascii="ＭＳ 明朝" w:eastAsia="ＭＳ 明朝" w:hAnsi="ＭＳ 明朝" w:hint="eastAsia"/>
          <w:sz w:val="24"/>
          <w:szCs w:val="24"/>
        </w:rPr>
        <w:t>／第118条第２項の規定により準用する同法第114条／第119条第２項の規定により準用する同法第114条／第120条第２項の規定により準用する同法</w:t>
      </w:r>
      <w:r w:rsidR="00575F6E">
        <w:rPr>
          <w:rFonts w:ascii="ＭＳ 明朝" w:eastAsia="ＭＳ 明朝" w:hAnsi="ＭＳ 明朝" w:hint="eastAsia"/>
          <w:sz w:val="24"/>
          <w:szCs w:val="24"/>
        </w:rPr>
        <w:t>第</w:t>
      </w:r>
      <w:r w:rsidR="008B7D84">
        <w:rPr>
          <w:rFonts w:ascii="ＭＳ 明朝" w:eastAsia="ＭＳ 明朝" w:hAnsi="ＭＳ 明朝" w:hint="eastAsia"/>
          <w:sz w:val="24"/>
          <w:szCs w:val="24"/>
        </w:rPr>
        <w:t>11</w:t>
      </w:r>
      <w:r w:rsidR="00575F6E">
        <w:rPr>
          <w:rFonts w:ascii="ＭＳ 明朝" w:eastAsia="ＭＳ 明朝" w:hAnsi="ＭＳ 明朝" w:hint="eastAsia"/>
          <w:sz w:val="24"/>
          <w:szCs w:val="24"/>
        </w:rPr>
        <w:t>4</w:t>
      </w:r>
      <w:r w:rsidR="008B7D84">
        <w:rPr>
          <w:rFonts w:ascii="ＭＳ 明朝" w:eastAsia="ＭＳ 明朝" w:hAnsi="ＭＳ 明朝" w:hint="eastAsia"/>
          <w:sz w:val="24"/>
          <w:szCs w:val="24"/>
        </w:rPr>
        <w:t>条】</w:t>
      </w:r>
      <w:r w:rsidR="00882124" w:rsidRPr="00FD2A75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8B7D84">
        <w:rPr>
          <w:rFonts w:ascii="ＭＳ 明朝" w:eastAsia="ＭＳ 明朝" w:hAnsi="ＭＳ 明朝" w:hint="eastAsia"/>
          <w:sz w:val="24"/>
          <w:szCs w:val="24"/>
        </w:rPr>
        <w:t>別紙のとおり定めたので</w:t>
      </w:r>
      <w:r w:rsidR="00882124" w:rsidRPr="00FD2A75">
        <w:rPr>
          <w:rFonts w:ascii="ＭＳ 明朝" w:eastAsia="ＭＳ 明朝" w:hAnsi="ＭＳ 明朝" w:hint="eastAsia"/>
          <w:sz w:val="24"/>
          <w:szCs w:val="24"/>
        </w:rPr>
        <w:t>提出する。</w:t>
      </w:r>
    </w:p>
    <w:p w14:paraId="52EBB05C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2"/>
        </w:rPr>
      </w:pPr>
    </w:p>
    <w:p w14:paraId="6AAE8E96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A0F2F3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A9521AE" w14:textId="6D8C818A" w:rsidR="00C81025" w:rsidRPr="00FD2A75" w:rsidRDefault="00C03E11" w:rsidP="008B7D84">
      <w:pPr>
        <w:widowControl/>
        <w:ind w:left="695" w:hangingChars="300" w:hanging="695"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8B7D84">
        <w:rPr>
          <w:rFonts w:ascii="ＭＳ 明朝" w:eastAsia="ＭＳ 明朝" w:hAnsi="ＭＳ 明朝" w:hint="eastAsia"/>
          <w:sz w:val="24"/>
          <w:szCs w:val="24"/>
        </w:rPr>
        <w:t>医療法第114条（特定地域医療提供機関の場合）に基づき定めた正式な労働時間短縮計画を添付</w:t>
      </w:r>
      <w:r w:rsidRPr="00FD2A7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639DC0A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4BB3E95" w14:textId="64961BC5" w:rsidR="00C81025" w:rsidRPr="00FD2A75" w:rsidRDefault="00B917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4487A" wp14:editId="384D7073">
                <wp:simplePos x="0" y="0"/>
                <wp:positionH relativeFrom="margin">
                  <wp:posOffset>0</wp:posOffset>
                </wp:positionH>
                <wp:positionV relativeFrom="page">
                  <wp:posOffset>6395720</wp:posOffset>
                </wp:positionV>
                <wp:extent cx="5324475" cy="2228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228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641CB" id="角丸四角形 1" o:spid="_x0000_s1026" style="position:absolute;left:0;text-align:left;margin-left:0;margin-top:503.6pt;width:419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" filled="f" strokecolor="windowText" strokeweight="1pt">
                <v:stroke joinstyle="miter"/>
                <w10:wrap anchorx="margin" anchory="page"/>
              </v:roundrect>
            </w:pict>
          </mc:Fallback>
        </mc:AlternateContent>
      </w:r>
    </w:p>
    <w:p w14:paraId="5D02F920" w14:textId="77777777" w:rsidR="00B91796" w:rsidRPr="00913057" w:rsidRDefault="00B91796" w:rsidP="00B91796">
      <w:pPr>
        <w:widowControl/>
        <w:ind w:firstLineChars="100" w:firstLine="192"/>
        <w:jc w:val="left"/>
        <w:rPr>
          <w:rFonts w:ascii="ＭＳ 明朝" w:eastAsia="ＭＳ 明朝" w:hAnsi="ＭＳ 明朝"/>
          <w:i/>
          <w:sz w:val="20"/>
          <w:szCs w:val="20"/>
        </w:rPr>
      </w:pPr>
      <w:r w:rsidRPr="00913057">
        <w:rPr>
          <w:rFonts w:ascii="ＭＳ 明朝" w:eastAsia="ＭＳ 明朝" w:hAnsi="ＭＳ 明朝" w:hint="eastAsia"/>
          <w:i/>
          <w:sz w:val="20"/>
          <w:szCs w:val="20"/>
        </w:rPr>
        <w:t>※本文</w:t>
      </w:r>
      <w:r>
        <w:rPr>
          <w:rFonts w:ascii="ＭＳ 明朝" w:eastAsia="ＭＳ 明朝" w:hAnsi="ＭＳ 明朝" w:hint="eastAsia"/>
          <w:i/>
          <w:sz w:val="20"/>
          <w:szCs w:val="20"/>
        </w:rPr>
        <w:t>中の条文については、以下を参照し、直接条文を記載してください。</w:t>
      </w:r>
    </w:p>
    <w:p w14:paraId="561C348A" w14:textId="421D95C9" w:rsidR="00B91796" w:rsidRDefault="00B91796" w:rsidP="00B91796">
      <w:pPr>
        <w:widowControl/>
        <w:ind w:firstLineChars="150" w:firstLine="287"/>
        <w:jc w:val="left"/>
        <w:rPr>
          <w:rFonts w:ascii="ＭＳ 明朝" w:eastAsia="ＭＳ 明朝" w:hAnsi="ＭＳ 明朝"/>
          <w:i/>
          <w:sz w:val="20"/>
          <w:szCs w:val="20"/>
        </w:rPr>
      </w:pPr>
      <w:r w:rsidRPr="00913057">
        <w:rPr>
          <w:rFonts w:ascii="ＭＳ 明朝" w:eastAsia="ＭＳ 明朝" w:hAnsi="ＭＳ 明朝" w:hint="eastAsia"/>
          <w:i/>
          <w:sz w:val="20"/>
          <w:szCs w:val="20"/>
        </w:rPr>
        <w:t>・特定地域医療提供機関（Ｂ水準）の場合</w:t>
      </w:r>
    </w:p>
    <w:p w14:paraId="13186BE6" w14:textId="082B7261" w:rsidR="00B91796" w:rsidRPr="00913057" w:rsidRDefault="00B91796" w:rsidP="00B91796">
      <w:pPr>
        <w:widowControl/>
        <w:ind w:firstLineChars="350" w:firstLine="670"/>
        <w:jc w:val="left"/>
        <w:rPr>
          <w:rFonts w:ascii="ＭＳ 明朝" w:eastAsia="ＭＳ 明朝" w:hAnsi="ＭＳ 明朝"/>
          <w:i/>
          <w:sz w:val="20"/>
          <w:szCs w:val="20"/>
        </w:rPr>
      </w:pPr>
      <w:r>
        <w:rPr>
          <w:rFonts w:ascii="ＭＳ 明朝" w:eastAsia="ＭＳ 明朝" w:hAnsi="ＭＳ 明朝" w:hint="eastAsia"/>
          <w:i/>
          <w:sz w:val="20"/>
          <w:szCs w:val="20"/>
        </w:rPr>
        <w:t>→医療法</w:t>
      </w:r>
      <w:r w:rsidRPr="00913057">
        <w:rPr>
          <w:rFonts w:ascii="ＭＳ 明朝" w:eastAsia="ＭＳ 明朝" w:hAnsi="ＭＳ 明朝" w:hint="eastAsia"/>
          <w:i/>
          <w:sz w:val="20"/>
          <w:szCs w:val="20"/>
        </w:rPr>
        <w:t>第11</w:t>
      </w:r>
      <w:r>
        <w:rPr>
          <w:rFonts w:ascii="ＭＳ 明朝" w:eastAsia="ＭＳ 明朝" w:hAnsi="ＭＳ 明朝" w:hint="eastAsia"/>
          <w:i/>
          <w:sz w:val="20"/>
          <w:szCs w:val="20"/>
        </w:rPr>
        <w:t>4</w:t>
      </w:r>
      <w:r w:rsidRPr="00913057">
        <w:rPr>
          <w:rFonts w:ascii="ＭＳ 明朝" w:eastAsia="ＭＳ 明朝" w:hAnsi="ＭＳ 明朝" w:hint="eastAsia"/>
          <w:i/>
          <w:sz w:val="20"/>
          <w:szCs w:val="20"/>
        </w:rPr>
        <w:t>条</w:t>
      </w:r>
    </w:p>
    <w:p w14:paraId="2AF02143" w14:textId="04080CC0" w:rsidR="00B91796" w:rsidRDefault="00B91796" w:rsidP="00B91796">
      <w:pPr>
        <w:widowControl/>
        <w:jc w:val="left"/>
        <w:rPr>
          <w:rFonts w:ascii="ＭＳ 明朝" w:eastAsia="ＭＳ 明朝" w:hAnsi="ＭＳ 明朝"/>
          <w:i/>
          <w:sz w:val="20"/>
          <w:szCs w:val="20"/>
        </w:rPr>
      </w:pPr>
      <w:r w:rsidRPr="00913057">
        <w:rPr>
          <w:rFonts w:ascii="ＭＳ 明朝" w:eastAsia="ＭＳ 明朝" w:hAnsi="ＭＳ 明朝" w:hint="eastAsia"/>
          <w:i/>
          <w:sz w:val="20"/>
          <w:szCs w:val="20"/>
        </w:rPr>
        <w:t xml:space="preserve">　 ・連携型特定地域医療提供機関（連携Ｂ水準）の場合</w:t>
      </w:r>
    </w:p>
    <w:p w14:paraId="5938BE7C" w14:textId="14E3BACC" w:rsidR="00B91796" w:rsidRPr="00913057" w:rsidRDefault="00B91796" w:rsidP="00B91796">
      <w:pPr>
        <w:widowControl/>
        <w:ind w:firstLineChars="300" w:firstLine="575"/>
        <w:jc w:val="left"/>
        <w:rPr>
          <w:rFonts w:ascii="ＭＳ 明朝" w:eastAsia="ＭＳ 明朝" w:hAnsi="ＭＳ 明朝"/>
          <w:i/>
          <w:sz w:val="20"/>
          <w:szCs w:val="20"/>
        </w:rPr>
      </w:pPr>
      <w:r>
        <w:rPr>
          <w:rFonts w:ascii="ＭＳ 明朝" w:eastAsia="ＭＳ 明朝" w:hAnsi="ＭＳ 明朝" w:hint="eastAsia"/>
          <w:i/>
          <w:sz w:val="20"/>
          <w:szCs w:val="20"/>
        </w:rPr>
        <w:t>→医療法</w:t>
      </w:r>
      <w:r w:rsidRPr="00913057">
        <w:rPr>
          <w:rFonts w:ascii="ＭＳ 明朝" w:eastAsia="ＭＳ 明朝" w:hAnsi="ＭＳ 明朝" w:hint="eastAsia"/>
          <w:i/>
          <w:sz w:val="20"/>
          <w:szCs w:val="20"/>
        </w:rPr>
        <w:t>第11</w:t>
      </w:r>
      <w:r w:rsidRPr="00913057">
        <w:rPr>
          <w:rFonts w:ascii="ＭＳ 明朝" w:eastAsia="ＭＳ 明朝" w:hAnsi="ＭＳ 明朝"/>
          <w:i/>
          <w:sz w:val="20"/>
          <w:szCs w:val="20"/>
        </w:rPr>
        <w:t>8</w:t>
      </w:r>
      <w:r w:rsidRPr="00913057">
        <w:rPr>
          <w:rFonts w:ascii="ＭＳ 明朝" w:eastAsia="ＭＳ 明朝" w:hAnsi="ＭＳ 明朝" w:hint="eastAsia"/>
          <w:i/>
          <w:sz w:val="20"/>
          <w:szCs w:val="20"/>
        </w:rPr>
        <w:t>条第２項の規定により準用する同法第11</w:t>
      </w:r>
      <w:r>
        <w:rPr>
          <w:rFonts w:ascii="ＭＳ 明朝" w:eastAsia="ＭＳ 明朝" w:hAnsi="ＭＳ 明朝" w:hint="eastAsia"/>
          <w:i/>
          <w:sz w:val="20"/>
          <w:szCs w:val="20"/>
        </w:rPr>
        <w:t>4</w:t>
      </w:r>
      <w:r w:rsidRPr="00913057">
        <w:rPr>
          <w:rFonts w:ascii="ＭＳ 明朝" w:eastAsia="ＭＳ 明朝" w:hAnsi="ＭＳ 明朝" w:hint="eastAsia"/>
          <w:i/>
          <w:sz w:val="20"/>
          <w:szCs w:val="20"/>
        </w:rPr>
        <w:t>条</w:t>
      </w:r>
    </w:p>
    <w:p w14:paraId="70F08F42" w14:textId="43DDD53A" w:rsidR="00B91796" w:rsidRDefault="00B91796" w:rsidP="00B91796">
      <w:pPr>
        <w:widowControl/>
        <w:jc w:val="left"/>
        <w:rPr>
          <w:rFonts w:ascii="ＭＳ 明朝" w:eastAsia="ＭＳ 明朝" w:hAnsi="ＭＳ 明朝"/>
          <w:i/>
          <w:sz w:val="20"/>
          <w:szCs w:val="20"/>
        </w:rPr>
      </w:pPr>
      <w:r w:rsidRPr="00913057">
        <w:rPr>
          <w:rFonts w:ascii="ＭＳ 明朝" w:eastAsia="ＭＳ 明朝" w:hAnsi="ＭＳ 明朝" w:hint="eastAsia"/>
          <w:i/>
          <w:sz w:val="20"/>
          <w:szCs w:val="20"/>
        </w:rPr>
        <w:t xml:space="preserve">　 ・技能向上集中研修機関（Ｃ-１水準）の場合</w:t>
      </w:r>
    </w:p>
    <w:p w14:paraId="57B4CC9D" w14:textId="37FC3D7C" w:rsidR="00B91796" w:rsidRPr="00913057" w:rsidRDefault="00B91796" w:rsidP="00B91796">
      <w:pPr>
        <w:widowControl/>
        <w:ind w:firstLineChars="300" w:firstLine="575"/>
        <w:jc w:val="left"/>
        <w:rPr>
          <w:rFonts w:ascii="ＭＳ 明朝" w:eastAsia="ＭＳ 明朝" w:hAnsi="ＭＳ 明朝"/>
          <w:i/>
          <w:sz w:val="20"/>
          <w:szCs w:val="20"/>
        </w:rPr>
      </w:pPr>
      <w:r>
        <w:rPr>
          <w:rFonts w:ascii="ＭＳ 明朝" w:eastAsia="ＭＳ 明朝" w:hAnsi="ＭＳ 明朝" w:hint="eastAsia"/>
          <w:i/>
          <w:sz w:val="20"/>
          <w:szCs w:val="20"/>
        </w:rPr>
        <w:t>→医療法</w:t>
      </w:r>
      <w:r w:rsidRPr="00913057">
        <w:rPr>
          <w:rFonts w:ascii="ＭＳ 明朝" w:eastAsia="ＭＳ 明朝" w:hAnsi="ＭＳ 明朝" w:hint="eastAsia"/>
          <w:i/>
          <w:sz w:val="20"/>
          <w:szCs w:val="20"/>
        </w:rPr>
        <w:t>第119条第２項の規定により準用する同法第11</w:t>
      </w:r>
      <w:r>
        <w:rPr>
          <w:rFonts w:ascii="ＭＳ 明朝" w:eastAsia="ＭＳ 明朝" w:hAnsi="ＭＳ 明朝" w:hint="eastAsia"/>
          <w:i/>
          <w:sz w:val="20"/>
          <w:szCs w:val="20"/>
        </w:rPr>
        <w:t>4条</w:t>
      </w:r>
    </w:p>
    <w:p w14:paraId="4E1A83C4" w14:textId="3049E3BE" w:rsidR="00B91796" w:rsidRDefault="00B91796" w:rsidP="00B91796">
      <w:pPr>
        <w:widowControl/>
        <w:jc w:val="left"/>
        <w:rPr>
          <w:rFonts w:ascii="ＭＳ 明朝" w:eastAsia="ＭＳ 明朝" w:hAnsi="ＭＳ 明朝"/>
          <w:i/>
          <w:sz w:val="20"/>
          <w:szCs w:val="20"/>
        </w:rPr>
      </w:pPr>
      <w:r w:rsidRPr="00913057">
        <w:rPr>
          <w:rFonts w:ascii="ＭＳ 明朝" w:eastAsia="ＭＳ 明朝" w:hAnsi="ＭＳ 明朝" w:hint="eastAsia"/>
          <w:i/>
          <w:sz w:val="20"/>
          <w:szCs w:val="20"/>
        </w:rPr>
        <w:t xml:space="preserve">　 ・特定高度技能研修機関（Ｃ-２水準）の場合</w:t>
      </w:r>
    </w:p>
    <w:p w14:paraId="6A3DE326" w14:textId="15F375BF" w:rsidR="00B91796" w:rsidRDefault="00B91796" w:rsidP="00B91796">
      <w:pPr>
        <w:widowControl/>
        <w:ind w:firstLineChars="200" w:firstLine="383"/>
        <w:jc w:val="left"/>
        <w:rPr>
          <w:rFonts w:ascii="ＭＳ 明朝" w:eastAsia="ＭＳ 明朝" w:hAnsi="ＭＳ 明朝"/>
          <w:i/>
          <w:sz w:val="20"/>
          <w:szCs w:val="20"/>
        </w:rPr>
      </w:pPr>
      <w:r>
        <w:rPr>
          <w:rFonts w:ascii="ＭＳ 明朝" w:eastAsia="ＭＳ 明朝" w:hAnsi="ＭＳ 明朝" w:hint="eastAsia"/>
          <w:i/>
          <w:sz w:val="20"/>
          <w:szCs w:val="20"/>
        </w:rPr>
        <w:t>→医療法</w:t>
      </w:r>
      <w:r w:rsidRPr="00913057">
        <w:rPr>
          <w:rFonts w:ascii="ＭＳ 明朝" w:eastAsia="ＭＳ 明朝" w:hAnsi="ＭＳ 明朝" w:hint="eastAsia"/>
          <w:i/>
          <w:sz w:val="20"/>
          <w:szCs w:val="20"/>
        </w:rPr>
        <w:t>第120条第２項の規定により準用する同法第11</w:t>
      </w:r>
      <w:r>
        <w:rPr>
          <w:rFonts w:ascii="ＭＳ 明朝" w:eastAsia="ＭＳ 明朝" w:hAnsi="ＭＳ 明朝" w:hint="eastAsia"/>
          <w:i/>
          <w:sz w:val="20"/>
          <w:szCs w:val="20"/>
        </w:rPr>
        <w:t>4</w:t>
      </w:r>
      <w:r w:rsidRPr="00913057">
        <w:rPr>
          <w:rFonts w:ascii="ＭＳ 明朝" w:eastAsia="ＭＳ 明朝" w:hAnsi="ＭＳ 明朝" w:hint="eastAsia"/>
          <w:i/>
          <w:sz w:val="20"/>
          <w:szCs w:val="20"/>
        </w:rPr>
        <w:t>条</w:t>
      </w:r>
    </w:p>
    <w:p w14:paraId="1E5C9087" w14:textId="77777777" w:rsidR="00C81025" w:rsidRPr="00B91796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0215FEF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B6A4C4E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7FE4F89" w14:textId="77777777" w:rsidR="00C81025" w:rsidRPr="00FD2A75" w:rsidRDefault="00C810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81025" w:rsidRPr="00FD2A75" w:rsidSect="00AD2C3F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B53F" w14:textId="77777777" w:rsidR="00E203E3" w:rsidRDefault="00E203E3" w:rsidP="00F65BA0">
      <w:r>
        <w:separator/>
      </w:r>
    </w:p>
  </w:endnote>
  <w:endnote w:type="continuationSeparator" w:id="0">
    <w:p w14:paraId="08D7D79E" w14:textId="77777777" w:rsidR="00E203E3" w:rsidRDefault="00E203E3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DC118" w14:textId="77777777" w:rsidR="00E203E3" w:rsidRDefault="00E203E3" w:rsidP="00F65BA0">
      <w:r>
        <w:separator/>
      </w:r>
    </w:p>
  </w:footnote>
  <w:footnote w:type="continuationSeparator" w:id="0">
    <w:p w14:paraId="35B7D02A" w14:textId="77777777" w:rsidR="00E203E3" w:rsidRDefault="00E203E3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BEAAE" w14:textId="77777777" w:rsidR="00F65BA0" w:rsidRPr="00F65BA0" w:rsidRDefault="00F65BA0" w:rsidP="00F65BA0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25"/>
    <w:rsid w:val="000706FB"/>
    <w:rsid w:val="00072FF0"/>
    <w:rsid w:val="001032F5"/>
    <w:rsid w:val="001712E6"/>
    <w:rsid w:val="00202CC7"/>
    <w:rsid w:val="002744E9"/>
    <w:rsid w:val="002B489E"/>
    <w:rsid w:val="002B75BA"/>
    <w:rsid w:val="002C7B96"/>
    <w:rsid w:val="002E133A"/>
    <w:rsid w:val="00300418"/>
    <w:rsid w:val="003145AE"/>
    <w:rsid w:val="00315B6D"/>
    <w:rsid w:val="00334AFC"/>
    <w:rsid w:val="00366199"/>
    <w:rsid w:val="003813D3"/>
    <w:rsid w:val="003846BC"/>
    <w:rsid w:val="00397143"/>
    <w:rsid w:val="004012F1"/>
    <w:rsid w:val="00460E51"/>
    <w:rsid w:val="0053687E"/>
    <w:rsid w:val="0054613B"/>
    <w:rsid w:val="0055661B"/>
    <w:rsid w:val="00575F6E"/>
    <w:rsid w:val="005B7BAE"/>
    <w:rsid w:val="005D2EDE"/>
    <w:rsid w:val="005F248B"/>
    <w:rsid w:val="00620365"/>
    <w:rsid w:val="0062186A"/>
    <w:rsid w:val="00701217"/>
    <w:rsid w:val="00734584"/>
    <w:rsid w:val="00777FAD"/>
    <w:rsid w:val="00795799"/>
    <w:rsid w:val="007D4033"/>
    <w:rsid w:val="007E5F85"/>
    <w:rsid w:val="0087255D"/>
    <w:rsid w:val="00882124"/>
    <w:rsid w:val="008B7D84"/>
    <w:rsid w:val="008F5095"/>
    <w:rsid w:val="00904956"/>
    <w:rsid w:val="00905C74"/>
    <w:rsid w:val="009D2774"/>
    <w:rsid w:val="009F64D9"/>
    <w:rsid w:val="00A13308"/>
    <w:rsid w:val="00AD06A2"/>
    <w:rsid w:val="00AD2C3F"/>
    <w:rsid w:val="00B47543"/>
    <w:rsid w:val="00B75E53"/>
    <w:rsid w:val="00B91796"/>
    <w:rsid w:val="00BE24A9"/>
    <w:rsid w:val="00C03E11"/>
    <w:rsid w:val="00C1295E"/>
    <w:rsid w:val="00C15A16"/>
    <w:rsid w:val="00C81025"/>
    <w:rsid w:val="00CE5F33"/>
    <w:rsid w:val="00CF5989"/>
    <w:rsid w:val="00D15700"/>
    <w:rsid w:val="00D33FD8"/>
    <w:rsid w:val="00D80808"/>
    <w:rsid w:val="00D97FEA"/>
    <w:rsid w:val="00DC0873"/>
    <w:rsid w:val="00E203E3"/>
    <w:rsid w:val="00E578CC"/>
    <w:rsid w:val="00ED60D1"/>
    <w:rsid w:val="00F27B63"/>
    <w:rsid w:val="00F305C9"/>
    <w:rsid w:val="00F65BA0"/>
    <w:rsid w:val="00F934E1"/>
    <w:rsid w:val="00FC3267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499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7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25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25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25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25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255D"/>
    <w:rPr>
      <w:b/>
      <w:bCs/>
    </w:rPr>
  </w:style>
  <w:style w:type="paragraph" w:styleId="af">
    <w:name w:val="Revision"/>
    <w:hidden/>
    <w:uiPriority w:val="99"/>
    <w:semiHidden/>
    <w:rsid w:val="0087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2023-06-26T10:12:00Z</dcterms:created>
  <dcterms:modified xsi:type="dcterms:W3CDTF">2024-03-26T06:36:00Z</dcterms:modified>
</cp:coreProperties>
</file>