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3981" w14:textId="77777777" w:rsidR="00B620D4" w:rsidRDefault="00B620D4" w:rsidP="00FD2B6E">
      <w:pPr>
        <w:rPr>
          <w:rFonts w:asciiTheme="minorHAnsi" w:eastAsiaTheme="minorHAnsi" w:hAnsiTheme="minorHAnsi" w:hint="default"/>
          <w:sz w:val="22"/>
          <w:szCs w:val="22"/>
        </w:rPr>
      </w:pPr>
      <w:r w:rsidRPr="00FD2B6E">
        <w:rPr>
          <w:rFonts w:asciiTheme="minorHAnsi" w:eastAsiaTheme="minorHAnsi" w:hAnsiTheme="minorHAnsi"/>
          <w:sz w:val="22"/>
          <w:szCs w:val="22"/>
        </w:rPr>
        <w:t>別記様式第</w:t>
      </w:r>
      <w:r w:rsidR="00E36F7F">
        <w:rPr>
          <w:rFonts w:asciiTheme="minorHAnsi" w:eastAsiaTheme="minorHAnsi" w:hAnsiTheme="minorHAnsi"/>
          <w:sz w:val="22"/>
          <w:szCs w:val="22"/>
        </w:rPr>
        <w:t>１</w:t>
      </w:r>
      <w:r w:rsidRPr="00FD2B6E">
        <w:rPr>
          <w:rFonts w:asciiTheme="minorHAnsi" w:eastAsiaTheme="minorHAnsi" w:hAnsiTheme="minorHAnsi"/>
          <w:sz w:val="22"/>
          <w:szCs w:val="22"/>
        </w:rPr>
        <w:t>号付</w:t>
      </w:r>
    </w:p>
    <w:p w14:paraId="3DD5DD09" w14:textId="77777777" w:rsidR="0019701F" w:rsidRPr="00FD2B6E" w:rsidRDefault="0019701F" w:rsidP="00FD2B6E">
      <w:pPr>
        <w:rPr>
          <w:rFonts w:asciiTheme="minorHAnsi" w:eastAsiaTheme="minorHAnsi" w:hAnsiTheme="minorHAnsi" w:hint="default"/>
          <w:sz w:val="22"/>
          <w:szCs w:val="22"/>
        </w:rPr>
      </w:pPr>
    </w:p>
    <w:p w14:paraId="508D6D92" w14:textId="77777777" w:rsidR="00B620D4" w:rsidRDefault="00E36F7F" w:rsidP="00FD2B6E">
      <w:pPr>
        <w:jc w:val="center"/>
        <w:rPr>
          <w:rFonts w:asciiTheme="minorHAnsi" w:eastAsiaTheme="minorHAnsi" w:hAnsiTheme="minorHAnsi" w:hint="default"/>
          <w:sz w:val="32"/>
          <w:szCs w:val="22"/>
        </w:rPr>
      </w:pPr>
      <w:r w:rsidRPr="00E36F7F">
        <w:rPr>
          <w:rFonts w:asciiTheme="minorHAnsi" w:eastAsiaTheme="minorHAnsi" w:hAnsiTheme="minorHAnsi"/>
          <w:sz w:val="32"/>
          <w:szCs w:val="22"/>
        </w:rPr>
        <w:t>「技術力や販売力の強</w:t>
      </w:r>
      <w:bookmarkStart w:id="0" w:name="_GoBack"/>
      <w:bookmarkEnd w:id="0"/>
      <w:r w:rsidRPr="00E36F7F">
        <w:rPr>
          <w:rFonts w:asciiTheme="minorHAnsi" w:eastAsiaTheme="minorHAnsi" w:hAnsiTheme="minorHAnsi"/>
          <w:sz w:val="32"/>
          <w:szCs w:val="22"/>
        </w:rPr>
        <w:t>化」</w:t>
      </w:r>
      <w:r>
        <w:rPr>
          <w:rFonts w:asciiTheme="minorHAnsi" w:eastAsiaTheme="minorHAnsi" w:hAnsiTheme="minorHAnsi"/>
          <w:sz w:val="32"/>
          <w:szCs w:val="22"/>
        </w:rPr>
        <w:t>に向けた取組</w:t>
      </w:r>
      <w:r w:rsidR="00EC693A">
        <w:rPr>
          <w:rFonts w:asciiTheme="minorHAnsi" w:eastAsiaTheme="minorHAnsi" w:hAnsiTheme="minorHAnsi"/>
          <w:sz w:val="32"/>
          <w:szCs w:val="22"/>
        </w:rPr>
        <w:t>計画書</w:t>
      </w:r>
    </w:p>
    <w:p w14:paraId="5CB168EE" w14:textId="77777777" w:rsidR="00E36F7F" w:rsidRPr="00EC693A" w:rsidRDefault="00E36F7F" w:rsidP="00FD2B6E">
      <w:pPr>
        <w:jc w:val="center"/>
        <w:rPr>
          <w:rFonts w:asciiTheme="minorHAnsi" w:eastAsiaTheme="minorHAnsi" w:hAnsiTheme="minorHAnsi" w:hint="default"/>
          <w:sz w:val="32"/>
          <w:szCs w:val="22"/>
        </w:rPr>
      </w:pPr>
    </w:p>
    <w:p w14:paraId="1D136C12" w14:textId="77777777" w:rsidR="00B620D4" w:rsidRPr="00FD2B6E" w:rsidRDefault="00B620D4" w:rsidP="00FD2B6E">
      <w:pPr>
        <w:jc w:val="right"/>
        <w:rPr>
          <w:rFonts w:asciiTheme="minorHAnsi" w:eastAsiaTheme="minorHAnsi" w:hAnsiTheme="minorHAnsi" w:hint="default"/>
          <w:sz w:val="22"/>
          <w:szCs w:val="22"/>
        </w:rPr>
      </w:pPr>
      <w:r w:rsidRPr="00FD2B6E">
        <w:rPr>
          <w:rFonts w:asciiTheme="minorHAnsi" w:eastAsiaTheme="minorHAnsi" w:hAnsiTheme="minorHAnsi"/>
          <w:sz w:val="22"/>
          <w:szCs w:val="22"/>
        </w:rPr>
        <w:t xml:space="preserve">令和　年　　月　　日　</w:t>
      </w:r>
    </w:p>
    <w:p w14:paraId="0D25C0D0" w14:textId="77777777" w:rsidR="00B620D4" w:rsidRPr="00FD2B6E" w:rsidRDefault="00B620D4" w:rsidP="00FD2B6E">
      <w:pPr>
        <w:ind w:leftChars="100" w:left="201"/>
        <w:rPr>
          <w:rFonts w:asciiTheme="minorHAnsi" w:eastAsiaTheme="minorHAnsi" w:hAnsiTheme="minorHAnsi" w:hint="default"/>
          <w:sz w:val="22"/>
          <w:szCs w:val="22"/>
        </w:rPr>
      </w:pPr>
      <w:r w:rsidRPr="00FD2B6E">
        <w:rPr>
          <w:rFonts w:asciiTheme="minorHAnsi" w:eastAsiaTheme="minorHAnsi" w:hAnsiTheme="minorHAnsi"/>
          <w:sz w:val="22"/>
          <w:szCs w:val="22"/>
        </w:rPr>
        <w:t>群馬県知事　あて</w:t>
      </w:r>
    </w:p>
    <w:p w14:paraId="7C62AFF8" w14:textId="77777777" w:rsidR="00B620D4" w:rsidRPr="00FD2B6E" w:rsidRDefault="00B620D4" w:rsidP="00FD2B6E">
      <w:pPr>
        <w:ind w:leftChars="2200" w:left="4417"/>
        <w:jc w:val="left"/>
        <w:rPr>
          <w:rFonts w:asciiTheme="minorHAnsi" w:eastAsiaTheme="minorHAnsi" w:hAnsiTheme="minorHAnsi" w:hint="default"/>
          <w:sz w:val="22"/>
          <w:szCs w:val="22"/>
        </w:rPr>
      </w:pPr>
      <w:r w:rsidRPr="00FD2B6E">
        <w:rPr>
          <w:rFonts w:asciiTheme="minorHAnsi" w:eastAsiaTheme="minorHAnsi" w:hAnsiTheme="minorHAnsi"/>
          <w:sz w:val="22"/>
          <w:szCs w:val="22"/>
        </w:rPr>
        <w:t>住所　（グループ事務局住所）</w:t>
      </w:r>
    </w:p>
    <w:p w14:paraId="7105B713" w14:textId="77777777" w:rsidR="00B620D4" w:rsidRDefault="00B620D4" w:rsidP="00FD2B6E">
      <w:pPr>
        <w:ind w:leftChars="2200" w:left="4417"/>
        <w:jc w:val="left"/>
        <w:rPr>
          <w:rFonts w:asciiTheme="minorHAnsi" w:eastAsiaTheme="minorHAnsi" w:hAnsiTheme="minorHAnsi" w:hint="default"/>
          <w:sz w:val="22"/>
          <w:szCs w:val="22"/>
        </w:rPr>
      </w:pPr>
      <w:r w:rsidRPr="00FD2B6E">
        <w:rPr>
          <w:rFonts w:asciiTheme="minorHAnsi" w:eastAsiaTheme="minorHAnsi" w:hAnsiTheme="minorHAnsi"/>
          <w:sz w:val="22"/>
          <w:szCs w:val="22"/>
        </w:rPr>
        <w:t>氏名　（代表者名）</w:t>
      </w:r>
    </w:p>
    <w:p w14:paraId="034D4905" w14:textId="77777777" w:rsidR="00E36F7F" w:rsidRPr="00FD2B6E" w:rsidRDefault="00E36F7F" w:rsidP="00FD2B6E">
      <w:pPr>
        <w:ind w:leftChars="2200" w:left="4417"/>
        <w:jc w:val="left"/>
        <w:rPr>
          <w:rFonts w:asciiTheme="minorHAnsi" w:eastAsiaTheme="minorHAnsi" w:hAnsiTheme="minorHAnsi" w:hint="default"/>
          <w:sz w:val="22"/>
          <w:szCs w:val="22"/>
        </w:rPr>
      </w:pPr>
    </w:p>
    <w:p w14:paraId="46F6F4B2" w14:textId="77777777" w:rsidR="00E36F7F" w:rsidRPr="00FD2B6E" w:rsidRDefault="00B620D4" w:rsidP="00E36F7F">
      <w:pPr>
        <w:spacing w:beforeLines="50" w:before="145"/>
        <w:ind w:firstLineChars="100" w:firstLine="211"/>
        <w:rPr>
          <w:rFonts w:asciiTheme="minorHAnsi" w:eastAsiaTheme="minorHAnsi" w:hAnsiTheme="minorHAnsi" w:hint="default"/>
          <w:sz w:val="22"/>
          <w:szCs w:val="22"/>
        </w:rPr>
      </w:pPr>
      <w:r w:rsidRPr="00FD2B6E">
        <w:rPr>
          <w:rFonts w:asciiTheme="minorHAnsi" w:eastAsiaTheme="minorHAnsi" w:hAnsiTheme="minorHAnsi"/>
          <w:sz w:val="22"/>
          <w:szCs w:val="22"/>
        </w:rPr>
        <w:t>私は、</w:t>
      </w:r>
      <w:r w:rsidR="00E36F7F">
        <w:rPr>
          <w:rFonts w:asciiTheme="minorHAnsi" w:eastAsiaTheme="minorHAnsi" w:hAnsiTheme="minorHAnsi"/>
          <w:sz w:val="22"/>
          <w:szCs w:val="22"/>
        </w:rPr>
        <w:t>技術力の向上及び販売力の強化に向けて以下</w:t>
      </w:r>
      <w:r w:rsidR="00E36F7F" w:rsidRPr="00FD2B6E">
        <w:rPr>
          <w:rFonts w:asciiTheme="minorHAnsi" w:eastAsiaTheme="minorHAnsi" w:hAnsiTheme="minorHAnsi"/>
          <w:sz w:val="22"/>
          <w:szCs w:val="22"/>
        </w:rPr>
        <w:t>の</w:t>
      </w:r>
      <w:r w:rsidR="00E36F7F">
        <w:rPr>
          <w:rFonts w:asciiTheme="minorHAnsi" w:eastAsiaTheme="minorHAnsi" w:hAnsiTheme="minorHAnsi"/>
          <w:sz w:val="22"/>
          <w:szCs w:val="22"/>
        </w:rPr>
        <w:t>取組</w:t>
      </w:r>
      <w:r w:rsidR="00EC693A">
        <w:rPr>
          <w:rFonts w:asciiTheme="minorHAnsi" w:eastAsiaTheme="minorHAnsi" w:hAnsiTheme="minorHAnsi"/>
          <w:sz w:val="22"/>
          <w:szCs w:val="22"/>
        </w:rPr>
        <w:t>み</w:t>
      </w:r>
      <w:r w:rsidR="00E36F7F">
        <w:rPr>
          <w:rFonts w:asciiTheme="minorHAnsi" w:eastAsiaTheme="minorHAnsi" w:hAnsiTheme="minorHAnsi"/>
          <w:sz w:val="22"/>
          <w:szCs w:val="22"/>
        </w:rPr>
        <w:t>を実施します。</w:t>
      </w:r>
    </w:p>
    <w:p w14:paraId="0B162D22" w14:textId="77777777" w:rsidR="00B620D4" w:rsidRPr="00FD2B6E" w:rsidRDefault="00B620D4" w:rsidP="00FD2B6E">
      <w:pPr>
        <w:rPr>
          <w:rFonts w:asciiTheme="minorHAnsi" w:eastAsiaTheme="minorHAnsi" w:hAnsiTheme="minorHAnsi" w:hint="default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E36F7F" w14:paraId="2503CBBA" w14:textId="77777777" w:rsidTr="00E36F7F">
        <w:tc>
          <w:tcPr>
            <w:tcW w:w="8784" w:type="dxa"/>
          </w:tcPr>
          <w:p w14:paraId="6CCE1B02" w14:textId="77777777" w:rsidR="00E36F7F" w:rsidRDefault="00E36F7F" w:rsidP="00E36F7F">
            <w:pPr>
              <w:jc w:val="center"/>
              <w:rPr>
                <w:rFonts w:asciiTheme="minorHAnsi" w:eastAsiaTheme="minorHAnsi" w:hAnsiTheme="minorHAnsi" w:hint="default"/>
                <w:spacing w:val="-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具体的な取組内容</w:t>
            </w:r>
          </w:p>
        </w:tc>
        <w:tc>
          <w:tcPr>
            <w:tcW w:w="844" w:type="dxa"/>
          </w:tcPr>
          <w:p w14:paraId="39EF1BA1" w14:textId="77777777" w:rsidR="00E36F7F" w:rsidRDefault="00E36F7F" w:rsidP="00FD2B6E">
            <w:pPr>
              <w:rPr>
                <w:rFonts w:asciiTheme="minorHAnsi" w:eastAsiaTheme="minorHAnsi" w:hAnsiTheme="minorHAnsi" w:hint="default"/>
                <w:spacing w:val="-1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備考</w:t>
            </w:r>
          </w:p>
        </w:tc>
      </w:tr>
      <w:tr w:rsidR="00E36F7F" w14:paraId="0E563AD7" w14:textId="77777777" w:rsidTr="00E36F7F">
        <w:trPr>
          <w:trHeight w:val="2789"/>
        </w:trPr>
        <w:tc>
          <w:tcPr>
            <w:tcW w:w="8784" w:type="dxa"/>
          </w:tcPr>
          <w:p w14:paraId="678C5BE3" w14:textId="77777777" w:rsidR="00E36F7F" w:rsidRDefault="00E36F7F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 w:hint="default"/>
                <w:color w:val="FF0000"/>
                <w:spacing w:val="-1"/>
                <w:sz w:val="22"/>
                <w:szCs w:val="22"/>
              </w:rPr>
            </w:pPr>
          </w:p>
          <w:p w14:paraId="43A901A9" w14:textId="77777777" w:rsidR="002E3211" w:rsidRDefault="002E3211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 w:hint="default"/>
                <w:color w:val="FF0000"/>
                <w:spacing w:val="-1"/>
                <w:sz w:val="22"/>
                <w:szCs w:val="22"/>
              </w:rPr>
            </w:pPr>
          </w:p>
          <w:p w14:paraId="46AF35DE" w14:textId="77777777" w:rsidR="002E3211" w:rsidRDefault="002E3211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 w:hint="default"/>
                <w:color w:val="FF0000"/>
                <w:spacing w:val="-1"/>
                <w:sz w:val="22"/>
                <w:szCs w:val="22"/>
              </w:rPr>
            </w:pPr>
          </w:p>
          <w:p w14:paraId="35F527E1" w14:textId="77777777" w:rsidR="002E3211" w:rsidRDefault="002E3211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 w:hint="default"/>
                <w:color w:val="FF0000"/>
                <w:spacing w:val="-1"/>
                <w:sz w:val="22"/>
                <w:szCs w:val="22"/>
              </w:rPr>
            </w:pPr>
          </w:p>
          <w:p w14:paraId="57701BBB" w14:textId="77777777" w:rsidR="002E3211" w:rsidRDefault="002E3211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 w:hint="default"/>
                <w:color w:val="FF0000"/>
                <w:spacing w:val="-1"/>
                <w:sz w:val="22"/>
                <w:szCs w:val="22"/>
              </w:rPr>
            </w:pPr>
          </w:p>
          <w:p w14:paraId="1D1410F2" w14:textId="77777777" w:rsidR="002E3211" w:rsidRDefault="002E3211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 w:hint="default"/>
                <w:color w:val="FF0000"/>
                <w:spacing w:val="-1"/>
                <w:sz w:val="22"/>
                <w:szCs w:val="22"/>
              </w:rPr>
            </w:pPr>
          </w:p>
          <w:p w14:paraId="564562D0" w14:textId="77777777" w:rsidR="002E3211" w:rsidRDefault="002E3211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 w:hint="default"/>
                <w:color w:val="FF0000"/>
                <w:spacing w:val="-1"/>
                <w:sz w:val="22"/>
                <w:szCs w:val="22"/>
              </w:rPr>
            </w:pPr>
          </w:p>
          <w:p w14:paraId="157E31AC" w14:textId="77777777" w:rsidR="002E3211" w:rsidRDefault="002E3211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 w:hint="default"/>
                <w:color w:val="FF0000"/>
                <w:spacing w:val="-1"/>
                <w:sz w:val="22"/>
                <w:szCs w:val="22"/>
              </w:rPr>
            </w:pPr>
          </w:p>
          <w:p w14:paraId="48ECEB52" w14:textId="77777777" w:rsidR="002E3211" w:rsidRDefault="002E3211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 w:hint="default"/>
                <w:color w:val="FF0000"/>
                <w:spacing w:val="-1"/>
                <w:sz w:val="22"/>
                <w:szCs w:val="22"/>
              </w:rPr>
            </w:pPr>
          </w:p>
          <w:p w14:paraId="308BBA2F" w14:textId="77777777" w:rsidR="002E3211" w:rsidRDefault="002E3211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 w:hint="default"/>
                <w:color w:val="FF0000"/>
                <w:spacing w:val="-1"/>
                <w:sz w:val="22"/>
                <w:szCs w:val="22"/>
              </w:rPr>
            </w:pPr>
          </w:p>
          <w:p w14:paraId="719C1CED" w14:textId="77777777" w:rsidR="002E3211" w:rsidRDefault="002E3211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 w:hint="default"/>
                <w:color w:val="FF0000"/>
                <w:spacing w:val="-1"/>
                <w:sz w:val="22"/>
                <w:szCs w:val="22"/>
              </w:rPr>
            </w:pPr>
          </w:p>
          <w:p w14:paraId="219764C7" w14:textId="7B727915" w:rsidR="002E3211" w:rsidRPr="00E36F7F" w:rsidRDefault="002E3211" w:rsidP="002E3211">
            <w:pPr>
              <w:pStyle w:val="a8"/>
              <w:ind w:leftChars="0" w:left="420"/>
              <w:jc w:val="left"/>
              <w:rPr>
                <w:rFonts w:asciiTheme="minorHAnsi" w:eastAsiaTheme="minorHAnsi" w:hAnsiTheme="minorHAnsi"/>
                <w:color w:val="FF0000"/>
                <w:spacing w:val="-1"/>
                <w:sz w:val="22"/>
                <w:szCs w:val="22"/>
              </w:rPr>
            </w:pPr>
          </w:p>
        </w:tc>
        <w:tc>
          <w:tcPr>
            <w:tcW w:w="844" w:type="dxa"/>
          </w:tcPr>
          <w:p w14:paraId="4801F664" w14:textId="77777777" w:rsidR="00E36F7F" w:rsidRDefault="00E36F7F" w:rsidP="00FD2B6E">
            <w:pPr>
              <w:rPr>
                <w:rFonts w:asciiTheme="minorHAnsi" w:eastAsiaTheme="minorHAnsi" w:hAnsiTheme="minorHAnsi" w:hint="default"/>
                <w:spacing w:val="-1"/>
                <w:sz w:val="22"/>
                <w:szCs w:val="22"/>
              </w:rPr>
            </w:pPr>
          </w:p>
        </w:tc>
      </w:tr>
    </w:tbl>
    <w:p w14:paraId="1D1BFBC9" w14:textId="77777777" w:rsidR="00B620D4" w:rsidRPr="00FD2B6E" w:rsidRDefault="00B620D4" w:rsidP="00FD2B6E">
      <w:pPr>
        <w:rPr>
          <w:rFonts w:asciiTheme="minorHAnsi" w:eastAsiaTheme="minorHAnsi" w:hAnsiTheme="minorHAnsi" w:hint="default"/>
          <w:sz w:val="22"/>
          <w:szCs w:val="22"/>
        </w:rPr>
      </w:pPr>
      <w:r w:rsidRPr="00FD2B6E">
        <w:rPr>
          <w:rFonts w:asciiTheme="minorHAnsi" w:eastAsiaTheme="minorHAnsi" w:hAnsiTheme="minorHAnsi"/>
          <w:spacing w:val="-1"/>
          <w:sz w:val="22"/>
          <w:szCs w:val="22"/>
        </w:rPr>
        <w:lastRenderedPageBreak/>
        <w:t xml:space="preserve"> </w:t>
      </w:r>
    </w:p>
    <w:sectPr w:rsidR="00B620D4" w:rsidRPr="00FD2B6E" w:rsidSect="00FD2B6E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D12A4" w14:textId="77777777" w:rsidR="00E37966" w:rsidRDefault="00E3796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D41177C" w14:textId="77777777" w:rsidR="00E37966" w:rsidRDefault="00E3796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11E7" w14:textId="77777777" w:rsidR="00E37966" w:rsidRDefault="00E3796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F96BA7D" w14:textId="77777777" w:rsidR="00E37966" w:rsidRDefault="00E3796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13E"/>
    <w:multiLevelType w:val="hybridMultilevel"/>
    <w:tmpl w:val="0BBEF8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A4120"/>
    <w:multiLevelType w:val="hybridMultilevel"/>
    <w:tmpl w:val="321A89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554D7"/>
    <w:multiLevelType w:val="hybridMultilevel"/>
    <w:tmpl w:val="07884D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displayBackgroundShape/>
  <w:bordersDoNotSurroundHeader/>
  <w:bordersDoNotSurroundFooter/>
  <w:proofState w:spelling="clean" w:grammar="clean"/>
  <w:defaultTabStop w:val="857"/>
  <w:hyphenationZone w:val="0"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D6"/>
    <w:rsid w:val="0019701F"/>
    <w:rsid w:val="002E3211"/>
    <w:rsid w:val="004909D6"/>
    <w:rsid w:val="00B620D4"/>
    <w:rsid w:val="00E36F7F"/>
    <w:rsid w:val="00E37966"/>
    <w:rsid w:val="00EC693A"/>
    <w:rsid w:val="00F40D32"/>
    <w:rsid w:val="00F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B8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F40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D3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0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D32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E3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6F7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E36F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2024-03-13T04:33:00Z</dcterms:created>
  <dcterms:modified xsi:type="dcterms:W3CDTF">2024-03-25T09:54:00Z</dcterms:modified>
</cp:coreProperties>
</file>