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CAA" w:rsidRDefault="00381CAA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470"/>
        <w:gridCol w:w="4620"/>
        <w:gridCol w:w="210"/>
      </w:tblGrid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00"/>
        </w:trPr>
        <w:tc>
          <w:tcPr>
            <w:tcW w:w="7980" w:type="dxa"/>
            <w:gridSpan w:val="5"/>
            <w:tcBorders>
              <w:bottom w:val="nil"/>
            </w:tcBorders>
          </w:tcPr>
          <w:p w:rsidR="00381CAA" w:rsidRDefault="00381CAA">
            <w:pPr>
              <w:snapToGrid w:val="0"/>
              <w:spacing w:before="240"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美容所届出事項変更届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美容所届出事項変更届</w:t>
            </w:r>
          </w:p>
          <w:p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群馬県知事　　　　　あて</w:t>
            </w:r>
          </w:p>
          <w:p w:rsidR="00381CAA" w:rsidRDefault="00381CAA">
            <w:pPr>
              <w:snapToGrid w:val="0"/>
              <w:spacing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</w:t>
            </w:r>
          </w:p>
          <w:p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所（法人にあっては、所在地）　</w:t>
            </w:r>
          </w:p>
          <w:p w:rsidR="00381CAA" w:rsidRDefault="00381CAA">
            <w:pPr>
              <w:snapToGrid w:val="0"/>
              <w:spacing w:before="120"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</w:instrText>
            </w:r>
            <w:r w:rsidR="005D626E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法人にあっては、その名称及び代表者の氏名　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381CAA" w:rsidRDefault="00381CAA">
            <w:pPr>
              <w:snapToGrid w:val="0"/>
              <w:spacing w:before="120"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次のとおり美容師法第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条第１項に規定する届出事項を変更したので、同条第２項の規定により、関係書類を添えて届け出ます。</w:t>
            </w: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 w:val="restart"/>
            <w:tcBorders>
              <w:top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470" w:type="dxa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620" w:type="dxa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381CAA" w:rsidRDefault="00381CAA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620" w:type="dxa"/>
            <w:tcBorders>
              <w:bottom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  <w:tcBorders>
              <w:bottom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620" w:type="dxa"/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5"/>
            <w:tcBorders>
              <w:top w:val="nil"/>
            </w:tcBorders>
          </w:tcPr>
          <w:p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0"/>
        </w:trPr>
        <w:tc>
          <w:tcPr>
            <w:tcW w:w="7980" w:type="dxa"/>
            <w:gridSpan w:val="5"/>
          </w:tcPr>
          <w:p w:rsidR="00381CAA" w:rsidRDefault="00381CAA">
            <w:pPr>
              <w:snapToGrid w:val="0"/>
              <w:spacing w:before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381CAA" w:rsidRDefault="00381CAA">
            <w:pPr>
              <w:snapToGrid w:val="0"/>
              <w:spacing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美容所の構造設備に係る変更の場合は、その概要を記載した図面等の書類</w:t>
            </w:r>
          </w:p>
          <w:p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新しく美容師を</w:t>
            </w:r>
            <w:r w:rsidR="005D626E">
              <w:rPr>
                <w:rFonts w:hint="eastAsia"/>
                <w:snapToGrid w:val="0"/>
              </w:rPr>
              <w:t>使用</w:t>
            </w:r>
            <w:r>
              <w:rPr>
                <w:rFonts w:hint="eastAsia"/>
                <w:snapToGrid w:val="0"/>
              </w:rPr>
              <w:t>する場合は、その者の健康診断書（結核、皮膚疾患その他</w:t>
            </w:r>
            <w:r w:rsidR="00DB0D0D">
              <w:rPr>
                <w:rFonts w:hint="eastAsia"/>
                <w:snapToGrid w:val="0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の指定する伝染性疾病の有無に関するもの）及び美容師免許証の写し又は美容師免許証明書の写し</w:t>
            </w:r>
          </w:p>
          <w:p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新しく管理美容師をおく場合は、管理美容師資格認定講習会の修了証書の写し</w:t>
            </w:r>
          </w:p>
          <w:p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美容師について、結核、皮膚疾患その他</w:t>
            </w:r>
            <w:r w:rsidR="00DB0D0D">
              <w:rPr>
                <w:rFonts w:hint="eastAsia"/>
                <w:snapToGrid w:val="0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の指定する伝染性疾病に係る届出事項を変更するときは、その旨を明らかにする健康診断書</w:t>
            </w:r>
          </w:p>
        </w:tc>
      </w:tr>
    </w:tbl>
    <w:p w:rsidR="00381CAA" w:rsidRDefault="00381CAA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381C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A7B" w:rsidRDefault="00365A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A7B" w:rsidRDefault="00365A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A7B" w:rsidRDefault="00365A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A7B" w:rsidRDefault="00365A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CAA"/>
    <w:rsid w:val="00331808"/>
    <w:rsid w:val="00365A7B"/>
    <w:rsid w:val="00381CAA"/>
    <w:rsid w:val="005D626E"/>
    <w:rsid w:val="00BA6326"/>
    <w:rsid w:val="00DB0D0D"/>
    <w:rsid w:val="00EA6D5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2024-01-02T19:41:00Z</dcterms:created>
  <dcterms:modified xsi:type="dcterms:W3CDTF">2024-01-02T19:41:00Z</dcterms:modified>
</cp:coreProperties>
</file>