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3B" w:rsidRPr="00B9568F" w:rsidRDefault="0037633B">
      <w:pPr>
        <w:spacing w:line="160" w:lineRule="atLeast"/>
        <w:jc w:val="center"/>
        <w:rPr>
          <w:rFonts w:ascii="HG丸ｺﾞｼｯｸM-PRO" w:eastAsia="HG丸ｺﾞｼｯｸM-PRO" w:hAnsi="HG丸ｺﾞｼｯｸM-PRO"/>
        </w:rPr>
        <w:sectPr w:rsidR="0037633B" w:rsidRPr="00B9568F" w:rsidSect="00425B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418" w:header="851" w:footer="992" w:gutter="0"/>
          <w:cols w:space="425"/>
          <w:docGrid w:type="lines" w:linePitch="285"/>
        </w:sectPr>
      </w:pPr>
      <w:r w:rsidRPr="00B9568F">
        <w:rPr>
          <w:rFonts w:ascii="HG丸ｺﾞｼｯｸM-PRO" w:eastAsia="HG丸ｺﾞｼｯｸM-PRO" w:hAnsi="HG丸ｺﾞｼｯｸM-PRO" w:hint="eastAsia"/>
          <w:sz w:val="40"/>
        </w:rPr>
        <w:t>結核患者(入院･退院)届出票</w:t>
      </w:r>
    </w:p>
    <w:tbl>
      <w:tblPr>
        <w:tblpPr w:leftFromText="142" w:rightFromText="142" w:vertAnchor="text" w:horzAnchor="margin" w:tblpY="1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417"/>
        <w:gridCol w:w="218"/>
        <w:gridCol w:w="1378"/>
        <w:gridCol w:w="3073"/>
      </w:tblGrid>
      <w:tr w:rsidR="00425BB3" w:rsidRPr="00B9568F" w:rsidTr="00425BB3">
        <w:trPr>
          <w:cantSplit/>
          <w:trHeight w:val="439"/>
        </w:trPr>
        <w:tc>
          <w:tcPr>
            <w:tcW w:w="135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425BB3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</w:p>
          <w:p w:rsidR="00425BB3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</w:p>
          <w:p w:rsidR="00425BB3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</w:p>
          <w:p w:rsidR="00425BB3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</w:p>
          <w:p w:rsidR="00425BB3" w:rsidRPr="00B9568F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B9568F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instrText>患者氏名</w:instrText>
            </w:r>
            <w:r w:rsidRPr="00B9568F">
              <w:rPr>
                <w:rFonts w:ascii="HG丸ｺﾞｼｯｸM-PRO" w:eastAsia="HG丸ｺﾞｼｯｸM-PRO" w:hAnsi="HG丸ｺﾞｼｯｸM-PRO"/>
              </w:rPr>
              <w:instrText>,</w:instrTex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instrText xml:space="preserve">　　　　　</w:instrText>
            </w:r>
            <w:r w:rsidRPr="00B9568F">
              <w:rPr>
                <w:rFonts w:ascii="HG丸ｺﾞｼｯｸM-PRO" w:eastAsia="HG丸ｺﾞｼｯｸM-PRO" w:hAnsi="HG丸ｺﾞｼｯｸM-PRO"/>
              </w:rPr>
              <w:instrText>)</w:instrText>
            </w:r>
            <w:r w:rsidRPr="00B9568F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8086" w:type="dxa"/>
            <w:gridSpan w:val="4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bottom"/>
          </w:tcPr>
          <w:p w:rsidR="00425BB3" w:rsidRPr="00B9568F" w:rsidRDefault="00425BB3" w:rsidP="00425BB3">
            <w:pPr>
              <w:spacing w:before="40" w:after="40"/>
              <w:ind w:left="57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bookmarkStart w:id="0" w:name="_GoBack"/>
            <w:bookmarkEnd w:id="0"/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　　　　　（男・女）　　病　　　名</w:t>
            </w:r>
          </w:p>
        </w:tc>
      </w:tr>
      <w:tr w:rsidR="00425BB3" w:rsidRPr="00B9568F" w:rsidTr="00425BB3">
        <w:trPr>
          <w:cantSplit/>
          <w:trHeight w:val="439"/>
        </w:trPr>
        <w:tc>
          <w:tcPr>
            <w:tcW w:w="1359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adjustRightInd w:val="0"/>
              <w:snapToGrid w:val="0"/>
              <w:spacing w:before="40" w:after="40" w:line="280" w:lineRule="exact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B9568F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instrText>生年月日</w:instrText>
            </w:r>
            <w:r w:rsidRPr="00B9568F">
              <w:rPr>
                <w:rFonts w:ascii="HG丸ｺﾞｼｯｸM-PRO" w:eastAsia="HG丸ｺﾞｼｯｸM-PRO" w:hAnsi="HG丸ｺﾞｼｯｸM-PRO"/>
              </w:rPr>
              <w:instrText>,</w:instrTex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instrText xml:space="preserve">　　　　　</w:instrText>
            </w:r>
            <w:r w:rsidRPr="00B9568F">
              <w:rPr>
                <w:rFonts w:ascii="HG丸ｺﾞｼｯｸM-PRO" w:eastAsia="HG丸ｺﾞｼｯｸM-PRO" w:hAnsi="HG丸ｺﾞｼｯｸM-PRO"/>
              </w:rPr>
              <w:instrText>)</w:instrText>
            </w:r>
            <w:r w:rsidRPr="00B9568F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3417" w:type="dxa"/>
            <w:vMerge w:val="restart"/>
            <w:tcBorders>
              <w:left w:val="nil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adjustRightInd w:val="0"/>
              <w:snapToGrid w:val="0"/>
              <w:spacing w:before="40" w:line="280" w:lineRule="exac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  <w:spacing w:val="-20"/>
                <w:sz w:val="18"/>
              </w:rPr>
              <w:t xml:space="preserve">明　大　</w:t>
            </w:r>
          </w:p>
          <w:p w:rsidR="00425BB3" w:rsidRPr="00B9568F" w:rsidRDefault="00425BB3" w:rsidP="00425BB3">
            <w:pPr>
              <w:adjustRightInd w:val="0"/>
              <w:snapToGrid w:val="0"/>
              <w:spacing w:before="40" w:line="280" w:lineRule="exac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  <w:spacing w:val="-20"/>
                <w:sz w:val="18"/>
              </w:rPr>
              <w:t xml:space="preserve">昭　平　</w:t>
            </w:r>
            <w:r w:rsidRPr="00B9568F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　 年　　　月　　　日生　　　</w: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adjustRightInd w:val="0"/>
              <w:snapToGrid w:val="0"/>
              <w:spacing w:before="40" w:after="40"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8" w:type="dxa"/>
            <w:tcBorders>
              <w:left w:val="nil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adjustRightInd w:val="0"/>
              <w:snapToGrid w:val="0"/>
              <w:spacing w:before="40" w:after="40" w:line="280" w:lineRule="exact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職　　　業</w:t>
            </w:r>
          </w:p>
        </w:tc>
        <w:tc>
          <w:tcPr>
            <w:tcW w:w="3073" w:type="dxa"/>
            <w:tcBorders>
              <w:left w:val="nil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adjustRightInd w:val="0"/>
              <w:snapToGrid w:val="0"/>
              <w:spacing w:before="40" w:after="40"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5BB3" w:rsidRPr="00B9568F" w:rsidTr="00425BB3">
        <w:trPr>
          <w:cantSplit/>
          <w:trHeight w:val="439"/>
        </w:trPr>
        <w:tc>
          <w:tcPr>
            <w:tcW w:w="1359" w:type="dxa"/>
            <w:vMerge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17" w:type="dxa"/>
            <w:vMerge/>
            <w:tcBorders>
              <w:left w:val="nil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世帯主氏名</w:t>
            </w:r>
          </w:p>
        </w:tc>
        <w:tc>
          <w:tcPr>
            <w:tcW w:w="3073" w:type="dxa"/>
            <w:tcBorders>
              <w:left w:val="nil"/>
              <w:bottom w:val="nil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5BB3" w:rsidRPr="00B9568F" w:rsidTr="00425BB3">
        <w:trPr>
          <w:cantSplit/>
          <w:trHeight w:val="439"/>
        </w:trPr>
        <w:tc>
          <w:tcPr>
            <w:tcW w:w="1359" w:type="dxa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spacing w:before="80" w:after="8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B9568F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instrText>電話番号</w:instrText>
            </w:r>
            <w:r w:rsidRPr="00B9568F">
              <w:rPr>
                <w:rFonts w:ascii="HG丸ｺﾞｼｯｸM-PRO" w:eastAsia="HG丸ｺﾞｼｯｸM-PRO" w:hAnsi="HG丸ｺﾞｼｯｸM-PRO"/>
              </w:rPr>
              <w:instrText>,</w:instrTex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instrText xml:space="preserve">　　　　　</w:instrText>
            </w:r>
            <w:r w:rsidRPr="00B9568F">
              <w:rPr>
                <w:rFonts w:ascii="HG丸ｺﾞｼｯｸM-PRO" w:eastAsia="HG丸ｺﾞｼｯｸM-PRO" w:hAnsi="HG丸ｺﾞｼｯｸM-PRO"/>
              </w:rPr>
              <w:instrText>)</w:instrText>
            </w:r>
            <w:r w:rsidRPr="00B9568F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3417" w:type="dxa"/>
            <w:tcBorders>
              <w:left w:val="nil"/>
              <w:bottom w:val="single" w:sz="4" w:space="0" w:color="auto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spacing w:before="80" w:after="8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　   (       )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spacing w:before="80" w:after="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spacing w:before="80" w:after="8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　　　　（続　柄　　　　　　　　　　）</w:t>
            </w:r>
          </w:p>
        </w:tc>
      </w:tr>
      <w:tr w:rsidR="00425BB3" w:rsidRPr="00B9568F" w:rsidTr="00425BB3">
        <w:trPr>
          <w:cantSplit/>
          <w:trHeight w:val="439"/>
        </w:trPr>
        <w:tc>
          <w:tcPr>
            <w:tcW w:w="1359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right w:val="single" w:sz="2" w:space="0" w:color="FFFFFF"/>
            </w:tcBorders>
            <w:vAlign w:val="center"/>
          </w:tcPr>
          <w:p w:rsidR="00425BB3" w:rsidRPr="00B9568F" w:rsidRDefault="00425BB3" w:rsidP="00425BB3">
            <w:pPr>
              <w:spacing w:before="40" w:after="4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37633B" w:rsidRPr="00B9568F" w:rsidRDefault="00425BB3">
      <w:pPr>
        <w:spacing w:line="180" w:lineRule="atLeast"/>
        <w:rPr>
          <w:rFonts w:ascii="HG丸ｺﾞｼｯｸM-PRO" w:eastAsia="HG丸ｺﾞｼｯｸM-PRO" w:hAnsi="HG丸ｺﾞｼｯｸM-PRO"/>
        </w:rPr>
        <w:sectPr w:rsidR="0037633B" w:rsidRPr="00B9568F">
          <w:type w:val="continuous"/>
          <w:pgSz w:w="11906" w:h="16838" w:code="9"/>
          <w:pgMar w:top="907" w:right="1134" w:bottom="851" w:left="1418" w:header="851" w:footer="992" w:gutter="0"/>
          <w:cols w:space="425"/>
          <w:docGrid w:type="lines" w:linePitch="285"/>
        </w:sectPr>
      </w:pPr>
      <w:r w:rsidRPr="00B9568F">
        <w:rPr>
          <w:rFonts w:ascii="HG丸ｺﾞｼｯｸM-PRO" w:eastAsia="HG丸ｺﾞｼｯｸM-PRO" w:hAnsi="HG丸ｺﾞｼｯｸM-PRO"/>
          <w:noProof/>
          <w:sz w:val="18"/>
        </w:rPr>
        <w:t xml:space="preserve"> </w:t>
      </w:r>
      <w:r w:rsidR="00D5244E" w:rsidRPr="00B9568F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-137795</wp:posOffset>
                </wp:positionV>
                <wp:extent cx="5934075" cy="647700"/>
                <wp:effectExtent l="19050" t="19050" r="47625" b="38100"/>
                <wp:wrapThrough wrapText="bothSides">
                  <wp:wrapPolygon edited="0">
                    <wp:start x="-69" y="-635"/>
                    <wp:lineTo x="-69" y="22235"/>
                    <wp:lineTo x="21704" y="22235"/>
                    <wp:lineTo x="21704" y="-635"/>
                    <wp:lineTo x="-69" y="-635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noFill/>
                        <a:ln w="50800"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4F9" w:rsidRPr="00C23809" w:rsidRDefault="001844F9" w:rsidP="007567FE">
                            <w:pPr>
                              <w:spacing w:line="120" w:lineRule="atLeas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23809">
                              <w:rPr>
                                <w:rFonts w:asciiTheme="majorEastAsia" w:eastAsiaTheme="majorEastAsia" w:hAnsiTheme="majorEastAsia" w:hint="eastAsia"/>
                              </w:rPr>
                              <w:t>感染症の予防及び感染症の患者に対する医療に関する法律第５３条の１１の規定に基づき病院の管理者は、結核患者が入院・退院した場合は</w:t>
                            </w:r>
                            <w:r w:rsidRPr="00C23809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７日以内</w:t>
                            </w:r>
                            <w:r w:rsidRPr="00C23809">
                              <w:rPr>
                                <w:rFonts w:asciiTheme="majorEastAsia" w:eastAsiaTheme="majorEastAsia" w:hAnsiTheme="majorEastAsia" w:hint="eastAsia"/>
                              </w:rPr>
                              <w:t>に最寄りの保健所長に届け出ることになっています。</w:t>
                            </w:r>
                          </w:p>
                          <w:p w:rsidR="001844F9" w:rsidRPr="007567FE" w:rsidRDefault="001844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-10.85pt;width:467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" filled="f" strokeweight="4pt">
                <v:stroke r:id="rId13" o:title="" filltype="pattern"/>
                <v:textbox>
                  <w:txbxContent>
                    <w:p w:rsidR="001844F9" w:rsidRPr="00C23809" w:rsidRDefault="001844F9" w:rsidP="007567FE">
                      <w:pPr>
                        <w:spacing w:line="120" w:lineRule="atLeas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C23809">
                        <w:rPr>
                          <w:rFonts w:asciiTheme="majorEastAsia" w:eastAsiaTheme="majorEastAsia" w:hAnsiTheme="majorEastAsia" w:hint="eastAsia"/>
                        </w:rPr>
                        <w:t>感染症の予防及び感染症の患者に対する医療に関する法律第５３条の１１の規定に基づき病院の管理者は、結核患者が入院・退院した場合は</w:t>
                      </w:r>
                      <w:r w:rsidRPr="00C23809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７日以内</w:t>
                      </w:r>
                      <w:r w:rsidRPr="00C23809">
                        <w:rPr>
                          <w:rFonts w:asciiTheme="majorEastAsia" w:eastAsiaTheme="majorEastAsia" w:hAnsiTheme="majorEastAsia" w:hint="eastAsia"/>
                        </w:rPr>
                        <w:t>に最寄りの保健所長に届け出ることになっています。</w:t>
                      </w:r>
                    </w:p>
                    <w:p w:rsidR="001844F9" w:rsidRPr="007567FE" w:rsidRDefault="001844F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through" anchorx="margin"/>
                <w10:anchorlock/>
              </v:shape>
            </w:pict>
          </mc:Fallback>
        </mc:AlternateContent>
      </w:r>
    </w:p>
    <w:p w:rsidR="0037633B" w:rsidRPr="00B9568F" w:rsidRDefault="00476A92">
      <w:pPr>
        <w:snapToGrid w:val="0"/>
        <w:spacing w:line="360" w:lineRule="auto"/>
        <w:ind w:left="57"/>
        <w:rPr>
          <w:rFonts w:ascii="HG丸ｺﾞｼｯｸM-PRO" w:eastAsia="HG丸ｺﾞｼｯｸM-PRO" w:hAnsi="HG丸ｺﾞｼｯｸM-PRO"/>
          <w:u w:val="single"/>
        </w:rPr>
      </w:pPr>
      <w:r w:rsidRPr="00476A92">
        <w:rPr>
          <w:rFonts w:ascii="HG丸ｺﾞｼｯｸM-PRO" w:eastAsia="HG丸ｺﾞｼｯｸM-PRO" w:hAnsi="HG丸ｺﾞｼｯｸM-PRO" w:hint="eastAsia"/>
        </w:rPr>
        <w:t>令和</w:t>
      </w:r>
      <w:r w:rsidR="0037633B" w:rsidRPr="00B9568F">
        <w:rPr>
          <w:rFonts w:ascii="HG丸ｺﾞｼｯｸM-PRO" w:eastAsia="HG丸ｺﾞｼｯｸM-PRO" w:hAnsi="HG丸ｺﾞｼｯｸM-PRO" w:hint="eastAsia"/>
        </w:rPr>
        <w:t xml:space="preserve">　　　年　　　月　　　日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7633B" w:rsidRPr="00B9568F">
        <w:rPr>
          <w:rFonts w:ascii="HG丸ｺﾞｼｯｸM-PRO" w:eastAsia="HG丸ｺﾞｼｯｸM-PRO" w:hAnsi="HG丸ｺﾞｼｯｸM-PRO" w:hint="eastAsia"/>
        </w:rPr>
        <w:t xml:space="preserve">　</w:t>
      </w:r>
      <w:r w:rsidR="008733CB" w:rsidRPr="00A8529E">
        <w:rPr>
          <w:rFonts w:ascii="HG丸ｺﾞｼｯｸM-PRO" w:eastAsia="HG丸ｺﾞｼｯｸM-PRO" w:hAnsi="HG丸ｺﾞｼｯｸM-PRO" w:hint="eastAsia"/>
          <w:u w:val="single"/>
        </w:rPr>
        <w:t>医療機関名</w:t>
      </w:r>
      <w:r w:rsidR="0037633B" w:rsidRPr="00B9568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</w:p>
    <w:p w:rsidR="0037633B" w:rsidRPr="00B9568F" w:rsidRDefault="0037633B">
      <w:pPr>
        <w:snapToGrid w:val="0"/>
        <w:spacing w:line="320" w:lineRule="atLeast"/>
        <w:ind w:left="57"/>
        <w:rPr>
          <w:rFonts w:ascii="HG丸ｺﾞｼｯｸM-PRO" w:eastAsia="HG丸ｺﾞｼｯｸM-PRO" w:hAnsi="HG丸ｺﾞｼｯｸM-PRO"/>
          <w:u w:val="single"/>
        </w:rPr>
      </w:pPr>
      <w:r w:rsidRPr="00B9568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Pr="00B9568F">
        <w:rPr>
          <w:rFonts w:ascii="HG丸ｺﾞｼｯｸM-PRO" w:eastAsia="HG丸ｺﾞｼｯｸM-PRO" w:hAnsi="HG丸ｺﾞｼｯｸM-PRO" w:hint="eastAsia"/>
          <w:u w:val="single"/>
        </w:rPr>
        <w:t xml:space="preserve">所　在　地　　　　　　　　　　　　　　　　　　　 </w:t>
      </w:r>
    </w:p>
    <w:p w:rsidR="0037633B" w:rsidRPr="00B9568F" w:rsidRDefault="0037633B">
      <w:pPr>
        <w:snapToGrid w:val="0"/>
        <w:spacing w:before="120" w:line="320" w:lineRule="atLeast"/>
        <w:rPr>
          <w:rFonts w:ascii="HG丸ｺﾞｼｯｸM-PRO" w:eastAsia="HG丸ｺﾞｼｯｸM-PRO" w:hAnsi="HG丸ｺﾞｼｯｸM-PRO"/>
          <w:sz w:val="18"/>
        </w:rPr>
      </w:pPr>
      <w:r w:rsidRPr="00B9568F">
        <w:rPr>
          <w:rFonts w:ascii="HG丸ｺﾞｼｯｸM-PRO" w:eastAsia="HG丸ｺﾞｼｯｸM-PRO" w:hAnsi="HG丸ｺﾞｼｯｸM-PRO" w:hint="eastAsia"/>
        </w:rPr>
        <w:tab/>
      </w:r>
      <w:r w:rsidRPr="00B9568F">
        <w:rPr>
          <w:rFonts w:ascii="HG丸ｺﾞｼｯｸM-PRO" w:eastAsia="HG丸ｺﾞｼｯｸM-PRO" w:hAnsi="HG丸ｺﾞｼｯｸM-PRO" w:hint="eastAsia"/>
        </w:rPr>
        <w:tab/>
      </w:r>
      <w:r w:rsidRPr="00B9568F">
        <w:rPr>
          <w:rFonts w:ascii="HG丸ｺﾞｼｯｸM-PRO" w:eastAsia="HG丸ｺﾞｼｯｸM-PRO" w:hAnsi="HG丸ｺﾞｼｯｸM-PRO" w:hint="eastAsia"/>
        </w:rPr>
        <w:tab/>
      </w:r>
      <w:r w:rsidRPr="00B9568F">
        <w:rPr>
          <w:rFonts w:ascii="HG丸ｺﾞｼｯｸM-PRO" w:eastAsia="HG丸ｺﾞｼｯｸM-PRO" w:hAnsi="HG丸ｺﾞｼｯｸM-PRO" w:hint="eastAsia"/>
        </w:rPr>
        <w:tab/>
      </w:r>
      <w:r w:rsidRPr="00B9568F">
        <w:rPr>
          <w:rFonts w:ascii="HG丸ｺﾞｼｯｸM-PRO" w:eastAsia="HG丸ｺﾞｼｯｸM-PRO" w:hAnsi="HG丸ｺﾞｼｯｸM-PRO" w:hint="eastAsia"/>
        </w:rPr>
        <w:tab/>
      </w:r>
      <w:r w:rsidRPr="00B9568F">
        <w:rPr>
          <w:rFonts w:ascii="HG丸ｺﾞｼｯｸM-PRO" w:eastAsia="HG丸ｺﾞｼｯｸM-PRO" w:hAnsi="HG丸ｺﾞｼｯｸM-PRO" w:hint="eastAsia"/>
          <w:snapToGrid w:val="0"/>
          <w:u w:val="single"/>
        </w:rPr>
        <w:t>管理者氏名</w:t>
      </w:r>
      <w:r w:rsidRPr="00B9568F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B9568F">
        <w:rPr>
          <w:rFonts w:ascii="HG丸ｺﾞｼｯｸM-PRO" w:eastAsia="HG丸ｺﾞｼｯｸM-PRO" w:hAnsi="HG丸ｺﾞｼｯｸM-PRO" w:hint="eastAsia"/>
          <w:u w:val="single"/>
        </w:rPr>
        <w:tab/>
      </w:r>
      <w:r w:rsidRPr="00B9568F">
        <w:rPr>
          <w:rFonts w:ascii="HG丸ｺﾞｼｯｸM-PRO" w:eastAsia="HG丸ｺﾞｼｯｸM-PRO" w:hAnsi="HG丸ｺﾞｼｯｸM-PRO" w:hint="eastAsia"/>
          <w:u w:val="single"/>
        </w:rPr>
        <w:tab/>
        <w:t xml:space="preserve">　　　　</w:t>
      </w:r>
    </w:p>
    <w:p w:rsidR="0037633B" w:rsidRPr="00B9568F" w:rsidRDefault="0037633B">
      <w:pPr>
        <w:spacing w:before="120"/>
        <w:rPr>
          <w:rFonts w:ascii="HG丸ｺﾞｼｯｸM-PRO" w:eastAsia="HG丸ｺﾞｼｯｸM-PRO" w:hAnsi="HG丸ｺﾞｼｯｸM-PRO"/>
        </w:rPr>
        <w:sectPr w:rsidR="0037633B" w:rsidRPr="00B9568F" w:rsidSect="001844F9">
          <w:type w:val="continuous"/>
          <w:pgSz w:w="11906" w:h="16838" w:code="9"/>
          <w:pgMar w:top="567" w:right="1134" w:bottom="567" w:left="1418" w:header="851" w:footer="992" w:gutter="0"/>
          <w:cols w:space="567"/>
          <w:docGrid w:type="lines" w:linePitch="285"/>
        </w:sectPr>
      </w:pPr>
    </w:p>
    <w:p w:rsidR="0037633B" w:rsidRPr="00B9568F" w:rsidRDefault="0037633B">
      <w:pPr>
        <w:autoSpaceDE w:val="0"/>
        <w:autoSpaceDN w:val="0"/>
        <w:spacing w:line="180" w:lineRule="atLeast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  <w:r w:rsidRPr="00B9568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入院時記入欄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420"/>
        <w:gridCol w:w="4473"/>
      </w:tblGrid>
      <w:tr w:rsidR="0037633B" w:rsidRPr="00B9568F" w:rsidTr="005F4E6C">
        <w:trPr>
          <w:cantSplit/>
          <w:trHeight w:val="283"/>
        </w:trPr>
        <w:tc>
          <w:tcPr>
            <w:tcW w:w="1659" w:type="dxa"/>
            <w:vAlign w:val="center"/>
          </w:tcPr>
          <w:p w:rsidR="0037633B" w:rsidRPr="00B9568F" w:rsidRDefault="0037633B" w:rsidP="009902E5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入院年月日</w:t>
            </w:r>
          </w:p>
        </w:tc>
        <w:tc>
          <w:tcPr>
            <w:tcW w:w="3420" w:type="dxa"/>
            <w:vAlign w:val="center"/>
          </w:tcPr>
          <w:p w:rsidR="0037633B" w:rsidRPr="00B9568F" w:rsidRDefault="0037633B" w:rsidP="00476A92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76A92" w:rsidRPr="00476A92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44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633B" w:rsidRPr="00B9568F" w:rsidRDefault="0037633B" w:rsidP="009902E5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担当医師名</w:t>
            </w:r>
          </w:p>
        </w:tc>
      </w:tr>
      <w:tr w:rsidR="0037633B" w:rsidRPr="00B9568F" w:rsidTr="005F4E6C">
        <w:trPr>
          <w:trHeight w:val="283"/>
        </w:trPr>
        <w:tc>
          <w:tcPr>
            <w:tcW w:w="1659" w:type="dxa"/>
            <w:vAlign w:val="center"/>
          </w:tcPr>
          <w:p w:rsidR="0037633B" w:rsidRPr="00B9568F" w:rsidRDefault="0037633B" w:rsidP="009902E5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排菌の有無</w:t>
            </w:r>
          </w:p>
        </w:tc>
        <w:tc>
          <w:tcPr>
            <w:tcW w:w="7893" w:type="dxa"/>
            <w:gridSpan w:val="2"/>
            <w:vAlign w:val="center"/>
          </w:tcPr>
          <w:p w:rsidR="0037633B" w:rsidRPr="00B9568F" w:rsidRDefault="0037633B" w:rsidP="009902E5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有（塗抹（　　　）・培養（　　  ）・PCR等（　　　　　）</w:t>
            </w:r>
            <w:r w:rsidR="00CC025E" w:rsidRPr="00B9568F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・　無</w:t>
            </w:r>
          </w:p>
        </w:tc>
      </w:tr>
      <w:tr w:rsidR="0037633B" w:rsidRPr="00B9568F" w:rsidTr="005F4E6C">
        <w:trPr>
          <w:trHeight w:val="567"/>
        </w:trPr>
        <w:tc>
          <w:tcPr>
            <w:tcW w:w="1659" w:type="dxa"/>
            <w:vAlign w:val="center"/>
          </w:tcPr>
          <w:p w:rsidR="0037633B" w:rsidRPr="00B9568F" w:rsidRDefault="0037633B" w:rsidP="009902E5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入院時の活動性分類</w:t>
            </w:r>
          </w:p>
        </w:tc>
        <w:tc>
          <w:tcPr>
            <w:tcW w:w="7893" w:type="dxa"/>
            <w:gridSpan w:val="2"/>
            <w:vAlign w:val="center"/>
          </w:tcPr>
          <w:p w:rsidR="0037633B" w:rsidRPr="005F4E6C" w:rsidRDefault="0037633B" w:rsidP="009902E5">
            <w:pPr>
              <w:spacing w:before="20" w:after="20"/>
              <w:rPr>
                <w:rFonts w:ascii="HG丸ｺﾞｼｯｸM-PRO" w:eastAsia="HG丸ｺﾞｼｯｸM-PRO" w:hAnsi="HG丸ｺﾞｼｯｸM-PRO"/>
                <w:sz w:val="20"/>
                <w:u w:val="dotted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F4E6C">
              <w:rPr>
                <w:rFonts w:ascii="HG丸ｺﾞｼｯｸM-PRO" w:eastAsia="HG丸ｺﾞｼｯｸM-PRO" w:hAnsi="HG丸ｺﾞｼｯｸM-PRO" w:hint="eastAsia"/>
              </w:rPr>
              <w:t xml:space="preserve">結核病学会病型分類　</w:t>
            </w:r>
            <w:r w:rsidR="005F4E6C" w:rsidRPr="005F4E6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</w:t>
            </w:r>
          </w:p>
          <w:p w:rsidR="0037633B" w:rsidRPr="00B9568F" w:rsidRDefault="0037633B" w:rsidP="009902E5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1.活動性菌陽性</w: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ab/>
              <w:t xml:space="preserve">2.活動性菌陰性　　3.肺外結核　　４.その他　</w:t>
            </w:r>
          </w:p>
        </w:tc>
      </w:tr>
      <w:tr w:rsidR="0037633B" w:rsidRPr="00B9568F" w:rsidTr="005F4E6C">
        <w:trPr>
          <w:trHeight w:val="567"/>
        </w:trPr>
        <w:tc>
          <w:tcPr>
            <w:tcW w:w="1659" w:type="dxa"/>
            <w:vAlign w:val="center"/>
          </w:tcPr>
          <w:p w:rsidR="0037633B" w:rsidRPr="00B9568F" w:rsidRDefault="0037633B" w:rsidP="009902E5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保険の種類</w:t>
            </w:r>
          </w:p>
        </w:tc>
        <w:tc>
          <w:tcPr>
            <w:tcW w:w="7893" w:type="dxa"/>
            <w:gridSpan w:val="2"/>
            <w:vAlign w:val="center"/>
          </w:tcPr>
          <w:p w:rsidR="00E406C4" w:rsidRPr="00B9568F" w:rsidRDefault="0037633B" w:rsidP="009902E5">
            <w:pPr>
              <w:pStyle w:val="a7"/>
              <w:numPr>
                <w:ilvl w:val="0"/>
                <w:numId w:val="8"/>
              </w:numPr>
              <w:spacing w:before="20" w:after="20"/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  <w:sz w:val="20"/>
              </w:rPr>
              <w:t>被用者(本人・家族)　２. 国保（一般・退職本人・退職家族） ３.</w:t>
            </w:r>
            <w:r w:rsidR="00174A35" w:rsidRPr="00B9568F">
              <w:rPr>
                <w:rFonts w:ascii="HG丸ｺﾞｼｯｸM-PRO" w:eastAsia="HG丸ｺﾞｼｯｸM-PRO" w:hAnsi="HG丸ｺﾞｼｯｸM-PRO" w:hint="eastAsia"/>
                <w:sz w:val="20"/>
              </w:rPr>
              <w:t>後期高齢</w:t>
            </w:r>
          </w:p>
          <w:p w:rsidR="0037633B" w:rsidRPr="00B9568F" w:rsidRDefault="0037633B" w:rsidP="009902E5">
            <w:pPr>
              <w:spacing w:before="20" w:after="20"/>
              <w:rPr>
                <w:rFonts w:ascii="HG丸ｺﾞｼｯｸM-PRO" w:eastAsia="HG丸ｺﾞｼｯｸM-PRO" w:hAnsi="HG丸ｺﾞｼｯｸM-PRO"/>
                <w:sz w:val="24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  <w:sz w:val="20"/>
              </w:rPr>
              <w:t>４.生活保護法（受給中・申請中）　５.その他（　　　　　　）</w:t>
            </w:r>
          </w:p>
        </w:tc>
      </w:tr>
    </w:tbl>
    <w:p w:rsidR="0037633B" w:rsidRPr="00B9568F" w:rsidRDefault="0037633B">
      <w:pPr>
        <w:autoSpaceDE w:val="0"/>
        <w:autoSpaceDN w:val="0"/>
        <w:spacing w:line="180" w:lineRule="atLeast"/>
        <w:rPr>
          <w:rFonts w:ascii="HG丸ｺﾞｼｯｸM-PRO" w:eastAsia="HG丸ｺﾞｼｯｸM-PRO" w:hAnsi="HG丸ｺﾞｼｯｸM-PRO"/>
          <w:sz w:val="24"/>
        </w:rPr>
      </w:pPr>
      <w:r w:rsidRPr="00B9568F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退院時記入欄</w:t>
      </w:r>
    </w:p>
    <w:tbl>
      <w:tblPr>
        <w:tblW w:w="9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173"/>
        <w:gridCol w:w="1120"/>
        <w:gridCol w:w="812"/>
        <w:gridCol w:w="308"/>
        <w:gridCol w:w="1120"/>
        <w:gridCol w:w="1120"/>
        <w:gridCol w:w="1120"/>
        <w:gridCol w:w="1120"/>
      </w:tblGrid>
      <w:tr w:rsidR="0037633B" w:rsidRPr="00B9568F" w:rsidTr="005F4E6C">
        <w:trPr>
          <w:cantSplit/>
        </w:trPr>
        <w:tc>
          <w:tcPr>
            <w:tcW w:w="1659" w:type="dxa"/>
          </w:tcPr>
          <w:p w:rsidR="0037633B" w:rsidRPr="00B9568F" w:rsidRDefault="0037633B" w:rsidP="00466CFB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退院年月日</w:t>
            </w: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</w:tcPr>
          <w:p w:rsidR="0037633B" w:rsidRPr="00B9568F" w:rsidRDefault="0037633B" w:rsidP="00476A92">
            <w:pPr>
              <w:spacing w:before="20" w:after="20"/>
              <w:rPr>
                <w:rFonts w:ascii="HG丸ｺﾞｼｯｸM-PRO" w:eastAsia="HG丸ｺﾞｼｯｸM-PRO" w:hAnsi="HG丸ｺﾞｼｯｸM-PRO"/>
                <w:u w:val="dotted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476A92" w:rsidRPr="00476A92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476A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4788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  <w:u w:val="dotted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担当医師名</w:t>
            </w:r>
          </w:p>
        </w:tc>
      </w:tr>
      <w:tr w:rsidR="0037633B" w:rsidRPr="00B9568F" w:rsidTr="005F4E6C">
        <w:tc>
          <w:tcPr>
            <w:tcW w:w="1659" w:type="dxa"/>
            <w:vAlign w:val="center"/>
          </w:tcPr>
          <w:p w:rsidR="00466CFB" w:rsidRDefault="00466CFB" w:rsidP="00466CFB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退院時の</w:t>
            </w:r>
          </w:p>
          <w:p w:rsidR="0037633B" w:rsidRPr="00B9568F" w:rsidRDefault="00466CFB" w:rsidP="00466CFB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活動性分類</w:t>
            </w:r>
          </w:p>
        </w:tc>
        <w:tc>
          <w:tcPr>
            <w:tcW w:w="7893" w:type="dxa"/>
            <w:gridSpan w:val="8"/>
          </w:tcPr>
          <w:p w:rsidR="0037633B" w:rsidRPr="005F4E6C" w:rsidRDefault="0037633B">
            <w:pPr>
              <w:spacing w:before="20" w:after="20"/>
              <w:rPr>
                <w:rFonts w:ascii="HG丸ｺﾞｼｯｸM-PRO" w:eastAsia="HG丸ｺﾞｼｯｸM-PRO" w:hAnsi="HG丸ｺﾞｼｯｸM-PRO"/>
                <w:u w:val="dotted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F4E6C">
              <w:rPr>
                <w:rFonts w:ascii="HG丸ｺﾞｼｯｸM-PRO" w:eastAsia="HG丸ｺﾞｼｯｸM-PRO" w:hAnsi="HG丸ｺﾞｼｯｸM-PRO" w:hint="eastAsia"/>
              </w:rPr>
              <w:t xml:space="preserve">結核病学会病型分類　</w:t>
            </w:r>
            <w:r w:rsidR="005F4E6C" w:rsidRPr="005F4E6C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</w:t>
            </w:r>
          </w:p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  <w:sz w:val="20"/>
                <w:u w:val="dotted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  <w:sz w:val="20"/>
              </w:rPr>
              <w:t>１.活動性菌陽性　２.活動性菌陰性　３.不活動性　４.非</w:t>
            </w:r>
            <w:r w:rsidR="00857DE9" w:rsidRPr="00B9568F">
              <w:rPr>
                <w:rFonts w:ascii="HG丸ｺﾞｼｯｸM-PRO" w:eastAsia="HG丸ｺﾞｼｯｸM-PRO" w:hAnsi="HG丸ｺﾞｼｯｸM-PRO" w:hint="eastAsia"/>
                <w:sz w:val="20"/>
              </w:rPr>
              <w:t>結核性</w:t>
            </w:r>
            <w:r w:rsidRPr="00B9568F">
              <w:rPr>
                <w:rFonts w:ascii="HG丸ｺﾞｼｯｸM-PRO" w:eastAsia="HG丸ｺﾞｼｯｸM-PRO" w:hAnsi="HG丸ｺﾞｼｯｸM-PRO" w:hint="eastAsia"/>
                <w:sz w:val="20"/>
              </w:rPr>
              <w:t>抗酸菌症　５その他</w:t>
            </w:r>
          </w:p>
        </w:tc>
      </w:tr>
      <w:tr w:rsidR="0037633B" w:rsidRPr="00B9568F" w:rsidTr="005F4E6C">
        <w:trPr>
          <w:cantSplit/>
          <w:trHeight w:val="211"/>
        </w:trPr>
        <w:tc>
          <w:tcPr>
            <w:tcW w:w="1659" w:type="dxa"/>
            <w:vMerge w:val="restart"/>
            <w:vAlign w:val="center"/>
          </w:tcPr>
          <w:p w:rsidR="0037633B" w:rsidRPr="00B9568F" w:rsidRDefault="0037633B" w:rsidP="00F84A1B">
            <w:pPr>
              <w:spacing w:before="20" w:after="20"/>
              <w:jc w:val="center"/>
              <w:rPr>
                <w:rFonts w:ascii="HG丸ｺﾞｼｯｸM-PRO" w:eastAsia="HG丸ｺﾞｼｯｸM-PRO" w:hAnsi="HG丸ｺﾞｼｯｸM-PRO"/>
              </w:rPr>
            </w:pPr>
            <w:r w:rsidRPr="007567FE">
              <w:rPr>
                <w:rFonts w:ascii="HG丸ｺﾞｼｯｸM-PRO" w:eastAsia="HG丸ｺﾞｼｯｸM-PRO" w:hAnsi="HG丸ｺﾞｼｯｸM-PRO" w:hint="eastAsia"/>
                <w:sz w:val="20"/>
              </w:rPr>
              <w:t>菌検査等の状況</w:t>
            </w:r>
          </w:p>
        </w:tc>
        <w:tc>
          <w:tcPr>
            <w:tcW w:w="1173" w:type="dxa"/>
          </w:tcPr>
          <w:p w:rsidR="0037633B" w:rsidRPr="00B9568F" w:rsidRDefault="0037633B" w:rsidP="007109FF">
            <w:pPr>
              <w:spacing w:before="20" w:after="20"/>
              <w:jc w:val="center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2F1F31" w:rsidRPr="00B9568F">
              <w:rPr>
                <w:rFonts w:ascii="HG丸ｺﾞｼｯｸM-PRO" w:eastAsia="HG丸ｺﾞｼｯｸM-PRO" w:hAnsi="HG丸ｺﾞｼｯｸM-PRO" w:hint="eastAsia"/>
              </w:rPr>
              <w:t>/日</w:t>
            </w:r>
          </w:p>
        </w:tc>
        <w:tc>
          <w:tcPr>
            <w:tcW w:w="1120" w:type="dxa"/>
          </w:tcPr>
          <w:p w:rsidR="0037633B" w:rsidRPr="00B9568F" w:rsidRDefault="007109FF" w:rsidP="007109FF">
            <w:pPr>
              <w:spacing w:before="20" w:after="20"/>
              <w:jc w:val="center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120" w:type="dxa"/>
            <w:gridSpan w:val="2"/>
          </w:tcPr>
          <w:p w:rsidR="0037633B" w:rsidRPr="00B9568F" w:rsidRDefault="007109FF" w:rsidP="007109FF">
            <w:pPr>
              <w:spacing w:before="20" w:after="20"/>
              <w:jc w:val="center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120" w:type="dxa"/>
          </w:tcPr>
          <w:p w:rsidR="0037633B" w:rsidRPr="00B9568F" w:rsidRDefault="007109FF" w:rsidP="007109FF">
            <w:pPr>
              <w:spacing w:before="20" w:after="20"/>
              <w:jc w:val="center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120" w:type="dxa"/>
          </w:tcPr>
          <w:p w:rsidR="0037633B" w:rsidRPr="00B9568F" w:rsidRDefault="007109FF" w:rsidP="007109FF">
            <w:pPr>
              <w:spacing w:before="20" w:after="20"/>
              <w:jc w:val="center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120" w:type="dxa"/>
          </w:tcPr>
          <w:p w:rsidR="0037633B" w:rsidRPr="00B9568F" w:rsidRDefault="007109FF" w:rsidP="007109FF">
            <w:pPr>
              <w:spacing w:before="20" w:after="20"/>
              <w:jc w:val="center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120" w:type="dxa"/>
          </w:tcPr>
          <w:p w:rsidR="0037633B" w:rsidRPr="00B9568F" w:rsidRDefault="007109FF" w:rsidP="007109FF">
            <w:pPr>
              <w:spacing w:before="20" w:after="20"/>
              <w:jc w:val="center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</w:tr>
      <w:tr w:rsidR="0037633B" w:rsidRPr="00B9568F" w:rsidTr="005F4E6C">
        <w:trPr>
          <w:cantSplit/>
          <w:trHeight w:val="315"/>
        </w:trPr>
        <w:tc>
          <w:tcPr>
            <w:tcW w:w="1659" w:type="dxa"/>
            <w:vMerge/>
            <w:vAlign w:val="center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3" w:type="dxa"/>
          </w:tcPr>
          <w:p w:rsidR="0037633B" w:rsidRPr="00B9568F" w:rsidRDefault="0037633B" w:rsidP="007109FF">
            <w:pPr>
              <w:spacing w:before="20" w:after="20"/>
              <w:jc w:val="center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塗抹</w:t>
            </w: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  <w:gridSpan w:val="2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7633B" w:rsidRPr="00B9568F" w:rsidTr="005F4E6C">
        <w:trPr>
          <w:cantSplit/>
          <w:trHeight w:val="211"/>
        </w:trPr>
        <w:tc>
          <w:tcPr>
            <w:tcW w:w="1659" w:type="dxa"/>
            <w:vMerge/>
            <w:vAlign w:val="center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3" w:type="dxa"/>
          </w:tcPr>
          <w:p w:rsidR="0037633B" w:rsidRPr="00B9568F" w:rsidRDefault="0037633B" w:rsidP="007109FF">
            <w:pPr>
              <w:spacing w:before="20" w:after="20"/>
              <w:jc w:val="center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培養</w:t>
            </w: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  <w:gridSpan w:val="2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7633B" w:rsidRPr="00B9568F" w:rsidTr="005F4E6C">
        <w:trPr>
          <w:cantSplit/>
          <w:trHeight w:val="82"/>
        </w:trPr>
        <w:tc>
          <w:tcPr>
            <w:tcW w:w="1659" w:type="dxa"/>
            <w:vMerge/>
            <w:vAlign w:val="center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3" w:type="dxa"/>
          </w:tcPr>
          <w:p w:rsidR="0037633B" w:rsidRPr="00B9568F" w:rsidRDefault="00F84A1B" w:rsidP="007109FF">
            <w:pPr>
              <w:spacing w:before="20" w:after="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核酸増幅</w:t>
            </w: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  <w:gridSpan w:val="2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0" w:type="dxa"/>
          </w:tcPr>
          <w:p w:rsidR="0037633B" w:rsidRPr="00B9568F" w:rsidRDefault="0037633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7633B" w:rsidRPr="00B9568F" w:rsidTr="005F4E6C">
        <w:trPr>
          <w:cantSplit/>
          <w:trHeight w:val="616"/>
        </w:trPr>
        <w:tc>
          <w:tcPr>
            <w:tcW w:w="1659" w:type="dxa"/>
            <w:tcBorders>
              <w:bottom w:val="single" w:sz="2" w:space="0" w:color="auto"/>
            </w:tcBorders>
            <w:vAlign w:val="center"/>
          </w:tcPr>
          <w:p w:rsidR="00466CFB" w:rsidRPr="00B9568F" w:rsidRDefault="00466CFB" w:rsidP="00466CFB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退院事由</w:t>
            </w:r>
          </w:p>
        </w:tc>
        <w:tc>
          <w:tcPr>
            <w:tcW w:w="7893" w:type="dxa"/>
            <w:gridSpan w:val="8"/>
            <w:tcBorders>
              <w:bottom w:val="single" w:sz="2" w:space="0" w:color="auto"/>
            </w:tcBorders>
            <w:vAlign w:val="center"/>
          </w:tcPr>
          <w:p w:rsidR="001844F9" w:rsidRPr="00B9568F" w:rsidRDefault="00253C95" w:rsidP="00466CFB">
            <w:pPr>
              <w:numPr>
                <w:ilvl w:val="0"/>
                <w:numId w:val="3"/>
              </w:numPr>
              <w:spacing w:before="20" w:after="20"/>
              <w:ind w:left="282" w:hanging="283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退院させなければならない</w:t>
            </w:r>
            <w:r w:rsidR="001844F9" w:rsidRPr="00B9568F">
              <w:rPr>
                <w:rFonts w:ascii="HG丸ｺﾞｼｯｸM-PRO" w:eastAsia="HG丸ｺﾞｼｯｸM-PRO" w:hAnsi="HG丸ｺﾞｼｯｸM-PRO" w:hint="eastAsia"/>
              </w:rPr>
              <w:t>基準を満たしたため</w:t>
            </w:r>
          </w:p>
          <w:p w:rsidR="003C6712" w:rsidRPr="00B9568F" w:rsidRDefault="00375774" w:rsidP="00466CFB">
            <w:pPr>
              <w:numPr>
                <w:ilvl w:val="0"/>
                <w:numId w:val="3"/>
              </w:numPr>
              <w:tabs>
                <w:tab w:val="left" w:pos="5004"/>
              </w:tabs>
              <w:spacing w:before="20" w:after="20"/>
              <w:ind w:left="282" w:hanging="283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退院させることができ</w:t>
            </w:r>
            <w:r w:rsidR="00253C95" w:rsidRPr="00B9568F">
              <w:rPr>
                <w:rFonts w:ascii="HG丸ｺﾞｼｯｸM-PRO" w:eastAsia="HG丸ｺﾞｼｯｸM-PRO" w:hAnsi="HG丸ｺﾞｼｯｸM-PRO" w:hint="eastAsia"/>
              </w:rPr>
              <w:t>る基準を満たしたため</w:t>
            </w:r>
          </w:p>
          <w:p w:rsidR="003C6712" w:rsidRPr="00B9568F" w:rsidRDefault="00F84A1B" w:rsidP="00466CFB">
            <w:pPr>
              <w:numPr>
                <w:ilvl w:val="0"/>
                <w:numId w:val="3"/>
              </w:numPr>
              <w:spacing w:before="20" w:after="20"/>
              <w:ind w:left="282" w:hanging="28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転症</w:t>
            </w:r>
            <w:r w:rsidR="0037633B" w:rsidRPr="00B9568F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253C95" w:rsidRPr="00B9568F">
              <w:rPr>
                <w:rFonts w:ascii="HG丸ｺﾞｼｯｸM-PRO" w:eastAsia="HG丸ｺﾞｼｯｸM-PRO" w:hAnsi="HG丸ｺﾞｼｯｸM-PRO" w:hint="eastAsia"/>
              </w:rPr>
              <w:t>4</w:t>
            </w:r>
            <w:r w:rsidR="0037633B" w:rsidRPr="00B9568F">
              <w:rPr>
                <w:rFonts w:ascii="HG丸ｺﾞｼｯｸM-PRO" w:eastAsia="HG丸ｺﾞｼｯｸM-PRO" w:hAnsi="HG丸ｺﾞｼｯｸM-PRO" w:hint="eastAsia"/>
              </w:rPr>
              <w:t>.</w:t>
            </w:r>
            <w:r w:rsidR="003C6712" w:rsidRPr="00B9568F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自己退院  ５ </w:t>
            </w:r>
            <w:r w:rsidR="0037633B" w:rsidRPr="00B9568F">
              <w:rPr>
                <w:rFonts w:ascii="HG丸ｺﾞｼｯｸM-PRO" w:eastAsia="HG丸ｺﾞｼｯｸM-PRO" w:hAnsi="HG丸ｺﾞｼｯｸM-PRO" w:hint="eastAsia"/>
              </w:rPr>
              <w:t xml:space="preserve">転院 </w:t>
            </w:r>
            <w:r w:rsidR="0037633B" w:rsidRPr="00B9568F">
              <w:rPr>
                <w:rFonts w:ascii="HG丸ｺﾞｼｯｸM-PRO" w:eastAsia="HG丸ｺﾞｼｯｸM-PRO" w:hAnsi="HG丸ｺﾞｼｯｸM-PRO" w:hint="eastAsia"/>
                <w:sz w:val="18"/>
              </w:rPr>
              <w:t>(転院先：</w:t>
            </w:r>
            <w:r w:rsidR="00253C95" w:rsidRPr="00B9568F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B9568F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</w:t>
            </w:r>
            <w:r w:rsidR="0037633B" w:rsidRPr="00B9568F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B9568F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</w:t>
            </w:r>
            <w:r w:rsidR="0037633B" w:rsidRPr="00B9568F"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  <w:p w:rsidR="003C6712" w:rsidRPr="00B9568F" w:rsidRDefault="0037633B" w:rsidP="007567FE">
            <w:pPr>
              <w:numPr>
                <w:ilvl w:val="0"/>
                <w:numId w:val="9"/>
              </w:numPr>
              <w:spacing w:before="20" w:after="20"/>
              <w:ind w:left="287" w:hanging="287"/>
              <w:jc w:val="left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死亡（ｱ 結核死亡　　ｲ　その他の死亡（死因：　　</w:t>
            </w:r>
            <w:r w:rsidR="00F84A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8A07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　））</w:t>
            </w:r>
          </w:p>
          <w:p w:rsidR="00253C95" w:rsidRPr="00B9568F" w:rsidRDefault="00253C95" w:rsidP="00466CFB">
            <w:pPr>
              <w:numPr>
                <w:ilvl w:val="0"/>
                <w:numId w:val="9"/>
              </w:numPr>
              <w:spacing w:before="20" w:after="20"/>
              <w:ind w:left="282" w:hanging="283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その他（　　　　　　　　　　　</w:t>
            </w:r>
            <w:r w:rsidR="00F84A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8A07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 xml:space="preserve">　　　　　　　　　　　）</w:t>
            </w:r>
          </w:p>
        </w:tc>
      </w:tr>
      <w:tr w:rsidR="0037633B" w:rsidRPr="00B9568F" w:rsidTr="005F4E6C">
        <w:trPr>
          <w:trHeight w:val="283"/>
        </w:trPr>
        <w:tc>
          <w:tcPr>
            <w:tcW w:w="1659" w:type="dxa"/>
          </w:tcPr>
          <w:p w:rsidR="00466CFB" w:rsidRPr="00B9568F" w:rsidRDefault="00466CFB" w:rsidP="00466CFB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退院後の方針</w:t>
            </w:r>
          </w:p>
        </w:tc>
        <w:tc>
          <w:tcPr>
            <w:tcW w:w="7893" w:type="dxa"/>
            <w:gridSpan w:val="8"/>
            <w:vAlign w:val="center"/>
          </w:tcPr>
          <w:p w:rsidR="0037633B" w:rsidRPr="00B9568F" w:rsidRDefault="0037633B" w:rsidP="00466CFB">
            <w:pPr>
              <w:spacing w:before="20" w:after="2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1.要医療</w: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ab/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ab/>
              <w:t>2.要観察</w:t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ab/>
            </w:r>
            <w:r w:rsidRPr="00B9568F">
              <w:rPr>
                <w:rFonts w:ascii="HG丸ｺﾞｼｯｸM-PRO" w:eastAsia="HG丸ｺﾞｼｯｸM-PRO" w:hAnsi="HG丸ｺﾞｼｯｸM-PRO" w:hint="eastAsia"/>
              </w:rPr>
              <w:tab/>
              <w:t>3.観察不要</w:t>
            </w:r>
          </w:p>
        </w:tc>
      </w:tr>
      <w:tr w:rsidR="0037633B" w:rsidRPr="00B9568F" w:rsidTr="005F4E6C">
        <w:trPr>
          <w:trHeight w:val="680"/>
        </w:trPr>
        <w:tc>
          <w:tcPr>
            <w:tcW w:w="1659" w:type="dxa"/>
            <w:vAlign w:val="center"/>
          </w:tcPr>
          <w:p w:rsidR="0037633B" w:rsidRPr="00B9568F" w:rsidRDefault="00466CFB" w:rsidP="00466CFB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退院後の管理</w:t>
            </w:r>
          </w:p>
        </w:tc>
        <w:tc>
          <w:tcPr>
            <w:tcW w:w="7893" w:type="dxa"/>
            <w:gridSpan w:val="8"/>
            <w:vAlign w:val="center"/>
          </w:tcPr>
          <w:p w:rsidR="003C6712" w:rsidRPr="00B9568F" w:rsidRDefault="0037633B" w:rsidP="00466CFB">
            <w:pPr>
              <w:pStyle w:val="a7"/>
              <w:numPr>
                <w:ilvl w:val="0"/>
                <w:numId w:val="6"/>
              </w:numPr>
              <w:tabs>
                <w:tab w:val="left" w:pos="1602"/>
              </w:tabs>
              <w:spacing w:before="20" w:after="20"/>
              <w:ind w:leftChars="0"/>
              <w:rPr>
                <w:rFonts w:ascii="HG丸ｺﾞｼｯｸM-PRO" w:eastAsia="HG丸ｺﾞｼｯｸM-PRO" w:hAnsi="HG丸ｺﾞｼｯｸM-PRO"/>
              </w:rPr>
            </w:pPr>
            <w:r w:rsidRPr="00B9568F">
              <w:rPr>
                <w:rFonts w:ascii="HG丸ｺﾞｼｯｸM-PRO" w:eastAsia="HG丸ｺﾞｼｯｸM-PRO" w:hAnsi="HG丸ｺﾞｼｯｸM-PRO" w:hint="eastAsia"/>
              </w:rPr>
              <w:t>当院で管理</w:t>
            </w:r>
            <w:r w:rsidR="0051415A">
              <w:rPr>
                <w:rFonts w:ascii="HG丸ｺﾞｼｯｸM-PRO" w:eastAsia="HG丸ｺﾞｼｯｸM-PRO" w:hAnsi="HG丸ｺﾞｼｯｸM-PRO"/>
              </w:rPr>
              <w:tab/>
            </w:r>
            <w:r w:rsidR="0051415A">
              <w:rPr>
                <w:rFonts w:ascii="HG丸ｺﾞｼｯｸM-PRO" w:eastAsia="HG丸ｺﾞｼｯｸM-PRO" w:hAnsi="HG丸ｺﾞｼｯｸM-PRO" w:hint="eastAsia"/>
              </w:rPr>
              <w:t>２．</w:t>
            </w:r>
            <w:r w:rsidR="0051415A" w:rsidRPr="00B9568F">
              <w:rPr>
                <w:rFonts w:ascii="HG丸ｺﾞｼｯｸM-PRO" w:eastAsia="HG丸ｺﾞｼｯｸM-PRO" w:hAnsi="HG丸ｺﾞｼｯｸM-PRO" w:hint="eastAsia"/>
              </w:rPr>
              <w:t>他医療機関に依頼（</w:t>
            </w:r>
            <w:r w:rsidR="0051415A" w:rsidRPr="00B9568F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依頼先：　　</w:t>
            </w:r>
            <w:r w:rsidR="00466CFB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 w:rsidR="0051415A" w:rsidRPr="00B9568F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</w:t>
            </w:r>
            <w:r w:rsidR="0051415A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 w:rsidR="0051415A" w:rsidRPr="00B9568F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 w:rsidR="0051415A" w:rsidRPr="00B9568F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37633B" w:rsidRPr="00B9568F" w:rsidRDefault="0051415A" w:rsidP="00466CFB">
            <w:pPr>
              <w:pStyle w:val="a7"/>
              <w:numPr>
                <w:ilvl w:val="0"/>
                <w:numId w:val="10"/>
              </w:numPr>
              <w:tabs>
                <w:tab w:val="left" w:pos="1602"/>
                <w:tab w:val="left" w:pos="1744"/>
                <w:tab w:val="left" w:pos="1886"/>
                <w:tab w:val="left" w:pos="2028"/>
              </w:tabs>
              <w:spacing w:before="20" w:after="20"/>
              <w:ind w:leftChars="0"/>
              <w:rPr>
                <w:rFonts w:ascii="HG丸ｺﾞｼｯｸM-PRO" w:eastAsia="HG丸ｺﾞｼｯｸM-PRO" w:hAnsi="HG丸ｺﾞｼｯｸM-PRO"/>
              </w:rPr>
            </w:pPr>
            <w:r w:rsidRPr="00466CFB">
              <w:rPr>
                <w:rFonts w:ascii="HG丸ｺﾞｼｯｸM-PRO" w:eastAsia="HG丸ｺﾞｼｯｸM-PRO" w:hAnsi="HG丸ｺﾞｼｯｸM-PRO" w:hint="eastAsia"/>
              </w:rPr>
              <w:t>保健所</w:t>
            </w:r>
            <w:r w:rsidR="00466CFB">
              <w:rPr>
                <w:rFonts w:ascii="HG丸ｺﾞｼｯｸM-PRO" w:eastAsia="HG丸ｺﾞｼｯｸM-PRO" w:hAnsi="HG丸ｺﾞｼｯｸM-PRO"/>
              </w:rPr>
              <w:tab/>
            </w:r>
            <w:r w:rsidR="00466CFB">
              <w:rPr>
                <w:rFonts w:ascii="HG丸ｺﾞｼｯｸM-PRO" w:eastAsia="HG丸ｺﾞｼｯｸM-PRO" w:hAnsi="HG丸ｺﾞｼｯｸM-PRO" w:hint="eastAsia"/>
              </w:rPr>
              <w:t xml:space="preserve">４．その他（　　　　　　　　　　　　</w:t>
            </w:r>
            <w:r w:rsidR="0037633B" w:rsidRPr="00B9568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F84A1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7633B" w:rsidRPr="00B9568F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466CFB" w:rsidRPr="00B9568F" w:rsidTr="00425BB3">
        <w:trPr>
          <w:trHeight w:val="510"/>
        </w:trPr>
        <w:tc>
          <w:tcPr>
            <w:tcW w:w="1659" w:type="dxa"/>
            <w:vAlign w:val="center"/>
          </w:tcPr>
          <w:p w:rsidR="00466CFB" w:rsidRPr="00466CFB" w:rsidRDefault="009902E5" w:rsidP="009902E5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567FE">
              <w:rPr>
                <w:rFonts w:ascii="HG丸ｺﾞｼｯｸM-PRO" w:eastAsia="HG丸ｺﾞｼｯｸM-PRO" w:hAnsi="HG丸ｺﾞｼｯｸM-PRO" w:hint="eastAsia"/>
                <w:sz w:val="20"/>
              </w:rPr>
              <w:t>退院後の連絡先</w:t>
            </w:r>
          </w:p>
        </w:tc>
        <w:tc>
          <w:tcPr>
            <w:tcW w:w="7893" w:type="dxa"/>
            <w:gridSpan w:val="8"/>
            <w:vAlign w:val="center"/>
          </w:tcPr>
          <w:p w:rsidR="00466CFB" w:rsidRPr="00466CFB" w:rsidRDefault="00466CFB" w:rsidP="009902E5">
            <w:pPr>
              <w:tabs>
                <w:tab w:val="left" w:pos="1602"/>
              </w:tabs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02E5" w:rsidRPr="00B9568F" w:rsidTr="00425BB3">
        <w:trPr>
          <w:trHeight w:val="510"/>
        </w:trPr>
        <w:tc>
          <w:tcPr>
            <w:tcW w:w="1659" w:type="dxa"/>
            <w:vAlign w:val="center"/>
          </w:tcPr>
          <w:p w:rsidR="009902E5" w:rsidRPr="00466CFB" w:rsidRDefault="009902E5" w:rsidP="009902E5">
            <w:pPr>
              <w:spacing w:before="20" w:after="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466CFB">
              <w:rPr>
                <w:rFonts w:ascii="HG丸ｺﾞｼｯｸM-PRO" w:eastAsia="HG丸ｺﾞｼｯｸM-PRO" w:hAnsi="HG丸ｺﾞｼｯｸM-PRO" w:hint="eastAsia"/>
              </w:rPr>
              <w:t>連絡事項</w:t>
            </w:r>
            <w:r w:rsidR="00150228" w:rsidRPr="00150228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*</w:t>
            </w:r>
          </w:p>
        </w:tc>
        <w:tc>
          <w:tcPr>
            <w:tcW w:w="7893" w:type="dxa"/>
            <w:gridSpan w:val="8"/>
            <w:vAlign w:val="center"/>
          </w:tcPr>
          <w:p w:rsidR="009902E5" w:rsidRPr="00466CFB" w:rsidRDefault="009902E5" w:rsidP="00425BB3">
            <w:pPr>
              <w:tabs>
                <w:tab w:val="left" w:pos="1602"/>
              </w:tabs>
              <w:spacing w:before="20" w:after="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7633B" w:rsidRPr="00150228" w:rsidRDefault="00150228" w:rsidP="007567FE">
      <w:pPr>
        <w:jc w:val="left"/>
        <w:rPr>
          <w:rFonts w:ascii="HG丸ｺﾞｼｯｸM-PRO" w:eastAsia="HG丸ｺﾞｼｯｸM-PRO" w:hAnsi="HG丸ｺﾞｼｯｸM-PRO"/>
          <w:u w:val="wave"/>
        </w:rPr>
      </w:pPr>
      <w:r w:rsidRPr="00150228">
        <w:rPr>
          <w:rFonts w:ascii="HG丸ｺﾞｼｯｸM-PRO" w:eastAsia="HG丸ｺﾞｼｯｸM-PRO" w:hAnsi="HG丸ｺﾞｼｯｸM-PRO" w:hint="eastAsia"/>
          <w:u w:val="wave"/>
        </w:rPr>
        <w:t>*</w:t>
      </w:r>
      <w:r w:rsidRPr="00150228">
        <w:rPr>
          <w:rFonts w:ascii="HG丸ｺﾞｼｯｸM-PRO" w:eastAsia="HG丸ｺﾞｼｯｸM-PRO" w:hAnsi="HG丸ｺﾞｼｯｸM-PRO" w:hint="eastAsia"/>
          <w:sz w:val="18"/>
          <w:u w:val="wave"/>
        </w:rPr>
        <w:t>保健師が訪問する時の注意等がありましたらご記入ください。</w:t>
      </w:r>
    </w:p>
    <w:sectPr w:rsidR="0037633B" w:rsidRPr="00150228" w:rsidSect="00425BB3">
      <w:type w:val="continuous"/>
      <w:pgSz w:w="11906" w:h="16838" w:code="9"/>
      <w:pgMar w:top="993" w:right="1134" w:bottom="851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5A" w:rsidRDefault="00327F5A">
      <w:r>
        <w:separator/>
      </w:r>
    </w:p>
  </w:endnote>
  <w:endnote w:type="continuationSeparator" w:id="0">
    <w:p w:rsidR="00327F5A" w:rsidRDefault="0032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99" w:rsidRDefault="005C2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99" w:rsidRDefault="005C2F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99" w:rsidRDefault="005C2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5A" w:rsidRDefault="00327F5A">
      <w:r>
        <w:separator/>
      </w:r>
    </w:p>
  </w:footnote>
  <w:footnote w:type="continuationSeparator" w:id="0">
    <w:p w:rsidR="00327F5A" w:rsidRDefault="0032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99" w:rsidRDefault="005C2F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F9" w:rsidRPr="00BB34DF" w:rsidRDefault="001844F9">
    <w:pPr>
      <w:pStyle w:val="a4"/>
      <w:rPr>
        <w:rFonts w:ascii="ＭＳ Ｐゴシック" w:eastAsia="ＭＳ Ｐゴシック" w:hAnsi="ＭＳ Ｐゴシック"/>
        <w:sz w:val="18"/>
      </w:rPr>
    </w:pPr>
    <w:r w:rsidRPr="00BB34DF">
      <w:rPr>
        <w:rFonts w:ascii="ＭＳ Ｐゴシック" w:eastAsia="ＭＳ Ｐゴシック" w:hAnsi="ＭＳ Ｐゴシック" w:hint="eastAsia"/>
        <w:sz w:val="18"/>
      </w:rPr>
      <w:t>様式第</w:t>
    </w:r>
    <w:r w:rsidR="00745138">
      <w:rPr>
        <w:rFonts w:ascii="ＭＳ Ｐゴシック" w:eastAsia="ＭＳ Ｐゴシック" w:hAnsi="ＭＳ Ｐゴシック" w:hint="eastAsia"/>
        <w:sz w:val="18"/>
      </w:rPr>
      <w:t>２</w:t>
    </w:r>
    <w:r w:rsidRPr="00BB34DF">
      <w:rPr>
        <w:rFonts w:ascii="ＭＳ Ｐゴシック" w:eastAsia="ＭＳ Ｐゴシック" w:hAnsi="ＭＳ Ｐゴシック" w:hint="eastAsia"/>
        <w:sz w:val="18"/>
      </w:rPr>
      <w:t>号</w:t>
    </w:r>
    <w:r w:rsidR="00675425" w:rsidRPr="00BB34DF">
      <w:rPr>
        <w:rFonts w:ascii="ＭＳ Ｐゴシック" w:eastAsia="ＭＳ Ｐゴシック" w:hAnsi="ＭＳ Ｐゴシック" w:hint="eastAsia"/>
        <w:sz w:val="18"/>
      </w:rPr>
      <w:t>（法</w:t>
    </w:r>
    <w:r w:rsidR="00BB52C1">
      <w:rPr>
        <w:rFonts w:ascii="ＭＳ Ｐゴシック" w:eastAsia="ＭＳ Ｐゴシック" w:hAnsi="ＭＳ Ｐゴシック" w:hint="eastAsia"/>
        <w:sz w:val="18"/>
      </w:rPr>
      <w:t>第</w:t>
    </w:r>
    <w:r w:rsidR="00675425" w:rsidRPr="00BB34DF">
      <w:rPr>
        <w:rFonts w:ascii="ＭＳ Ｐゴシック" w:eastAsia="ＭＳ Ｐゴシック" w:hAnsi="ＭＳ Ｐゴシック" w:hint="eastAsia"/>
        <w:sz w:val="18"/>
      </w:rPr>
      <w:t>５３条の１１）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99" w:rsidRDefault="005C2F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27C6"/>
    <w:multiLevelType w:val="hybridMultilevel"/>
    <w:tmpl w:val="1220C336"/>
    <w:lvl w:ilvl="0" w:tplc="467432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87224"/>
    <w:multiLevelType w:val="hybridMultilevel"/>
    <w:tmpl w:val="1A76652E"/>
    <w:lvl w:ilvl="0" w:tplc="5FDA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644F1"/>
    <w:multiLevelType w:val="hybridMultilevel"/>
    <w:tmpl w:val="3932B986"/>
    <w:lvl w:ilvl="0" w:tplc="A594B5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255F6"/>
    <w:multiLevelType w:val="hybridMultilevel"/>
    <w:tmpl w:val="EA1A8532"/>
    <w:lvl w:ilvl="0" w:tplc="265E66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FC2"/>
    <w:multiLevelType w:val="hybridMultilevel"/>
    <w:tmpl w:val="67244F50"/>
    <w:lvl w:ilvl="0" w:tplc="265E66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42280"/>
    <w:multiLevelType w:val="hybridMultilevel"/>
    <w:tmpl w:val="0FB01112"/>
    <w:lvl w:ilvl="0" w:tplc="265E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639FC"/>
    <w:multiLevelType w:val="singleLevel"/>
    <w:tmpl w:val="8FB0E76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6FF15C9"/>
    <w:multiLevelType w:val="singleLevel"/>
    <w:tmpl w:val="EAA65F5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 w15:restartNumberingAfterBreak="0">
    <w:nsid w:val="42626B49"/>
    <w:multiLevelType w:val="hybridMultilevel"/>
    <w:tmpl w:val="5946626C"/>
    <w:lvl w:ilvl="0" w:tplc="9A8C7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970E6C"/>
    <w:multiLevelType w:val="hybridMultilevel"/>
    <w:tmpl w:val="D6E6DAE8"/>
    <w:lvl w:ilvl="0" w:tplc="EA28A7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03"/>
    <w:rsid w:val="00035C93"/>
    <w:rsid w:val="00045722"/>
    <w:rsid w:val="000B2301"/>
    <w:rsid w:val="000C2896"/>
    <w:rsid w:val="001175A2"/>
    <w:rsid w:val="001271E9"/>
    <w:rsid w:val="0014727A"/>
    <w:rsid w:val="00150228"/>
    <w:rsid w:val="00174A35"/>
    <w:rsid w:val="001844F9"/>
    <w:rsid w:val="00253C95"/>
    <w:rsid w:val="002F1F31"/>
    <w:rsid w:val="00327F5A"/>
    <w:rsid w:val="00375774"/>
    <w:rsid w:val="0037633B"/>
    <w:rsid w:val="003B37E8"/>
    <w:rsid w:val="003C6712"/>
    <w:rsid w:val="003F24AF"/>
    <w:rsid w:val="004077B7"/>
    <w:rsid w:val="00425BB3"/>
    <w:rsid w:val="00456C9E"/>
    <w:rsid w:val="00466CFB"/>
    <w:rsid w:val="00476A92"/>
    <w:rsid w:val="0048592F"/>
    <w:rsid w:val="0051415A"/>
    <w:rsid w:val="005C2F99"/>
    <w:rsid w:val="005C531D"/>
    <w:rsid w:val="005E25F2"/>
    <w:rsid w:val="005F4E6C"/>
    <w:rsid w:val="00675425"/>
    <w:rsid w:val="007109FF"/>
    <w:rsid w:val="00745138"/>
    <w:rsid w:val="007567FE"/>
    <w:rsid w:val="0082692D"/>
    <w:rsid w:val="00857DE9"/>
    <w:rsid w:val="008733CB"/>
    <w:rsid w:val="008871C1"/>
    <w:rsid w:val="008A0711"/>
    <w:rsid w:val="00923301"/>
    <w:rsid w:val="009902E5"/>
    <w:rsid w:val="009C3164"/>
    <w:rsid w:val="00A30027"/>
    <w:rsid w:val="00A8529E"/>
    <w:rsid w:val="00B32C1A"/>
    <w:rsid w:val="00B676C2"/>
    <w:rsid w:val="00B93A48"/>
    <w:rsid w:val="00B9568F"/>
    <w:rsid w:val="00BA2A03"/>
    <w:rsid w:val="00BB34DF"/>
    <w:rsid w:val="00BB52C1"/>
    <w:rsid w:val="00C23809"/>
    <w:rsid w:val="00C356E7"/>
    <w:rsid w:val="00C60A12"/>
    <w:rsid w:val="00C8618A"/>
    <w:rsid w:val="00CC025E"/>
    <w:rsid w:val="00D13E37"/>
    <w:rsid w:val="00D14A2F"/>
    <w:rsid w:val="00D1757E"/>
    <w:rsid w:val="00D27BE4"/>
    <w:rsid w:val="00D5244E"/>
    <w:rsid w:val="00DE6BC9"/>
    <w:rsid w:val="00DF013B"/>
    <w:rsid w:val="00DF7A60"/>
    <w:rsid w:val="00E406C4"/>
    <w:rsid w:val="00E605F6"/>
    <w:rsid w:val="00E66972"/>
    <w:rsid w:val="00EA0B50"/>
    <w:rsid w:val="00EE1BDC"/>
    <w:rsid w:val="00F7539E"/>
    <w:rsid w:val="00F84A1B"/>
    <w:rsid w:val="00F87B0B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A6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a4">
    <w:name w:val="header"/>
    <w:basedOn w:val="a"/>
    <w:rsid w:val="000457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572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C3164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3C67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2019-10-07T08:21:00Z</dcterms:created>
  <dcterms:modified xsi:type="dcterms:W3CDTF">2019-10-07T08:27:00Z</dcterms:modified>
</cp:coreProperties>
</file>