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-415290</wp:posOffset>
                </wp:positionV>
                <wp:extent cx="14763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BAA" w:rsidRPr="00A24BAA" w:rsidRDefault="00A24BAA" w:rsidP="00A24B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24BA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2.85pt;margin-top:-32.7pt;width:116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" fillcolor="#8db3e2 [1311]" strokeweight=".5pt">
                <v:textbox>
                  <w:txbxContent>
                    <w:p w:rsidR="00A24BAA" w:rsidRPr="00A24BAA" w:rsidRDefault="00A24BAA" w:rsidP="00A24BA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24BA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27F6B"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令和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年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月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日</w:t>
      </w:r>
    </w:p>
    <w:p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72390</wp:posOffset>
                </wp:positionV>
                <wp:extent cx="2085975" cy="361950"/>
                <wp:effectExtent l="0" t="1143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wedgeRectCallout">
                          <a:avLst>
                            <a:gd name="adj1" fmla="val 8548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BAA" w:rsidRPr="00C949AB" w:rsidRDefault="00A24BAA" w:rsidP="00A24B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margin-left:311.6pt;margin-top:5.7pt;width:164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" adj="12646,-6395" fillcolor="white [3201]" strokecolor="#4f81bd [3204]" strokeweight="2pt">
                <v:textbox>
                  <w:txbxContent>
                    <w:p w:rsidR="00A24BAA" w:rsidRPr="00C949AB" w:rsidRDefault="00A24BAA" w:rsidP="00A24BA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A24BAA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2EAFA7C" wp14:editId="171CD4CE">
                <wp:simplePos x="0" y="0"/>
                <wp:positionH relativeFrom="margin">
                  <wp:posOffset>1737994</wp:posOffset>
                </wp:positionH>
                <wp:positionV relativeFrom="paragraph">
                  <wp:posOffset>235585</wp:posOffset>
                </wp:positionV>
                <wp:extent cx="4181475" cy="628650"/>
                <wp:effectExtent l="19050" t="19050" r="28575" b="152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28650"/>
                        </a:xfrm>
                        <a:prstGeom prst="wedgeRectCallout">
                          <a:avLst>
                            <a:gd name="adj1" fmla="val -36307"/>
                            <a:gd name="adj2" fmla="val 6958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交付決定の日付及び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指令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番号は、先日送付しました提出依頼通知の</w:t>
                            </w:r>
                          </w:p>
                          <w:p w:rsidR="00A24BAA" w:rsidRP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「１　補助金額等」を確認してください。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FA7C" id="吹き出し: 四角形 3" o:spid="_x0000_s1028" type="#_x0000_t61" style="position:absolute;left:0;text-align:left;margin-left:136.85pt;margin-top:18.55pt;width:329.25pt;height:49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" adj="2958,25830" fillcolor="window" strokecolor="#5b9bd5" strokeweight="2.25pt">
                <v:textbox>
                  <w:txbxContent>
                    <w:p w:rsid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交付決定の日付及び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指令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番号は、先日送付しました提出依頼通知の</w:t>
                      </w:r>
                    </w:p>
                    <w:p w:rsidR="00A24BAA" w:rsidRP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「１　補助金額等」を確認してください。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06" w:rsidRPr="008B6B86">
        <w:rPr>
          <w:color w:val="000000" w:themeColor="text1"/>
        </w:rPr>
        <w:t>令和</w:t>
      </w:r>
      <w:r w:rsidR="007E0522">
        <w:rPr>
          <w:rFonts w:hint="eastAsia"/>
          <w:color w:val="000000" w:themeColor="text1"/>
        </w:rPr>
        <w:t>４</w:t>
      </w:r>
      <w:r w:rsidR="007D6C06"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proofErr w:type="gramStart"/>
      <w:r w:rsidR="007D6C06" w:rsidRPr="008B6B86">
        <w:rPr>
          <w:color w:val="000000" w:themeColor="text1"/>
        </w:rPr>
        <w:t>日付け</w:t>
      </w:r>
      <w:proofErr w:type="gramEnd"/>
      <w:r w:rsidR="007D6C06" w:rsidRPr="008B6B86">
        <w:rPr>
          <w:color w:val="000000" w:themeColor="text1"/>
        </w:rPr>
        <w:t>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を受けた令和</w:t>
      </w:r>
      <w:r w:rsidR="007E0522">
        <w:rPr>
          <w:rFonts w:hint="eastAsia"/>
          <w:color w:val="000000" w:themeColor="text1"/>
        </w:rPr>
        <w:t>４</w:t>
      </w:r>
      <w:r w:rsidR="007D6C06" w:rsidRPr="008B6B86">
        <w:rPr>
          <w:rFonts w:hint="eastAsia"/>
          <w:color w:val="000000" w:themeColor="text1"/>
        </w:rPr>
        <w:t>年</w:t>
      </w:r>
      <w:r w:rsidR="00A25290" w:rsidRPr="008B6B86">
        <w:rPr>
          <w:rFonts w:hint="eastAsia"/>
          <w:color w:val="000000" w:themeColor="text1"/>
        </w:rPr>
        <w:t>度</w:t>
      </w:r>
      <w:r w:rsidR="007D6C06" w:rsidRPr="008B6B86">
        <w:rPr>
          <w:color w:val="000000" w:themeColor="text1"/>
        </w:rPr>
        <w:t>群馬県</w:t>
      </w:r>
      <w:r w:rsidR="00B63D42" w:rsidRPr="008B6B86">
        <w:rPr>
          <w:rFonts w:cs="Times New Roman" w:hint="eastAsia"/>
          <w:color w:val="000000" w:themeColor="text1"/>
        </w:rPr>
        <w:t>診療・検査</w:t>
      </w:r>
      <w:r w:rsidR="009C42EB" w:rsidRPr="008B6B86">
        <w:rPr>
          <w:rFonts w:cs="Times New Roman" w:hint="eastAsia"/>
          <w:color w:val="000000" w:themeColor="text1"/>
        </w:rPr>
        <w:t>外来</w:t>
      </w:r>
      <w:r w:rsidR="00B63D42" w:rsidRPr="008B6B86">
        <w:rPr>
          <w:rFonts w:cs="Times New Roman" w:hint="eastAsia"/>
          <w:color w:val="000000" w:themeColor="text1"/>
        </w:rPr>
        <w:t>設備整備</w:t>
      </w:r>
      <w:r w:rsidR="00120F66" w:rsidRPr="008B6B86">
        <w:rPr>
          <w:rFonts w:hint="eastAsia"/>
          <w:color w:val="000000" w:themeColor="text1"/>
        </w:rPr>
        <w:t>事業費</w:t>
      </w:r>
      <w:r w:rsidR="007D6C06" w:rsidRPr="008B6B86">
        <w:rPr>
          <w:color w:val="000000" w:themeColor="text1"/>
        </w:rPr>
        <w:t>補助金</w:t>
      </w:r>
      <w:r w:rsidR="00A25290" w:rsidRPr="008B6B86">
        <w:rPr>
          <w:rFonts w:hint="eastAsia"/>
          <w:color w:val="000000" w:themeColor="text1"/>
        </w:rPr>
        <w:t>について、</w:t>
      </w:r>
      <w:r w:rsidR="0008559B">
        <w:rPr>
          <w:rFonts w:hint="eastAsia"/>
          <w:color w:val="000000" w:themeColor="text1"/>
        </w:rPr>
        <w:t>群馬県外来対応医療機関設備整備事業費補助金交付要綱（旧：</w:t>
      </w:r>
      <w:r w:rsidR="007D6C06" w:rsidRPr="008B6B86">
        <w:rPr>
          <w:color w:val="000000" w:themeColor="text1"/>
        </w:rPr>
        <w:t>群馬県</w:t>
      </w:r>
      <w:r w:rsidR="00D37676" w:rsidRPr="008B6B86">
        <w:rPr>
          <w:rFonts w:cs="Times New Roman" w:hint="eastAsia"/>
          <w:color w:val="000000" w:themeColor="text1"/>
        </w:rPr>
        <w:t>診療・検査外来設備整備</w:t>
      </w:r>
      <w:r w:rsidR="00120F66" w:rsidRPr="008B6B86">
        <w:rPr>
          <w:rFonts w:hint="eastAsia"/>
          <w:color w:val="000000" w:themeColor="text1"/>
        </w:rPr>
        <w:t>事業費</w:t>
      </w:r>
      <w:r w:rsidR="007D6C06" w:rsidRPr="008B6B86">
        <w:rPr>
          <w:color w:val="000000" w:themeColor="text1"/>
        </w:rPr>
        <w:t>補助金交付要綱</w:t>
      </w:r>
      <w:r w:rsidR="0008559B">
        <w:rPr>
          <w:rFonts w:hint="eastAsia"/>
          <w:color w:val="000000" w:themeColor="text1"/>
        </w:rPr>
        <w:t>）</w:t>
      </w:r>
      <w:r w:rsidR="00120F66" w:rsidRPr="008B6B86">
        <w:rPr>
          <w:rFonts w:hint="eastAsia"/>
          <w:color w:val="000000" w:themeColor="text1"/>
        </w:rPr>
        <w:t>第</w:t>
      </w:r>
      <w:r w:rsidR="00D74A9F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の（</w:t>
      </w:r>
      <w:r w:rsidR="00517398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）</w:t>
      </w:r>
      <w:r w:rsidR="007D6C06" w:rsidRPr="008B6B86">
        <w:rPr>
          <w:color w:val="000000" w:themeColor="text1"/>
        </w:rPr>
        <w:t>に基づき</w:t>
      </w:r>
      <w:r w:rsidR="00A25290" w:rsidRPr="008B6B86">
        <w:rPr>
          <w:rFonts w:hint="eastAsia"/>
          <w:color w:val="000000" w:themeColor="text1"/>
        </w:rPr>
        <w:t>、次</w:t>
      </w:r>
      <w:r w:rsidRPr="008B6B86">
        <w:rPr>
          <w:rFonts w:hint="eastAsia"/>
          <w:color w:val="000000" w:themeColor="text1"/>
        </w:rPr>
        <w:t>のとおり報告する。</w:t>
      </w:r>
    </w:p>
    <w:p w:rsidR="0008559B" w:rsidRPr="008B6B86" w:rsidRDefault="0008559B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:rsidR="00E50489" w:rsidRPr="008B6B86" w:rsidRDefault="00A24BAA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C136260" wp14:editId="2EB1C568">
                <wp:simplePos x="0" y="0"/>
                <wp:positionH relativeFrom="margin">
                  <wp:posOffset>528320</wp:posOffset>
                </wp:positionH>
                <wp:positionV relativeFrom="paragraph">
                  <wp:posOffset>29210</wp:posOffset>
                </wp:positionV>
                <wp:extent cx="3429000" cy="628650"/>
                <wp:effectExtent l="19050" t="19050" r="38100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28650"/>
                        </a:xfrm>
                        <a:prstGeom prst="wedgeRectCallout">
                          <a:avLst>
                            <a:gd name="adj1" fmla="val 58723"/>
                            <a:gd name="adj2" fmla="val -379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2EC9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先日送付しました提出依頼通知の「１　補助金額等」</w:t>
                            </w:r>
                            <w:r w:rsidR="007B2EC9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A24BAA" w:rsidRPr="00A24BAA" w:rsidRDefault="007B2EC9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【確定額合計】を記入してください。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6260" id="吹き出し: 四角形 4" o:spid="_x0000_s1029" type="#_x0000_t61" style="position:absolute;left:0;text-align:left;margin-left:41.6pt;margin-top:2.3pt;width:270pt;height:49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" adj="23484,2594" fillcolor="window" strokecolor="#5b9bd5" strokeweight="2.25pt">
                <v:textbox>
                  <w:txbxContent>
                    <w:p w:rsidR="007B2EC9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先日送付しました提出依頼通知の「１　補助金額等」</w:t>
                      </w:r>
                      <w:r w:rsidR="007B2EC9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の</w:t>
                      </w:r>
                    </w:p>
                    <w:p w:rsidR="00A24BAA" w:rsidRPr="00A24BAA" w:rsidRDefault="007B2EC9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【確定額合計】を記入してください。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:rsidR="00E50489" w:rsidRPr="008B6B86" w:rsidRDefault="0008559B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39F0A" wp14:editId="1E694AB4">
                <wp:simplePos x="0" y="0"/>
                <wp:positionH relativeFrom="margin">
                  <wp:posOffset>-405130</wp:posOffset>
                </wp:positionH>
                <wp:positionV relativeFrom="page">
                  <wp:posOffset>7667625</wp:posOffset>
                </wp:positionV>
                <wp:extent cx="4467225" cy="609600"/>
                <wp:effectExtent l="19050" t="19050" r="27622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9600"/>
                        </a:xfrm>
                        <a:prstGeom prst="wedgeRectCallout">
                          <a:avLst>
                            <a:gd name="adj1" fmla="val 54547"/>
                            <a:gd name="adj2" fmla="val -403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仕入控除税額（返還額）が０円の場合：０円</w:t>
                            </w:r>
                          </w:p>
                          <w:p w:rsidR="00A24BAA" w:rsidRPr="00A24BAA" w:rsidRDefault="00A24BAA" w:rsidP="0008559B">
                            <w:pPr>
                              <w:ind w:left="3232" w:hangingChars="1600" w:hanging="3232"/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仕入控除税額（返還額）がある場合：別紙「積算内訳報告書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」で</w:t>
                            </w:r>
                            <w:r w:rsidR="0022620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計算した金額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9F0A" id="吹き出し: 四角形 5" o:spid="_x0000_s1030" type="#_x0000_t61" style="position:absolute;left:0;text-align:left;margin-left:-31.9pt;margin-top:603.75pt;width:351.7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" adj="22582,2084" fillcolor="window" strokecolor="#5b9bd5" strokeweight="2.25pt">
                <v:textbox>
                  <w:txbxContent>
                    <w:p w:rsid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仕入控除税額（返還額）が０円の場合：０円</w:t>
                      </w:r>
                    </w:p>
                    <w:p w:rsidR="00A24BAA" w:rsidRPr="00A24BAA" w:rsidRDefault="00A24BAA" w:rsidP="0008559B">
                      <w:pPr>
                        <w:ind w:left="3232" w:hangingChars="1600" w:hanging="3232"/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仕入控除税額（返還額）がある場合：別紙「積算内訳報告書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」で</w:t>
                      </w:r>
                      <w:r w:rsidR="0022620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計算した金額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:rsidR="00A25290" w:rsidRDefault="00A25290" w:rsidP="00A25290">
      <w:pPr>
        <w:adjustRightInd/>
        <w:spacing w:line="454" w:lineRule="exact"/>
        <w:ind w:left="492" w:hangingChars="200" w:hanging="492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p w:rsidR="0022620B" w:rsidRPr="008B6B86" w:rsidRDefault="0022620B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98A9BC" wp14:editId="2BB48C8E">
                <wp:simplePos x="0" y="0"/>
                <wp:positionH relativeFrom="margin">
                  <wp:posOffset>661669</wp:posOffset>
                </wp:positionH>
                <wp:positionV relativeFrom="paragraph">
                  <wp:posOffset>51435</wp:posOffset>
                </wp:positionV>
                <wp:extent cx="5381625" cy="914400"/>
                <wp:effectExtent l="19050" t="133350" r="285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wedgeRectCallout">
                          <a:avLst>
                            <a:gd name="adj1" fmla="val -34595"/>
                            <a:gd name="adj2" fmla="val -6014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620B" w:rsidRDefault="0022620B" w:rsidP="00C949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消費税の申告を行っていない場合：本様式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積算内訳報告書</w:t>
                            </w:r>
                          </w:p>
                          <w:p w:rsidR="0022620B" w:rsidRDefault="0022620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消費税の申告を行っている場合：本様式、積算内訳報告書、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消費税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確定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申告書の写し（※）</w:t>
                            </w:r>
                          </w:p>
                          <w:p w:rsidR="00C949AB" w:rsidRPr="00C949AB" w:rsidRDefault="00C949A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※対象経費の支出時期の属する課税期間分すべて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A9BC" id="吹き出し: 四角形 6" o:spid="_x0000_s1031" type="#_x0000_t61" style="position:absolute;left:0;text-align:left;margin-left:52.1pt;margin-top:4.05pt;width:423.7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" adj="3327,-2191" fillcolor="window" strokecolor="#5b9bd5" strokeweight="2.25pt">
                <v:textbox>
                  <w:txbxContent>
                    <w:p w:rsidR="0022620B" w:rsidRDefault="0022620B" w:rsidP="00C949A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消費税の申告を行っていない場合：本様式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積算内訳報告書</w:t>
                      </w:r>
                    </w:p>
                    <w:p w:rsidR="0022620B" w:rsidRDefault="0022620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消費税の申告を行っている場合：本様式、積算内訳報告書、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消費税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確定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申告書の写し（※）</w:t>
                      </w:r>
                    </w:p>
                    <w:p w:rsidR="00C949AB" w:rsidRPr="00C949AB" w:rsidRDefault="00C949A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※対象経費の支出時期の属する課税期間分すべて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</w:p>
    <w:sectPr w:rsidR="0022620B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C8A" w:rsidRDefault="00CA4C8A">
      <w:r>
        <w:separator/>
      </w:r>
    </w:p>
  </w:endnote>
  <w:endnote w:type="continuationSeparator" w:id="0">
    <w:p w:rsidR="00CA4C8A" w:rsidRDefault="00C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C8A" w:rsidRDefault="00CA4C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4C8A" w:rsidRDefault="00CA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08559B"/>
    <w:rsid w:val="000B6735"/>
    <w:rsid w:val="000C336A"/>
    <w:rsid w:val="00120F66"/>
    <w:rsid w:val="00165CA1"/>
    <w:rsid w:val="001878D2"/>
    <w:rsid w:val="0022620B"/>
    <w:rsid w:val="00291C73"/>
    <w:rsid w:val="002C594F"/>
    <w:rsid w:val="00300645"/>
    <w:rsid w:val="00303FA9"/>
    <w:rsid w:val="003778D4"/>
    <w:rsid w:val="003D744B"/>
    <w:rsid w:val="00427B77"/>
    <w:rsid w:val="00447A4D"/>
    <w:rsid w:val="004A20BC"/>
    <w:rsid w:val="00517398"/>
    <w:rsid w:val="00625A0C"/>
    <w:rsid w:val="00640F97"/>
    <w:rsid w:val="006F60A3"/>
    <w:rsid w:val="007B2EC9"/>
    <w:rsid w:val="007D6C06"/>
    <w:rsid w:val="007E0522"/>
    <w:rsid w:val="007E1C1E"/>
    <w:rsid w:val="007F7E58"/>
    <w:rsid w:val="00874E3E"/>
    <w:rsid w:val="008B6B86"/>
    <w:rsid w:val="008E5E71"/>
    <w:rsid w:val="00942A9B"/>
    <w:rsid w:val="009C42EB"/>
    <w:rsid w:val="009C5439"/>
    <w:rsid w:val="00A24BAA"/>
    <w:rsid w:val="00A25290"/>
    <w:rsid w:val="00A4706E"/>
    <w:rsid w:val="00B179F0"/>
    <w:rsid w:val="00B63D42"/>
    <w:rsid w:val="00C42A30"/>
    <w:rsid w:val="00C54CF9"/>
    <w:rsid w:val="00C949AB"/>
    <w:rsid w:val="00CA4C8A"/>
    <w:rsid w:val="00D37676"/>
    <w:rsid w:val="00D74A9F"/>
    <w:rsid w:val="00E40ADC"/>
    <w:rsid w:val="00E50489"/>
    <w:rsid w:val="00E8236D"/>
    <w:rsid w:val="00F002C8"/>
    <w:rsid w:val="00F27F6B"/>
    <w:rsid w:val="00FB46D5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2023-09-14T00:56:00Z</dcterms:created>
  <dcterms:modified xsi:type="dcterms:W3CDTF">2023-09-20T02:44:00Z</dcterms:modified>
</cp:coreProperties>
</file>