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9B1" w:rsidRDefault="003239B1">
      <w:pPr>
        <w:snapToGrid w:val="0"/>
        <w:rPr>
          <w:rFonts w:ascii="?l?r ??fc" w:cs="Times New Roman"/>
          <w:snapToGrid w:val="0"/>
        </w:rPr>
      </w:pPr>
      <w:bookmarkStart w:id="0" w:name="_GoBack"/>
      <w:bookmarkEnd w:id="0"/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310"/>
        <w:gridCol w:w="5250"/>
        <w:gridCol w:w="210"/>
      </w:tblGrid>
      <w:tr w:rsidR="003239B1">
        <w:trPr>
          <w:trHeight w:hRule="exact" w:val="3675"/>
        </w:trPr>
        <w:tc>
          <w:tcPr>
            <w:tcW w:w="7980" w:type="dxa"/>
            <w:gridSpan w:val="4"/>
            <w:tcBorders>
              <w:bottom w:val="nil"/>
            </w:tcBorders>
          </w:tcPr>
          <w:p w:rsidR="003239B1" w:rsidRDefault="003239B1">
            <w:pPr>
              <w:snapToGrid w:val="0"/>
              <w:spacing w:before="12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墓地・火葬場みなし許可届出書</w:t>
            </w:r>
          </w:p>
          <w:p w:rsidR="003239B1" w:rsidRDefault="003239B1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3239B1" w:rsidRDefault="003239B1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保健所長　あて</w:t>
            </w:r>
          </w:p>
          <w:p w:rsidR="003239B1" w:rsidRDefault="003239B1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　出　者　　　　　　　　　</w:t>
            </w:r>
          </w:p>
          <w:p w:rsidR="003239B1" w:rsidRDefault="003239B1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3239B1" w:rsidRDefault="003239B1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</w:t>
            </w:r>
          </w:p>
          <w:p w:rsidR="003239B1" w:rsidRDefault="003239B1">
            <w:pPr>
              <w:snapToGrid w:val="0"/>
              <w:spacing w:line="360" w:lineRule="auto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\ac(\s \up 5(</w:instrText>
            </w:r>
            <w:r>
              <w:rPr>
                <w:rFonts w:hint="eastAsia"/>
                <w:snapToGrid w:val="0"/>
              </w:rPr>
              <w:instrText>法人にあっては主たる事務所の所</w:instrText>
            </w:r>
            <w:r>
              <w:rPr>
                <w:rFonts w:ascii="?l?r ??fc" w:cs="?l?r ??fc"/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 xml:space="preserve">在地、名称及び代表者の氏名　</w:instrText>
            </w:r>
            <w:r w:rsidR="00900308">
              <w:rPr>
                <w:rFonts w:hint="eastAsia"/>
                <w:snapToGrid w:val="0"/>
              </w:rPr>
              <w:instrText xml:space="preserve">　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3239B1" w:rsidRDefault="003239B1">
            <w:pPr>
              <w:snapToGrid w:val="0"/>
              <w:spacing w:line="50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 w:rsidRPr="005B186B">
              <w:rPr>
                <w:rFonts w:hAnsi="ＭＳ 明朝" w:cs="?l?r ??fc"/>
                <w:snapToGrid w:val="0"/>
              </w:rPr>
              <w:fldChar w:fldCharType="begin"/>
            </w:r>
            <w:r w:rsidRPr="005B186B">
              <w:rPr>
                <w:rFonts w:hAnsi="ＭＳ 明朝" w:cs="?l?r ??fc"/>
                <w:snapToGrid w:val="0"/>
              </w:rPr>
              <w:instrText>eq \o \ad(\s \up 5(</w:instrText>
            </w:r>
            <w:r w:rsidRPr="005B186B">
              <w:rPr>
                <w:rFonts w:hAnsi="ＭＳ 明朝" w:hint="eastAsia"/>
                <w:snapToGrid w:val="0"/>
              </w:rPr>
              <w:instrText>都市計画法第</w:instrText>
            </w:r>
            <w:r w:rsidRPr="005B186B">
              <w:rPr>
                <w:rFonts w:hAnsi="ＭＳ 明朝" w:cs="?l?r ??fc"/>
                <w:snapToGrid w:val="0"/>
              </w:rPr>
              <w:instrText>59</w:instrText>
            </w:r>
            <w:r w:rsidRPr="005B186B">
              <w:rPr>
                <w:rFonts w:hAnsi="ＭＳ 明朝" w:hint="eastAsia"/>
                <w:snapToGrid w:val="0"/>
              </w:rPr>
              <w:instrText>条の規定による都市計画事業</w:instrText>
            </w:r>
            <w:r w:rsidRPr="005B186B">
              <w:rPr>
                <w:rFonts w:hAnsi="ＭＳ 明朝" w:cs="?l?r ??fc"/>
                <w:snapToGrid w:val="0"/>
              </w:rPr>
              <w:instrText>),\s \up-5(</w:instrText>
            </w:r>
            <w:r w:rsidRPr="005B186B">
              <w:rPr>
                <w:rFonts w:hAnsi="ＭＳ 明朝" w:hint="eastAsia"/>
                <w:snapToGrid w:val="0"/>
              </w:rPr>
              <w:instrText>土地区画整理法の規定による土地区画整理事業</w:instrText>
            </w:r>
            <w:r w:rsidRPr="005B186B">
              <w:rPr>
                <w:rFonts w:hAnsi="ＭＳ 明朝" w:cs="?l?r ??fc"/>
                <w:snapToGrid w:val="0"/>
              </w:rPr>
              <w:instrText>))</w:instrText>
            </w:r>
            <w:r w:rsidRPr="005B186B">
              <w:rPr>
                <w:rFonts w:hAnsi="ＭＳ 明朝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\ac(\s \up 5(</w:instrText>
            </w:r>
            <w:r>
              <w:rPr>
                <w:rFonts w:hint="eastAsia"/>
                <w:snapToGrid w:val="0"/>
              </w:rPr>
              <w:instrText>認可</w:instrText>
            </w:r>
            <w:r>
              <w:rPr>
                <w:rFonts w:ascii="?l?r ??fc" w:cs="?l?r ??fc"/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承認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>があったので、群馬県墓地、埋葬等に関する法律施行細則第５条の規定により届け出ます。</w:t>
            </w:r>
          </w:p>
        </w:tc>
      </w:tr>
      <w:tr w:rsidR="003239B1">
        <w:trPr>
          <w:cantSplit/>
          <w:trHeight w:hRule="exact" w:val="525"/>
        </w:trPr>
        <w:tc>
          <w:tcPr>
            <w:tcW w:w="210" w:type="dxa"/>
            <w:vMerge w:val="restart"/>
            <w:tcBorders>
              <w:top w:val="nil"/>
              <w:bottom w:val="nil"/>
            </w:tcBorders>
          </w:tcPr>
          <w:p w:rsidR="003239B1" w:rsidRDefault="003239B1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3239B1" w:rsidRDefault="003239B1">
            <w:pPr>
              <w:snapToGrid w:val="0"/>
              <w:spacing w:line="21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墓地又は火葬場の名称</w:t>
            </w:r>
          </w:p>
        </w:tc>
        <w:tc>
          <w:tcPr>
            <w:tcW w:w="5250" w:type="dxa"/>
          </w:tcPr>
          <w:p w:rsidR="003239B1" w:rsidRDefault="003239B1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 w:val="restart"/>
            <w:tcBorders>
              <w:top w:val="nil"/>
            </w:tcBorders>
          </w:tcPr>
          <w:p w:rsidR="003239B1" w:rsidRDefault="003239B1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3239B1">
        <w:trPr>
          <w:cantSplit/>
          <w:trHeight w:hRule="exact" w:val="840"/>
        </w:trPr>
        <w:tc>
          <w:tcPr>
            <w:tcW w:w="210" w:type="dxa"/>
            <w:vMerge/>
            <w:tcBorders>
              <w:bottom w:val="nil"/>
            </w:tcBorders>
          </w:tcPr>
          <w:p w:rsidR="003239B1" w:rsidRDefault="003239B1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3239B1" w:rsidRDefault="003239B1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墓地又は火葬場の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250" w:type="dxa"/>
          </w:tcPr>
          <w:p w:rsidR="003239B1" w:rsidRDefault="003239B1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3239B1" w:rsidRDefault="003239B1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3239B1">
        <w:trPr>
          <w:cantSplit/>
          <w:trHeight w:hRule="exact" w:val="840"/>
        </w:trPr>
        <w:tc>
          <w:tcPr>
            <w:tcW w:w="210" w:type="dxa"/>
            <w:vMerge/>
            <w:tcBorders>
              <w:bottom w:val="nil"/>
            </w:tcBorders>
          </w:tcPr>
          <w:p w:rsidR="003239B1" w:rsidRDefault="003239B1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3239B1" w:rsidRDefault="003239B1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届出の区分</w:t>
            </w:r>
          </w:p>
        </w:tc>
        <w:tc>
          <w:tcPr>
            <w:tcW w:w="5250" w:type="dxa"/>
          </w:tcPr>
          <w:p w:rsidR="003239B1" w:rsidRDefault="003239B1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\ad(\s \up 5(</w:instrText>
            </w:r>
            <w:r>
              <w:rPr>
                <w:rFonts w:ascii="?l?r ??fc" w:hint="eastAsia"/>
                <w:snapToGrid w:val="0"/>
              </w:rPr>
              <w:instrText>墓地</w:instrText>
            </w:r>
            <w:r>
              <w:rPr>
                <w:rFonts w:ascii="?l?r ??fc" w:cs="?l?r ??fc"/>
                <w:snapToGrid w:val="0"/>
              </w:rPr>
              <w:instrText>),\s \up-5(</w:instrText>
            </w:r>
            <w:r>
              <w:rPr>
                <w:rFonts w:ascii="?l?r ??fc" w:hint="eastAsia"/>
                <w:snapToGrid w:val="0"/>
              </w:rPr>
              <w:instrText>火葬場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ascii="?l?r ??fc" w:hint="eastAsia"/>
                <w:snapToGrid w:val="0"/>
              </w:rPr>
              <w:t>の</w:t>
            </w:r>
            <w:r>
              <w:rPr>
                <w:rFonts w:ascii="?l?r ??fc" w:hint="eastAsia"/>
                <w:snapToGrid w:val="0"/>
                <w:w w:val="33"/>
                <w:sz w:val="63"/>
                <w:szCs w:val="63"/>
              </w:rPr>
              <w:t>（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\al(\s \up 11(</w:instrText>
            </w:r>
            <w:r>
              <w:rPr>
                <w:rFonts w:ascii="?l?r ??fc" w:hint="eastAsia"/>
                <w:snapToGrid w:val="0"/>
              </w:rPr>
              <w:instrText>新　設</w:instrText>
            </w:r>
            <w:r>
              <w:rPr>
                <w:rFonts w:ascii="?l?r ??fc" w:cs="?l?r ??fc"/>
                <w:snapToGrid w:val="0"/>
              </w:rPr>
              <w:instrText>),\s \up 0(</w:instrText>
            </w:r>
            <w:r>
              <w:rPr>
                <w:rFonts w:ascii="?l?r ??fc" w:hint="eastAsia"/>
                <w:snapToGrid w:val="0"/>
              </w:rPr>
              <w:instrText>変　更（拡張・縮小）</w:instrText>
            </w:r>
            <w:r>
              <w:rPr>
                <w:rFonts w:ascii="?l?r ??fc" w:cs="?l?r ??fc"/>
                <w:snapToGrid w:val="0"/>
              </w:rPr>
              <w:instrText>),\s \up-11(</w:instrText>
            </w:r>
            <w:r>
              <w:rPr>
                <w:rFonts w:ascii="?l?r ??fc" w:hint="eastAsia"/>
                <w:snapToGrid w:val="0"/>
              </w:rPr>
              <w:instrText>廃　止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w w:val="33"/>
                <w:sz w:val="63"/>
                <w:szCs w:val="63"/>
              </w:rPr>
              <w:t>）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3239B1" w:rsidRDefault="003239B1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3239B1">
        <w:trPr>
          <w:cantSplit/>
          <w:trHeight w:hRule="exact" w:val="525"/>
        </w:trPr>
        <w:tc>
          <w:tcPr>
            <w:tcW w:w="210" w:type="dxa"/>
            <w:vMerge/>
            <w:tcBorders>
              <w:bottom w:val="nil"/>
            </w:tcBorders>
          </w:tcPr>
          <w:p w:rsidR="003239B1" w:rsidRDefault="003239B1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3239B1" w:rsidRDefault="003239B1">
            <w:pPr>
              <w:snapToGrid w:val="0"/>
              <w:spacing w:line="21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事業の名称</w:t>
            </w:r>
          </w:p>
        </w:tc>
        <w:tc>
          <w:tcPr>
            <w:tcW w:w="5250" w:type="dxa"/>
            <w:vAlign w:val="center"/>
          </w:tcPr>
          <w:p w:rsidR="003239B1" w:rsidRDefault="003239B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3239B1" w:rsidRDefault="003239B1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3239B1">
        <w:trPr>
          <w:cantSplit/>
          <w:trHeight w:hRule="exact" w:val="840"/>
        </w:trPr>
        <w:tc>
          <w:tcPr>
            <w:tcW w:w="210" w:type="dxa"/>
            <w:vMerge/>
            <w:tcBorders>
              <w:bottom w:val="nil"/>
            </w:tcBorders>
          </w:tcPr>
          <w:p w:rsidR="003239B1" w:rsidRDefault="003239B1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3239B1" w:rsidRDefault="003239B1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事業の許可又は承認の年月日及び番号</w:t>
            </w:r>
          </w:p>
        </w:tc>
        <w:tc>
          <w:tcPr>
            <w:tcW w:w="5250" w:type="dxa"/>
            <w:vAlign w:val="center"/>
          </w:tcPr>
          <w:p w:rsidR="003239B1" w:rsidRDefault="003239B1">
            <w:pPr>
              <w:snapToGrid w:val="0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3239B1" w:rsidRDefault="003239B1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3239B1">
        <w:trPr>
          <w:cantSplit/>
          <w:trHeight w:hRule="exact" w:val="525"/>
        </w:trPr>
        <w:tc>
          <w:tcPr>
            <w:tcW w:w="210" w:type="dxa"/>
            <w:vMerge/>
            <w:tcBorders>
              <w:bottom w:val="nil"/>
            </w:tcBorders>
          </w:tcPr>
          <w:p w:rsidR="003239B1" w:rsidRDefault="003239B1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3239B1" w:rsidRDefault="003239B1">
            <w:pPr>
              <w:snapToGrid w:val="0"/>
              <w:spacing w:line="21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墓地又は火葬場の概要</w:t>
            </w:r>
          </w:p>
        </w:tc>
        <w:tc>
          <w:tcPr>
            <w:tcW w:w="5250" w:type="dxa"/>
            <w:vAlign w:val="center"/>
          </w:tcPr>
          <w:p w:rsidR="003239B1" w:rsidRDefault="003239B1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</w:tcPr>
          <w:p w:rsidR="003239B1" w:rsidRDefault="003239B1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3239B1">
        <w:trPr>
          <w:cantSplit/>
          <w:trHeight w:hRule="exact" w:val="1890"/>
        </w:trPr>
        <w:tc>
          <w:tcPr>
            <w:tcW w:w="210" w:type="dxa"/>
            <w:vMerge/>
            <w:tcBorders>
              <w:bottom w:val="nil"/>
            </w:tcBorders>
          </w:tcPr>
          <w:p w:rsidR="003239B1" w:rsidRDefault="003239B1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7560" w:type="dxa"/>
            <w:gridSpan w:val="2"/>
            <w:vAlign w:val="center"/>
          </w:tcPr>
          <w:p w:rsidR="003239B1" w:rsidRDefault="003239B1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添付書類</w:t>
            </w:r>
          </w:p>
          <w:p w:rsidR="003239B1" w:rsidRDefault="003239B1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１　事業の認可書又は承認書の写し</w:t>
            </w:r>
          </w:p>
          <w:p w:rsidR="003239B1" w:rsidRDefault="003239B1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２　事業計画書等の写し（土地利用計画図を含む。）</w:t>
            </w:r>
          </w:p>
          <w:p w:rsidR="003239B1" w:rsidRDefault="003239B1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３　墓地又は火葬場の新設、変更又は廃止を確認できる書類</w:t>
            </w:r>
          </w:p>
          <w:p w:rsidR="003239B1" w:rsidRDefault="003239B1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４　墓地又は火葬場の使用及び維持管理の方法を記載した書類</w:t>
            </w:r>
          </w:p>
          <w:p w:rsidR="003239B1" w:rsidRDefault="003239B1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５　現況写真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3239B1" w:rsidRDefault="003239B1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3239B1">
        <w:trPr>
          <w:cantSplit/>
          <w:trHeight w:hRule="exact" w:val="1575"/>
        </w:trPr>
        <w:tc>
          <w:tcPr>
            <w:tcW w:w="7980" w:type="dxa"/>
            <w:gridSpan w:val="4"/>
            <w:tcBorders>
              <w:top w:val="nil"/>
            </w:tcBorders>
            <w:vAlign w:val="center"/>
          </w:tcPr>
          <w:p w:rsidR="003239B1" w:rsidRDefault="003239B1">
            <w:pPr>
              <w:snapToGrid w:val="0"/>
              <w:ind w:left="520" w:right="100" w:hanging="4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注１　墓地、火葬場の別、根拠法、認可、承認の別及び届出区分については、それぞれ該当するものに○をつけること。</w:t>
            </w:r>
          </w:p>
          <w:p w:rsidR="003239B1" w:rsidRDefault="003239B1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２　墓地又は火葬場の概要欄には、次の事項を記載すること。</w:t>
            </w:r>
          </w:p>
          <w:p w:rsidR="003239B1" w:rsidRPr="005B186B" w:rsidRDefault="003239B1">
            <w:pPr>
              <w:snapToGrid w:val="0"/>
              <w:ind w:left="100" w:right="100"/>
              <w:rPr>
                <w:rFonts w:hAnsi="ＭＳ 明朝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5B186B">
              <w:rPr>
                <w:rFonts w:hAnsi="ＭＳ 明朝" w:hint="eastAsia"/>
                <w:snapToGrid w:val="0"/>
              </w:rPr>
              <w:t xml:space="preserve">　</w:t>
            </w:r>
            <w:r w:rsidRPr="005B186B">
              <w:rPr>
                <w:rFonts w:hAnsi="ＭＳ 明朝" w:cs="?l?r ??fc"/>
                <w:snapToGrid w:val="0"/>
              </w:rPr>
              <w:t>(</w:t>
            </w:r>
            <w:r w:rsidRPr="005B186B">
              <w:rPr>
                <w:rFonts w:hAnsi="ＭＳ 明朝" w:hint="eastAsia"/>
                <w:snapToGrid w:val="0"/>
              </w:rPr>
              <w:t>１</w:t>
            </w:r>
            <w:r w:rsidRPr="005B186B">
              <w:rPr>
                <w:rFonts w:hAnsi="ＭＳ 明朝" w:cs="?l?r ??fc"/>
                <w:snapToGrid w:val="0"/>
              </w:rPr>
              <w:t>)</w:t>
            </w:r>
            <w:r w:rsidRPr="005B186B">
              <w:rPr>
                <w:rFonts w:hAnsi="ＭＳ 明朝" w:hint="eastAsia"/>
                <w:snapToGrid w:val="0"/>
              </w:rPr>
              <w:t xml:space="preserve">　墓地にあっては、墓地区域の面積及び墳墓の区画数</w:t>
            </w:r>
          </w:p>
          <w:p w:rsidR="003239B1" w:rsidRDefault="003239B1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 w:rsidRPr="005B186B">
              <w:rPr>
                <w:rFonts w:hAnsi="ＭＳ 明朝" w:hint="eastAsia"/>
                <w:snapToGrid w:val="0"/>
              </w:rPr>
              <w:t xml:space="preserve">　　</w:t>
            </w:r>
            <w:r w:rsidRPr="005B186B">
              <w:rPr>
                <w:rFonts w:hAnsi="ＭＳ 明朝" w:cs="?l?r ??fc"/>
                <w:snapToGrid w:val="0"/>
              </w:rPr>
              <w:t>(</w:t>
            </w:r>
            <w:r w:rsidRPr="005B186B">
              <w:rPr>
                <w:rFonts w:hAnsi="ＭＳ 明朝" w:hint="eastAsia"/>
                <w:snapToGrid w:val="0"/>
              </w:rPr>
              <w:t>２</w:t>
            </w:r>
            <w:r w:rsidRPr="005B186B">
              <w:rPr>
                <w:rFonts w:hAnsi="ＭＳ 明朝" w:cs="?l?r ??fc"/>
                <w:snapToGrid w:val="0"/>
              </w:rPr>
              <w:t>)</w:t>
            </w:r>
            <w:r w:rsidRPr="005B186B">
              <w:rPr>
                <w:rFonts w:hAnsi="ＭＳ 明朝" w:hint="eastAsia"/>
                <w:snapToGrid w:val="0"/>
              </w:rPr>
              <w:t xml:space="preserve">　火</w:t>
            </w:r>
            <w:r>
              <w:rPr>
                <w:rFonts w:hint="eastAsia"/>
                <w:snapToGrid w:val="0"/>
              </w:rPr>
              <w:t>葬場にあっては、建物の構造、敷地面積、建物延べ面積、火葬炉数</w:t>
            </w:r>
          </w:p>
        </w:tc>
      </w:tr>
    </w:tbl>
    <w:p w:rsidR="003239B1" w:rsidRDefault="003239B1">
      <w:pPr>
        <w:snapToGrid w:val="0"/>
        <w:rPr>
          <w:rFonts w:ascii="?l?r ??fc" w:cs="Times New Roman"/>
          <w:snapToGrid w:val="0"/>
        </w:rPr>
      </w:pPr>
    </w:p>
    <w:sectPr w:rsidR="003239B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F4C" w:rsidRDefault="00652F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52F4C" w:rsidRDefault="00652F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F4C" w:rsidRDefault="00652F4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52F4C" w:rsidRDefault="00652F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239B1"/>
    <w:rsid w:val="003239B1"/>
    <w:rsid w:val="005B186B"/>
    <w:rsid w:val="00652F4C"/>
    <w:rsid w:val="007423BA"/>
    <w:rsid w:val="00900308"/>
    <w:rsid w:val="00B15E2C"/>
    <w:rsid w:val="00E7432E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306</Characters>
  <Application>Microsoft Office Word</Application>
  <DocSecurity>0</DocSecurity>
  <Lines>2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2021-07-01T07:59:00Z</dcterms:created>
  <dcterms:modified xsi:type="dcterms:W3CDTF">2021-07-01T07:59:00Z</dcterms:modified>
</cp:coreProperties>
</file>