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ED" w:rsidRPr="00BC1D09" w:rsidRDefault="009C12ED" w:rsidP="009C12ED">
      <w:pPr>
        <w:jc w:val="center"/>
        <w:rPr>
          <w:rFonts w:asciiTheme="minorEastAsia" w:hAnsiTheme="minorEastAsia"/>
          <w:color w:val="FF0000"/>
          <w:sz w:val="28"/>
          <w:szCs w:val="28"/>
        </w:rPr>
      </w:pPr>
      <w:bookmarkStart w:id="0" w:name="_GoBack"/>
      <w:bookmarkEnd w:id="0"/>
      <w:r w:rsidRPr="00BC1D09">
        <w:rPr>
          <w:rFonts w:asciiTheme="minorEastAsia" w:hAnsiTheme="minorEastAsia" w:hint="eastAsia"/>
          <w:color w:val="FF0000"/>
          <w:sz w:val="28"/>
          <w:szCs w:val="28"/>
        </w:rPr>
        <w:t>診　断　書　作　成　例</w:t>
      </w:r>
    </w:p>
    <w:tbl>
      <w:tblPr>
        <w:tblStyle w:val="a8"/>
        <w:tblW w:w="9776" w:type="dxa"/>
        <w:tblLook w:val="04A0" w:firstRow="1" w:lastRow="0" w:firstColumn="1" w:lastColumn="0" w:noHBand="0" w:noVBand="1"/>
      </w:tblPr>
      <w:tblGrid>
        <w:gridCol w:w="9776"/>
      </w:tblGrid>
      <w:tr w:rsidR="00BC1D09" w:rsidRPr="00BC1D09" w:rsidTr="009C12ED">
        <w:tc>
          <w:tcPr>
            <w:tcW w:w="9776" w:type="dxa"/>
          </w:tcPr>
          <w:p w:rsidR="009C12ED" w:rsidRPr="00BC1D09" w:rsidRDefault="009C12ED" w:rsidP="009D6ED3">
            <w:pPr>
              <w:ind w:firstLineChars="100" w:firstLine="2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氏名</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男</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女</w:t>
            </w:r>
          </w:p>
          <w:p w:rsidR="009C12ED" w:rsidRPr="00BC1D09" w:rsidRDefault="009C12ED" w:rsidP="009C12ED">
            <w:pPr>
              <w:ind w:firstLineChars="2700" w:firstLine="5400"/>
              <w:jc w:val="left"/>
              <w:rPr>
                <w:rFonts w:asciiTheme="minorEastAsia" w:hAnsiTheme="minorEastAsia"/>
                <w:color w:val="FF0000"/>
                <w:sz w:val="20"/>
                <w:szCs w:val="24"/>
              </w:rPr>
            </w:pPr>
            <w:r w:rsidRPr="00BC1D09">
              <w:rPr>
                <w:rFonts w:asciiTheme="minorEastAsia" w:hAnsiTheme="minorEastAsia" w:hint="eastAsia"/>
                <w:color w:val="FF0000"/>
                <w:sz w:val="20"/>
                <w:szCs w:val="24"/>
              </w:rPr>
              <w:t>年</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月</w:t>
            </w:r>
            <w:r w:rsidRPr="00BC1D09">
              <w:rPr>
                <w:rFonts w:asciiTheme="minorEastAsia" w:hAnsiTheme="minorEastAsia"/>
                <w:color w:val="FF0000"/>
                <w:sz w:val="20"/>
                <w:szCs w:val="24"/>
              </w:rPr>
              <w:t xml:space="preserve">　　　日生</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歳</w:t>
            </w:r>
            <w:r w:rsidRPr="00BC1D09">
              <w:rPr>
                <w:rFonts w:asciiTheme="minorEastAsia" w:hAnsiTheme="minorEastAsia" w:hint="eastAsia"/>
                <w:color w:val="FF0000"/>
                <w:sz w:val="20"/>
                <w:szCs w:val="24"/>
              </w:rPr>
              <w:t>）</w:t>
            </w:r>
          </w:p>
          <w:p w:rsidR="009C12ED" w:rsidRPr="00BC1D09" w:rsidRDefault="009C12ED" w:rsidP="009C12ED">
            <w:pPr>
              <w:ind w:firstLineChars="200" w:firstLine="400"/>
              <w:jc w:val="left"/>
              <w:rPr>
                <w:rFonts w:asciiTheme="minorEastAsia" w:hAnsiTheme="minorEastAsia"/>
                <w:color w:val="FF0000"/>
                <w:sz w:val="20"/>
                <w:szCs w:val="24"/>
              </w:rPr>
            </w:pPr>
            <w:r w:rsidRPr="00BC1D09">
              <w:rPr>
                <w:rFonts w:asciiTheme="minorEastAsia" w:hAnsiTheme="minorEastAsia" w:hint="eastAsia"/>
                <w:color w:val="FF0000"/>
                <w:sz w:val="20"/>
                <w:szCs w:val="24"/>
              </w:rPr>
              <w:t>住所</w:t>
            </w:r>
          </w:p>
          <w:p w:rsidR="009C12ED" w:rsidRPr="00BC1D09" w:rsidRDefault="009C12ED" w:rsidP="009C12ED">
            <w:pPr>
              <w:jc w:val="left"/>
              <w:rPr>
                <w:rFonts w:asciiTheme="minorEastAsia" w:hAnsiTheme="minorEastAsia"/>
                <w:color w:val="FF0000"/>
                <w:sz w:val="20"/>
                <w:szCs w:val="24"/>
              </w:rPr>
            </w:pPr>
          </w:p>
        </w:tc>
      </w:tr>
      <w:tr w:rsidR="00BC1D09" w:rsidRPr="00BC1D09" w:rsidTr="009C12ED">
        <w:tc>
          <w:tcPr>
            <w:tcW w:w="9776" w:type="dxa"/>
          </w:tcPr>
          <w:p w:rsidR="009D6ED3" w:rsidRPr="00BC1D09" w:rsidRDefault="009D6ED3" w:rsidP="009D6ED3">
            <w:pPr>
              <w:jc w:val="left"/>
              <w:rPr>
                <w:rFonts w:asciiTheme="minorEastAsia" w:hAnsiTheme="minorEastAsia"/>
                <w:color w:val="FF0000"/>
                <w:sz w:val="20"/>
                <w:szCs w:val="24"/>
              </w:rPr>
            </w:pPr>
          </w:p>
          <w:p w:rsidR="009C12ED" w:rsidRPr="00BC1D09" w:rsidRDefault="009D6ED3" w:rsidP="009C12ED">
            <w:pPr>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上記の</w:t>
            </w:r>
            <w:r w:rsidRPr="00BC1D09">
              <w:rPr>
                <w:rFonts w:asciiTheme="minorEastAsia" w:hAnsiTheme="minorEastAsia" w:hint="eastAsia"/>
                <w:color w:val="FF0000"/>
                <w:sz w:val="20"/>
                <w:szCs w:val="24"/>
              </w:rPr>
              <w:t>者は</w:t>
            </w:r>
            <w:r w:rsidRPr="00BC1D09">
              <w:rPr>
                <w:rFonts w:asciiTheme="minorEastAsia" w:hAnsiTheme="minorEastAsia"/>
                <w:color w:val="FF0000"/>
                <w:sz w:val="20"/>
                <w:szCs w:val="24"/>
              </w:rPr>
              <w:t>、</w:t>
            </w:r>
            <w:r w:rsidRPr="00BC1D09">
              <w:rPr>
                <w:rFonts w:asciiTheme="minorEastAsia" w:hAnsiTheme="minorEastAsia" w:hint="eastAsia"/>
                <w:color w:val="FF0000"/>
                <w:sz w:val="20"/>
                <w:szCs w:val="24"/>
              </w:rPr>
              <w:t>契約の締結及びその履行にあたり必要な認知、判断及び意思疎通を適切に行うことができる能力を有すると診断する</w:t>
            </w:r>
            <w:r w:rsidRPr="00BC1D09">
              <w:rPr>
                <w:rFonts w:asciiTheme="minorEastAsia" w:hAnsiTheme="minorEastAsia"/>
                <w:color w:val="FF0000"/>
                <w:sz w:val="20"/>
                <w:szCs w:val="24"/>
              </w:rPr>
              <w:t>。</w:t>
            </w:r>
          </w:p>
          <w:p w:rsidR="009C12ED" w:rsidRPr="00BC1D09" w:rsidRDefault="009C12ED" w:rsidP="009C12ED">
            <w:pPr>
              <w:jc w:val="left"/>
              <w:rPr>
                <w:rFonts w:asciiTheme="minorEastAsia" w:hAnsiTheme="minorEastAsia"/>
                <w:color w:val="FF0000"/>
                <w:sz w:val="20"/>
                <w:szCs w:val="24"/>
              </w:rPr>
            </w:pPr>
          </w:p>
          <w:p w:rsidR="009C12ED" w:rsidRPr="00BC1D09" w:rsidRDefault="009D6ED3" w:rsidP="009C12ED">
            <w:pPr>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診断に</w:t>
            </w:r>
            <w:r w:rsidRPr="00BC1D09">
              <w:rPr>
                <w:rFonts w:asciiTheme="minorEastAsia" w:hAnsiTheme="minorEastAsia"/>
                <w:color w:val="FF0000"/>
                <w:sz w:val="20"/>
                <w:szCs w:val="24"/>
              </w:rPr>
              <w:t>あたっての根拠</w:t>
            </w:r>
          </w:p>
          <w:p w:rsidR="009D6ED3" w:rsidRPr="00EC3BFC" w:rsidRDefault="009D6ED3" w:rsidP="009C12ED">
            <w:pPr>
              <w:jc w:val="left"/>
              <w:rPr>
                <w:rFonts w:asciiTheme="minorEastAsia" w:hAnsiTheme="minorEastAsia"/>
                <w:color w:val="FF0000"/>
                <w:sz w:val="20"/>
                <w:szCs w:val="24"/>
              </w:rPr>
            </w:pP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所見（</w:t>
            </w:r>
            <w:r w:rsidRPr="00BC1D09">
              <w:rPr>
                <w:rFonts w:asciiTheme="minorEastAsia" w:hAnsiTheme="minorEastAsia" w:hint="eastAsia"/>
                <w:color w:val="FF0000"/>
                <w:sz w:val="20"/>
                <w:szCs w:val="24"/>
              </w:rPr>
              <w:t>現病歴</w:t>
            </w:r>
            <w:r w:rsidRPr="00BC1D09">
              <w:rPr>
                <w:rFonts w:asciiTheme="minorEastAsia" w:hAnsiTheme="minorEastAsia"/>
                <w:color w:val="FF0000"/>
                <w:sz w:val="20"/>
                <w:szCs w:val="24"/>
              </w:rPr>
              <w:t>、</w:t>
            </w:r>
            <w:r w:rsidRPr="00BC1D09">
              <w:rPr>
                <w:rFonts w:asciiTheme="minorEastAsia" w:hAnsiTheme="minorEastAsia" w:hint="eastAsia"/>
                <w:color w:val="FF0000"/>
                <w:sz w:val="20"/>
                <w:szCs w:val="24"/>
              </w:rPr>
              <w:t>現在</w:t>
            </w:r>
            <w:r w:rsidRPr="00BC1D09">
              <w:rPr>
                <w:rFonts w:asciiTheme="minorEastAsia" w:hAnsiTheme="minorEastAsia"/>
                <w:color w:val="FF0000"/>
                <w:sz w:val="20"/>
                <w:szCs w:val="24"/>
              </w:rPr>
              <w:t>症</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重症度、</w:t>
            </w:r>
            <w:r w:rsidRPr="00BC1D09">
              <w:rPr>
                <w:rFonts w:asciiTheme="minorEastAsia" w:hAnsiTheme="minorEastAsia" w:hint="eastAsia"/>
                <w:color w:val="FF0000"/>
                <w:sz w:val="20"/>
                <w:szCs w:val="24"/>
              </w:rPr>
              <w:t>現在の</w:t>
            </w:r>
            <w:r w:rsidRPr="00BC1D09">
              <w:rPr>
                <w:rFonts w:asciiTheme="minorEastAsia" w:hAnsiTheme="minorEastAsia"/>
                <w:color w:val="FF0000"/>
                <w:sz w:val="20"/>
                <w:szCs w:val="24"/>
              </w:rPr>
              <w:t>精神状態と関連</w:t>
            </w:r>
            <w:r w:rsidRPr="00BC1D09">
              <w:rPr>
                <w:rFonts w:asciiTheme="minorEastAsia" w:hAnsiTheme="minorEastAsia" w:hint="eastAsia"/>
                <w:color w:val="FF0000"/>
                <w:sz w:val="20"/>
                <w:szCs w:val="24"/>
              </w:rPr>
              <w:t>する既往症</w:t>
            </w:r>
            <w:r w:rsidRPr="00BC1D09">
              <w:rPr>
                <w:rFonts w:asciiTheme="minorEastAsia" w:hAnsiTheme="minorEastAsia"/>
                <w:color w:val="FF0000"/>
                <w:sz w:val="20"/>
                <w:szCs w:val="24"/>
              </w:rPr>
              <w:t>・合併症など）</w:t>
            </w:r>
          </w:p>
          <w:p w:rsidR="009C12ED" w:rsidRPr="00BC1D09" w:rsidRDefault="009C12ED" w:rsidP="009C12ED">
            <w:pPr>
              <w:ind w:left="400" w:hangingChars="200" w:hanging="400"/>
              <w:jc w:val="left"/>
              <w:rPr>
                <w:rFonts w:asciiTheme="minorEastAsia" w:hAnsiTheme="minorEastAsia"/>
                <w:color w:val="FF0000"/>
                <w:sz w:val="20"/>
                <w:szCs w:val="24"/>
              </w:rPr>
            </w:pPr>
          </w:p>
          <w:p w:rsidR="009C12ED" w:rsidRPr="00BC1D09" w:rsidRDefault="009C12ED" w:rsidP="009C12ED">
            <w:pPr>
              <w:ind w:left="400" w:hangingChars="200" w:hanging="400"/>
              <w:jc w:val="left"/>
              <w:rPr>
                <w:rFonts w:asciiTheme="minorEastAsia" w:hAnsiTheme="minorEastAsia"/>
                <w:color w:val="FF0000"/>
                <w:sz w:val="20"/>
                <w:szCs w:val="24"/>
              </w:rPr>
            </w:pPr>
          </w:p>
          <w:p w:rsidR="009C12ED" w:rsidRPr="00BC1D09" w:rsidRDefault="009C12ED" w:rsidP="009C12ED">
            <w:pPr>
              <w:ind w:left="400" w:hangingChars="200" w:hanging="400"/>
              <w:jc w:val="left"/>
              <w:rPr>
                <w:rFonts w:asciiTheme="minorEastAsia" w:hAnsiTheme="minorEastAsia"/>
                <w:color w:val="FF0000"/>
                <w:sz w:val="20"/>
                <w:szCs w:val="24"/>
              </w:rPr>
            </w:pP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009D6ED3" w:rsidRPr="00BC1D09">
              <w:rPr>
                <w:rFonts w:asciiTheme="minorEastAsia" w:hAnsiTheme="minorEastAsia" w:hint="eastAsia"/>
                <w:color w:val="FF0000"/>
                <w:sz w:val="20"/>
                <w:szCs w:val="24"/>
              </w:rPr>
              <w:t>１</w:t>
            </w:r>
            <w:r w:rsidR="009D6ED3" w:rsidRPr="00BC1D09">
              <w:rPr>
                <w:rFonts w:asciiTheme="minorEastAsia" w:hAnsiTheme="minorEastAsia"/>
                <w:color w:val="FF0000"/>
                <w:sz w:val="20"/>
                <w:szCs w:val="24"/>
              </w:rPr>
              <w:t>．</w:t>
            </w:r>
            <w:r w:rsidRPr="00BC1D09">
              <w:rPr>
                <w:rFonts w:asciiTheme="minorEastAsia" w:hAnsiTheme="minorEastAsia"/>
                <w:color w:val="FF0000"/>
                <w:sz w:val="20"/>
                <w:szCs w:val="24"/>
              </w:rPr>
              <w:t>各種検査</w:t>
            </w: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長谷川式</w:t>
            </w:r>
            <w:r w:rsidRPr="00BC1D09">
              <w:rPr>
                <w:rFonts w:asciiTheme="minorEastAsia" w:hAnsiTheme="minorEastAsia"/>
                <w:color w:val="FF0000"/>
                <w:sz w:val="20"/>
                <w:szCs w:val="24"/>
              </w:rPr>
              <w:t>認知症スケール（</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 xml:space="preserve">　　　点（</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年　　　月　　　日実施）</w:t>
            </w:r>
            <w:r w:rsidRPr="00BC1D09">
              <w:rPr>
                <w:rFonts w:asciiTheme="minorEastAsia" w:hAnsiTheme="minorEastAsia" w:hint="eastAsia"/>
                <w:color w:val="FF0000"/>
                <w:sz w:val="20"/>
                <w:szCs w:val="24"/>
              </w:rPr>
              <w:t xml:space="preserve">　□　</w:t>
            </w:r>
            <w:r w:rsidRPr="00BC1D09">
              <w:rPr>
                <w:rFonts w:asciiTheme="minorEastAsia" w:hAnsiTheme="minorEastAsia"/>
                <w:color w:val="FF0000"/>
                <w:sz w:val="20"/>
                <w:szCs w:val="24"/>
              </w:rPr>
              <w:t>実施不可）</w:t>
            </w: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ＭＭＳＥ</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 xml:space="preserve">　　　点（</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年　　　</w:t>
            </w:r>
            <w:r w:rsidRPr="00BC1D09">
              <w:rPr>
                <w:rFonts w:asciiTheme="minorEastAsia" w:hAnsiTheme="minorEastAsia" w:hint="eastAsia"/>
                <w:color w:val="FF0000"/>
                <w:sz w:val="20"/>
                <w:szCs w:val="24"/>
              </w:rPr>
              <w:t>月</w:t>
            </w:r>
            <w:r w:rsidRPr="00BC1D09">
              <w:rPr>
                <w:rFonts w:asciiTheme="minorEastAsia" w:hAnsiTheme="minorEastAsia"/>
                <w:color w:val="FF0000"/>
                <w:sz w:val="20"/>
                <w:szCs w:val="24"/>
              </w:rPr>
              <w:t xml:space="preserve">　　　日実施）</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実施不可）</w:t>
            </w: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007B3DF1"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脳の萎縮または損傷の有無</w:t>
            </w: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007B3DF1" w:rsidRPr="00BC1D09">
              <w:rPr>
                <w:rFonts w:asciiTheme="minorEastAsia" w:hAnsiTheme="minorEastAsia" w:hint="eastAsia"/>
                <w:color w:val="FF0000"/>
                <w:sz w:val="20"/>
                <w:szCs w:val="24"/>
              </w:rPr>
              <w:t xml:space="preserve">　</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 xml:space="preserve">　あり</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 xml:space="preserve">　部分</w:t>
            </w:r>
            <w:r w:rsidRPr="00BC1D09">
              <w:rPr>
                <w:rFonts w:asciiTheme="minorEastAsia" w:hAnsiTheme="minorEastAsia" w:hint="eastAsia"/>
                <w:color w:val="FF0000"/>
                <w:sz w:val="20"/>
                <w:szCs w:val="24"/>
              </w:rPr>
              <w:t>的に</w:t>
            </w:r>
            <w:r w:rsidRPr="00BC1D09">
              <w:rPr>
                <w:rFonts w:asciiTheme="minorEastAsia" w:hAnsiTheme="minorEastAsia"/>
                <w:color w:val="FF0000"/>
                <w:sz w:val="20"/>
                <w:szCs w:val="24"/>
              </w:rPr>
              <w:t xml:space="preserve">みられる　</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全体的に</w:t>
            </w:r>
            <w:r w:rsidRPr="00BC1D09">
              <w:rPr>
                <w:rFonts w:asciiTheme="minorEastAsia" w:hAnsiTheme="minorEastAsia"/>
                <w:color w:val="FF0000"/>
                <w:sz w:val="20"/>
                <w:szCs w:val="24"/>
              </w:rPr>
              <w:t>みられる　　□</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著し</w:t>
            </w:r>
            <w:r w:rsidRPr="00BC1D09">
              <w:rPr>
                <w:rFonts w:asciiTheme="minorEastAsia" w:hAnsiTheme="minorEastAsia" w:hint="eastAsia"/>
                <w:color w:val="FF0000"/>
                <w:sz w:val="20"/>
                <w:szCs w:val="24"/>
              </w:rPr>
              <w:t xml:space="preserve">い　</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 xml:space="preserve">　未実施</w:t>
            </w:r>
            <w:r w:rsidRPr="00BC1D09">
              <w:rPr>
                <w:rFonts w:asciiTheme="minorEastAsia" w:hAnsiTheme="minorEastAsia" w:hint="eastAsia"/>
                <w:color w:val="FF0000"/>
                <w:sz w:val="20"/>
                <w:szCs w:val="24"/>
              </w:rPr>
              <w:t>）</w:t>
            </w: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　なし</w:t>
            </w: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007B3DF1"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知能検査</w:t>
            </w:r>
          </w:p>
          <w:p w:rsidR="007B3DF1" w:rsidRPr="00BC1D09" w:rsidRDefault="007B3DF1" w:rsidP="009D6ED3">
            <w:pPr>
              <w:jc w:val="left"/>
              <w:rPr>
                <w:rFonts w:asciiTheme="minorEastAsia" w:hAnsiTheme="minorEastAsia"/>
                <w:color w:val="FF0000"/>
                <w:sz w:val="20"/>
                <w:szCs w:val="24"/>
              </w:rPr>
            </w:pPr>
          </w:p>
          <w:p w:rsidR="009C12ED" w:rsidRPr="00BC1D09" w:rsidRDefault="009C12ED"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007B3DF1"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その他</w:t>
            </w:r>
          </w:p>
          <w:p w:rsidR="009C12ED" w:rsidRPr="00BC1D09" w:rsidRDefault="009C12ED" w:rsidP="009C12ED">
            <w:pPr>
              <w:ind w:left="400" w:hangingChars="200" w:hanging="400"/>
              <w:jc w:val="left"/>
              <w:rPr>
                <w:rFonts w:asciiTheme="minorEastAsia" w:hAnsiTheme="minorEastAsia"/>
                <w:color w:val="FF0000"/>
                <w:sz w:val="20"/>
                <w:szCs w:val="24"/>
              </w:rPr>
            </w:pPr>
          </w:p>
          <w:p w:rsidR="007B3DF1" w:rsidRPr="00BC1D09" w:rsidRDefault="007B3DF1"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009D6ED3" w:rsidRPr="00BC1D09">
              <w:rPr>
                <w:rFonts w:asciiTheme="minorEastAsia" w:hAnsiTheme="minorEastAsia" w:hint="eastAsia"/>
                <w:color w:val="FF0000"/>
                <w:sz w:val="20"/>
                <w:szCs w:val="24"/>
              </w:rPr>
              <w:t>２</w:t>
            </w:r>
            <w:r w:rsidR="009D6ED3" w:rsidRPr="00BC1D09">
              <w:rPr>
                <w:rFonts w:asciiTheme="minorEastAsia" w:hAnsiTheme="minorEastAsia"/>
                <w:color w:val="FF0000"/>
                <w:sz w:val="20"/>
                <w:szCs w:val="24"/>
              </w:rPr>
              <w:t>．</w:t>
            </w:r>
            <w:r w:rsidRPr="00BC1D09">
              <w:rPr>
                <w:rFonts w:asciiTheme="minorEastAsia" w:hAnsiTheme="minorEastAsia"/>
                <w:color w:val="FF0000"/>
                <w:sz w:val="20"/>
                <w:szCs w:val="24"/>
              </w:rPr>
              <w:t>短期間内に回復する可能性</w:t>
            </w:r>
          </w:p>
          <w:p w:rsidR="007B3DF1" w:rsidRPr="00BC1D09" w:rsidRDefault="007B3DF1"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　回復する可能性は高い　　□　</w:t>
            </w:r>
            <w:r w:rsidRPr="00BC1D09">
              <w:rPr>
                <w:rFonts w:asciiTheme="minorEastAsia" w:hAnsiTheme="minorEastAsia" w:hint="eastAsia"/>
                <w:color w:val="FF0000"/>
                <w:sz w:val="20"/>
                <w:szCs w:val="24"/>
              </w:rPr>
              <w:t>回復する</w:t>
            </w:r>
            <w:r w:rsidRPr="00BC1D09">
              <w:rPr>
                <w:rFonts w:asciiTheme="minorEastAsia" w:hAnsiTheme="minorEastAsia"/>
                <w:color w:val="FF0000"/>
                <w:sz w:val="20"/>
                <w:szCs w:val="24"/>
              </w:rPr>
              <w:t xml:space="preserve">可能性は低い　　</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w:t>
            </w: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分からない</w:t>
            </w:r>
          </w:p>
          <w:p w:rsidR="007B3DF1" w:rsidRPr="00BC1D09" w:rsidRDefault="007B3DF1"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w:t>
            </w:r>
            <w:r w:rsidRPr="00BC1D09">
              <w:rPr>
                <w:rFonts w:asciiTheme="minorEastAsia" w:hAnsiTheme="minorEastAsia" w:hint="eastAsia"/>
                <w:color w:val="FF0000"/>
                <w:sz w:val="20"/>
                <w:szCs w:val="24"/>
              </w:rPr>
              <w:t>特記事項</w:t>
            </w:r>
            <w:r w:rsidRPr="00BC1D09">
              <w:rPr>
                <w:rFonts w:asciiTheme="minorEastAsia" w:hAnsiTheme="minorEastAsia"/>
                <w:color w:val="FF0000"/>
                <w:sz w:val="20"/>
                <w:szCs w:val="24"/>
              </w:rPr>
              <w:t>）</w:t>
            </w:r>
          </w:p>
          <w:p w:rsidR="007B3DF1" w:rsidRPr="00BC1D09" w:rsidRDefault="007B3DF1" w:rsidP="009C12ED">
            <w:pPr>
              <w:ind w:left="400" w:hangingChars="200" w:hanging="400"/>
              <w:jc w:val="left"/>
              <w:rPr>
                <w:rFonts w:asciiTheme="minorEastAsia" w:hAnsiTheme="minorEastAsia"/>
                <w:color w:val="FF0000"/>
                <w:sz w:val="20"/>
                <w:szCs w:val="24"/>
              </w:rPr>
            </w:pPr>
          </w:p>
          <w:p w:rsidR="009D6ED3" w:rsidRPr="00BC1D09" w:rsidRDefault="009D6ED3" w:rsidP="009C12ED">
            <w:pPr>
              <w:ind w:left="400" w:hangingChars="200" w:hanging="400"/>
              <w:jc w:val="left"/>
              <w:rPr>
                <w:rFonts w:asciiTheme="minorEastAsia" w:hAnsiTheme="minorEastAsia"/>
                <w:color w:val="FF0000"/>
                <w:sz w:val="20"/>
                <w:szCs w:val="24"/>
              </w:rPr>
            </w:pPr>
            <w:r w:rsidRPr="00BC1D09">
              <w:rPr>
                <w:rFonts w:asciiTheme="minorEastAsia" w:hAnsiTheme="minorEastAsia" w:hint="eastAsia"/>
                <w:color w:val="FF0000"/>
                <w:sz w:val="20"/>
                <w:szCs w:val="24"/>
              </w:rPr>
              <w:t xml:space="preserve">　</w:t>
            </w:r>
            <w:r w:rsidRPr="00BC1D09">
              <w:rPr>
                <w:rFonts w:asciiTheme="minorEastAsia" w:hAnsiTheme="minorEastAsia"/>
                <w:color w:val="FF0000"/>
                <w:sz w:val="20"/>
                <w:szCs w:val="24"/>
              </w:rPr>
              <w:t xml:space="preserve">　３</w:t>
            </w:r>
            <w:r w:rsidRPr="00BC1D09">
              <w:rPr>
                <w:rFonts w:asciiTheme="minorEastAsia" w:hAnsiTheme="minorEastAsia" w:hint="eastAsia"/>
                <w:color w:val="FF0000"/>
                <w:sz w:val="20"/>
                <w:szCs w:val="24"/>
              </w:rPr>
              <w:t>．</w:t>
            </w:r>
            <w:r w:rsidRPr="00BC1D09">
              <w:rPr>
                <w:rFonts w:asciiTheme="minorEastAsia" w:hAnsiTheme="minorEastAsia"/>
                <w:color w:val="FF0000"/>
                <w:sz w:val="20"/>
                <w:szCs w:val="24"/>
              </w:rPr>
              <w:t>判断能力について</w:t>
            </w:r>
          </w:p>
          <w:p w:rsidR="009D6ED3" w:rsidRPr="00BC1D09" w:rsidRDefault="009D6ED3" w:rsidP="009D6ED3">
            <w:pPr>
              <w:ind w:firstLineChars="100" w:firstLine="200"/>
              <w:jc w:val="left"/>
              <w:rPr>
                <w:rFonts w:asciiTheme="minorEastAsia" w:hAnsiTheme="minorEastAsia"/>
                <w:color w:val="FF0000"/>
                <w:sz w:val="20"/>
              </w:rPr>
            </w:pPr>
            <w:r w:rsidRPr="00BC1D09">
              <w:rPr>
                <w:rFonts w:asciiTheme="minorEastAsia" w:hAnsiTheme="minorEastAsia" w:hint="eastAsia"/>
                <w:color w:val="FF0000"/>
                <w:sz w:val="20"/>
              </w:rPr>
              <w:t>（１）見当識</w:t>
            </w:r>
            <w:r w:rsidRPr="00BC1D09">
              <w:rPr>
                <w:rFonts w:asciiTheme="minorEastAsia" w:hAnsiTheme="minorEastAsia"/>
                <w:color w:val="FF0000"/>
                <w:sz w:val="20"/>
              </w:rPr>
              <w:t>の障害の有無</w:t>
            </w:r>
          </w:p>
          <w:p w:rsidR="009D6ED3" w:rsidRPr="00BC1D09" w:rsidRDefault="009D6ED3" w:rsidP="009D6ED3">
            <w:pPr>
              <w:ind w:firstLineChars="100" w:firstLine="200"/>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w:t>
            </w:r>
            <w:r w:rsidRPr="00BC1D09">
              <w:rPr>
                <w:rFonts w:asciiTheme="minorEastAsia" w:hAnsiTheme="minorEastAsia"/>
                <w:color w:val="FF0000"/>
                <w:sz w:val="20"/>
              </w:rPr>
              <w:t xml:space="preserve">　あり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まれに</w:t>
            </w:r>
            <w:r w:rsidRPr="00BC1D09">
              <w:rPr>
                <w:rFonts w:asciiTheme="minorEastAsia" w:hAnsiTheme="minorEastAsia" w:hint="eastAsia"/>
                <w:color w:val="FF0000"/>
                <w:sz w:val="20"/>
              </w:rPr>
              <w:t>障害</w:t>
            </w:r>
            <w:r w:rsidRPr="00BC1D09">
              <w:rPr>
                <w:rFonts w:asciiTheme="minorEastAsia" w:hAnsiTheme="minorEastAsia"/>
                <w:color w:val="FF0000"/>
                <w:sz w:val="20"/>
              </w:rPr>
              <w:t xml:space="preserve">がみられる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障害がみられるときが多い　　</w:t>
            </w:r>
          </w:p>
          <w:p w:rsidR="009D6ED3" w:rsidRPr="00BC1D09" w:rsidRDefault="009D6ED3" w:rsidP="009D6ED3">
            <w:pPr>
              <w:ind w:firstLineChars="1200" w:firstLine="2400"/>
              <w:jc w:val="left"/>
              <w:rPr>
                <w:rFonts w:asciiTheme="minorEastAsia" w:hAnsiTheme="minorEastAsia"/>
                <w:color w:val="FF0000"/>
                <w:sz w:val="20"/>
              </w:rPr>
            </w:pPr>
            <w:r w:rsidRPr="00BC1D09">
              <w:rPr>
                <w:rFonts w:asciiTheme="minorEastAsia" w:hAnsiTheme="minorEastAsia"/>
                <w:color w:val="FF0000"/>
                <w:sz w:val="20"/>
              </w:rPr>
              <w:t>□　障害が高度）</w:t>
            </w: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noProof/>
                <w:color w:val="FF0000"/>
                <w:sz w:val="20"/>
              </w:rPr>
              <mc:AlternateContent>
                <mc:Choice Requires="wps">
                  <w:drawing>
                    <wp:anchor distT="0" distB="0" distL="114300" distR="114300" simplePos="0" relativeHeight="251669504" behindDoc="0" locked="0" layoutInCell="1" allowOverlap="1" wp14:anchorId="0E044B02" wp14:editId="55BE541C">
                      <wp:simplePos x="0" y="0"/>
                      <wp:positionH relativeFrom="column">
                        <wp:posOffset>633095</wp:posOffset>
                      </wp:positionH>
                      <wp:positionV relativeFrom="paragraph">
                        <wp:posOffset>234950</wp:posOffset>
                      </wp:positionV>
                      <wp:extent cx="5362575" cy="4000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36257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752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9.85pt;margin-top:18.5pt;width:422.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" strokecolor="black [3213]"/>
                  </w:pict>
                </mc:Fallback>
              </mc:AlternateConten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　なし</w:t>
            </w: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noProof/>
                <w:color w:val="FF0000"/>
                <w:sz w:val="20"/>
              </w:rPr>
              <w:lastRenderedPageBreak/>
              <mc:AlternateContent>
                <mc:Choice Requires="wps">
                  <w:drawing>
                    <wp:anchor distT="0" distB="0" distL="114300" distR="114300" simplePos="0" relativeHeight="251670528" behindDoc="0" locked="0" layoutInCell="1" allowOverlap="1" wp14:anchorId="01AD927D" wp14:editId="7AD9707E">
                      <wp:simplePos x="0" y="0"/>
                      <wp:positionH relativeFrom="column">
                        <wp:posOffset>631825</wp:posOffset>
                      </wp:positionH>
                      <wp:positionV relativeFrom="paragraph">
                        <wp:posOffset>956310</wp:posOffset>
                      </wp:positionV>
                      <wp:extent cx="5362575" cy="5143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362575" cy="5143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3C779A" id="大かっこ 6" o:spid="_x0000_s1026" type="#_x0000_t185" style="position:absolute;left:0;text-align:left;margin-left:49.75pt;margin-top:75.3pt;width:422.25pt;height:4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" strokecolor="windowText"/>
                  </w:pict>
                </mc:Fallback>
              </mc:AlternateConten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２</w:t>
            </w:r>
            <w:r w:rsidRPr="00BC1D09">
              <w:rPr>
                <w:rFonts w:asciiTheme="minorEastAsia" w:hAnsiTheme="minorEastAsia"/>
                <w:color w:val="FF0000"/>
                <w:sz w:val="20"/>
              </w:rPr>
              <w:t>）</w:t>
            </w:r>
            <w:r w:rsidRPr="00BC1D09">
              <w:rPr>
                <w:rFonts w:asciiTheme="minorEastAsia" w:hAnsiTheme="minorEastAsia" w:hint="eastAsia"/>
                <w:color w:val="FF0000"/>
                <w:sz w:val="20"/>
              </w:rPr>
              <w:t>他人との</w:t>
            </w:r>
            <w:r w:rsidRPr="00BC1D09">
              <w:rPr>
                <w:rFonts w:asciiTheme="minorEastAsia" w:hAnsiTheme="minorEastAsia"/>
                <w:color w:val="FF0000"/>
                <w:sz w:val="20"/>
              </w:rPr>
              <w:t>意思疎通の障害の有無</w:t>
            </w:r>
          </w:p>
          <w:p w:rsidR="009D6ED3" w:rsidRPr="00BC1D09" w:rsidRDefault="009D6ED3" w:rsidP="009D6ED3">
            <w:pPr>
              <w:ind w:firstLineChars="500" w:firstLine="1000"/>
              <w:jc w:val="left"/>
              <w:rPr>
                <w:rFonts w:asciiTheme="minorEastAsia" w:hAnsiTheme="minorEastAsia"/>
                <w:color w:val="FF0000"/>
                <w:sz w:val="20"/>
              </w:rPr>
            </w:pPr>
            <w:r w:rsidRPr="00BC1D09">
              <w:rPr>
                <w:rFonts w:asciiTheme="minorEastAsia" w:hAnsiTheme="minorEastAsia" w:hint="eastAsia"/>
                <w:color w:val="FF0000"/>
                <w:sz w:val="20"/>
              </w:rPr>
              <w:t>□</w:t>
            </w:r>
            <w:r w:rsidRPr="00BC1D09">
              <w:rPr>
                <w:rFonts w:asciiTheme="minorEastAsia" w:hAnsiTheme="minorEastAsia"/>
                <w:color w:val="FF0000"/>
                <w:sz w:val="20"/>
              </w:rPr>
              <w:t xml:space="preserve">　あり　⇒（</w:t>
            </w:r>
            <w:r w:rsidRPr="00BC1D09">
              <w:rPr>
                <w:rFonts w:asciiTheme="minorEastAsia" w:hAnsiTheme="minorEastAsia" w:hint="eastAsia"/>
                <w:color w:val="FF0000"/>
                <w:sz w:val="20"/>
              </w:rPr>
              <w:t>□　意思疎通ができないときも</w:t>
            </w:r>
            <w:r w:rsidRPr="00BC1D09">
              <w:rPr>
                <w:rFonts w:asciiTheme="minorEastAsia" w:hAnsiTheme="minorEastAsia"/>
                <w:color w:val="FF0000"/>
                <w:sz w:val="20"/>
              </w:rPr>
              <w:t xml:space="preserve">ある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 xml:space="preserve">　意思疎通</w:t>
            </w:r>
            <w:r w:rsidRPr="00BC1D09">
              <w:rPr>
                <w:rFonts w:asciiTheme="minorEastAsia" w:hAnsiTheme="minorEastAsia"/>
                <w:color w:val="FF0000"/>
                <w:sz w:val="20"/>
              </w:rPr>
              <w:t xml:space="preserve">ができないときが多い　　</w:t>
            </w:r>
          </w:p>
          <w:p w:rsidR="009D6ED3" w:rsidRPr="00BC1D09" w:rsidRDefault="009D6ED3" w:rsidP="009D6ED3">
            <w:pPr>
              <w:ind w:firstLineChars="1200" w:firstLine="2400"/>
              <w:jc w:val="left"/>
              <w:rPr>
                <w:rFonts w:asciiTheme="minorEastAsia" w:hAnsiTheme="minorEastAsia"/>
                <w:color w:val="FF0000"/>
                <w:sz w:val="20"/>
              </w:rPr>
            </w:pPr>
            <w:r w:rsidRPr="00BC1D09">
              <w:rPr>
                <w:rFonts w:asciiTheme="minorEastAsia" w:hAnsiTheme="minorEastAsia"/>
                <w:color w:val="FF0000"/>
                <w:sz w:val="20"/>
              </w:rPr>
              <w:t xml:space="preserve">□　</w:t>
            </w:r>
            <w:r w:rsidRPr="00BC1D09">
              <w:rPr>
                <w:rFonts w:asciiTheme="minorEastAsia" w:hAnsiTheme="minorEastAsia" w:hint="eastAsia"/>
                <w:color w:val="FF0000"/>
                <w:sz w:val="20"/>
              </w:rPr>
              <w:t>意思疎通が</w:t>
            </w:r>
            <w:r w:rsidRPr="00BC1D09">
              <w:rPr>
                <w:rFonts w:asciiTheme="minorEastAsia" w:hAnsiTheme="minorEastAsia"/>
                <w:color w:val="FF0000"/>
                <w:sz w:val="20"/>
              </w:rPr>
              <w:t>できない）</w:t>
            </w: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　なし</w:t>
            </w:r>
          </w:p>
          <w:p w:rsidR="009D6ED3" w:rsidRPr="00BC1D09" w:rsidRDefault="009D6ED3" w:rsidP="009D6ED3">
            <w:pPr>
              <w:ind w:firstLineChars="100" w:firstLine="200"/>
              <w:jc w:val="left"/>
              <w:rPr>
                <w:rFonts w:asciiTheme="minorEastAsia" w:hAnsiTheme="minorEastAsia"/>
                <w:color w:val="FF0000"/>
                <w:sz w:val="20"/>
              </w:rPr>
            </w:pPr>
          </w:p>
          <w:p w:rsidR="009D6ED3" w:rsidRPr="00BC1D09" w:rsidRDefault="009D6ED3" w:rsidP="009D6ED3">
            <w:pPr>
              <w:ind w:firstLineChars="100" w:firstLine="200"/>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noProof/>
                <w:color w:val="FF0000"/>
                <w:sz w:val="20"/>
              </w:rPr>
              <mc:AlternateContent>
                <mc:Choice Requires="wps">
                  <w:drawing>
                    <wp:anchor distT="0" distB="0" distL="114300" distR="114300" simplePos="0" relativeHeight="251671552" behindDoc="0" locked="0" layoutInCell="1" allowOverlap="1" wp14:anchorId="02BD7CA1" wp14:editId="3A62D16E">
                      <wp:simplePos x="0" y="0"/>
                      <wp:positionH relativeFrom="column">
                        <wp:posOffset>631825</wp:posOffset>
                      </wp:positionH>
                      <wp:positionV relativeFrom="paragraph">
                        <wp:posOffset>927735</wp:posOffset>
                      </wp:positionV>
                      <wp:extent cx="5362575" cy="5143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5362575" cy="5143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D06C37" id="大かっこ 7" o:spid="_x0000_s1026" type="#_x0000_t185" style="position:absolute;left:0;text-align:left;margin-left:49.75pt;margin-top:73.05pt;width:422.25pt;height:4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" strokecolor="windowText"/>
                  </w:pict>
                </mc:Fallback>
              </mc:AlternateConten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３</w:t>
            </w:r>
            <w:r w:rsidRPr="00BC1D09">
              <w:rPr>
                <w:rFonts w:asciiTheme="minorEastAsia" w:hAnsiTheme="minorEastAsia"/>
                <w:color w:val="FF0000"/>
                <w:sz w:val="20"/>
              </w:rPr>
              <w:t>）</w:t>
            </w:r>
            <w:r w:rsidRPr="00BC1D09">
              <w:rPr>
                <w:rFonts w:asciiTheme="minorEastAsia" w:hAnsiTheme="minorEastAsia" w:hint="eastAsia"/>
                <w:color w:val="FF0000"/>
                <w:sz w:val="20"/>
              </w:rPr>
              <w:t>理解力</w:t>
            </w:r>
            <w:r w:rsidRPr="00BC1D09">
              <w:rPr>
                <w:rFonts w:asciiTheme="minorEastAsia" w:hAnsiTheme="minorEastAsia"/>
                <w:color w:val="FF0000"/>
                <w:sz w:val="20"/>
              </w:rPr>
              <w:t>・判断力の障害の有無</w:t>
            </w:r>
          </w:p>
          <w:p w:rsidR="009D6ED3" w:rsidRPr="00BC1D09" w:rsidRDefault="009D6ED3" w:rsidP="009D6ED3">
            <w:pPr>
              <w:ind w:firstLineChars="500" w:firstLine="1000"/>
              <w:jc w:val="left"/>
              <w:rPr>
                <w:rFonts w:asciiTheme="minorEastAsia" w:hAnsiTheme="minorEastAsia"/>
                <w:color w:val="FF0000"/>
                <w:sz w:val="20"/>
              </w:rPr>
            </w:pPr>
            <w:r w:rsidRPr="00BC1D09">
              <w:rPr>
                <w:rFonts w:asciiTheme="minorEastAsia" w:hAnsiTheme="minorEastAsia" w:hint="eastAsia"/>
                <w:color w:val="FF0000"/>
                <w:sz w:val="20"/>
              </w:rPr>
              <w:t>□</w:t>
            </w:r>
            <w:r w:rsidRPr="00BC1D09">
              <w:rPr>
                <w:rFonts w:asciiTheme="minorEastAsia" w:hAnsiTheme="minorEastAsia"/>
                <w:color w:val="FF0000"/>
                <w:sz w:val="20"/>
              </w:rPr>
              <w:t xml:space="preserve">　あり　⇒（</w:t>
            </w:r>
            <w:r w:rsidRPr="00BC1D09">
              <w:rPr>
                <w:rFonts w:asciiTheme="minorEastAsia" w:hAnsiTheme="minorEastAsia" w:hint="eastAsia"/>
                <w:color w:val="FF0000"/>
                <w:sz w:val="20"/>
              </w:rPr>
              <w:t>□　問題はあるが程度は</w:t>
            </w:r>
            <w:r w:rsidRPr="00BC1D09">
              <w:rPr>
                <w:rFonts w:asciiTheme="minorEastAsia" w:hAnsiTheme="minorEastAsia"/>
                <w:color w:val="FF0000"/>
                <w:sz w:val="20"/>
              </w:rPr>
              <w:t xml:space="preserve">軽い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 xml:space="preserve">　問題が</w:t>
            </w:r>
            <w:r w:rsidRPr="00BC1D09">
              <w:rPr>
                <w:rFonts w:asciiTheme="minorEastAsia" w:hAnsiTheme="minorEastAsia"/>
                <w:color w:val="FF0000"/>
                <w:sz w:val="20"/>
              </w:rPr>
              <w:t xml:space="preserve">あり程度は重い　　</w:t>
            </w:r>
          </w:p>
          <w:p w:rsidR="009D6ED3" w:rsidRPr="00BC1D09" w:rsidRDefault="009D6ED3" w:rsidP="009D6ED3">
            <w:pPr>
              <w:ind w:firstLineChars="1200" w:firstLine="2400"/>
              <w:jc w:val="left"/>
              <w:rPr>
                <w:rFonts w:asciiTheme="minorEastAsia" w:hAnsiTheme="minorEastAsia"/>
                <w:color w:val="FF0000"/>
                <w:sz w:val="20"/>
              </w:rPr>
            </w:pPr>
            <w:r w:rsidRPr="00BC1D09">
              <w:rPr>
                <w:rFonts w:asciiTheme="minorEastAsia" w:hAnsiTheme="minorEastAsia"/>
                <w:color w:val="FF0000"/>
                <w:sz w:val="20"/>
              </w:rPr>
              <w:t xml:space="preserve">□　</w:t>
            </w:r>
            <w:r w:rsidRPr="00BC1D09">
              <w:rPr>
                <w:rFonts w:asciiTheme="minorEastAsia" w:hAnsiTheme="minorEastAsia" w:hint="eastAsia"/>
                <w:color w:val="FF0000"/>
                <w:sz w:val="20"/>
              </w:rPr>
              <w:t>問題が</w:t>
            </w:r>
            <w:r w:rsidRPr="00BC1D09">
              <w:rPr>
                <w:rFonts w:asciiTheme="minorEastAsia" w:hAnsiTheme="minorEastAsia"/>
                <w:color w:val="FF0000"/>
                <w:sz w:val="20"/>
              </w:rPr>
              <w:t>顕著）</w:t>
            </w: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　なし</w:t>
            </w: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４</w:t>
            </w:r>
            <w:r w:rsidRPr="00BC1D09">
              <w:rPr>
                <w:rFonts w:asciiTheme="minorEastAsia" w:hAnsiTheme="minorEastAsia"/>
                <w:color w:val="FF0000"/>
                <w:sz w:val="20"/>
              </w:rPr>
              <w:t>）</w:t>
            </w:r>
            <w:r w:rsidRPr="00BC1D09">
              <w:rPr>
                <w:rFonts w:asciiTheme="minorEastAsia" w:hAnsiTheme="minorEastAsia" w:hint="eastAsia"/>
                <w:color w:val="FF0000"/>
                <w:sz w:val="20"/>
              </w:rPr>
              <w:t>記憶力の</w:t>
            </w:r>
            <w:r w:rsidRPr="00BC1D09">
              <w:rPr>
                <w:rFonts w:asciiTheme="minorEastAsia" w:hAnsiTheme="minorEastAsia"/>
                <w:color w:val="FF0000"/>
                <w:sz w:val="20"/>
              </w:rPr>
              <w:t>障害の有無</w:t>
            </w:r>
          </w:p>
          <w:p w:rsidR="009D6ED3" w:rsidRPr="00BC1D09" w:rsidRDefault="009D6ED3" w:rsidP="009D6ED3">
            <w:pPr>
              <w:ind w:firstLineChars="500" w:firstLine="1000"/>
              <w:jc w:val="left"/>
              <w:rPr>
                <w:rFonts w:asciiTheme="minorEastAsia" w:hAnsiTheme="minorEastAsia"/>
                <w:color w:val="FF0000"/>
                <w:sz w:val="20"/>
              </w:rPr>
            </w:pPr>
            <w:r w:rsidRPr="00BC1D09">
              <w:rPr>
                <w:rFonts w:asciiTheme="minorEastAsia" w:hAnsiTheme="minorEastAsia"/>
                <w:noProof/>
                <w:color w:val="FF0000"/>
                <w:sz w:val="20"/>
              </w:rPr>
              <mc:AlternateContent>
                <mc:Choice Requires="wps">
                  <w:drawing>
                    <wp:anchor distT="0" distB="0" distL="114300" distR="114300" simplePos="0" relativeHeight="251672576" behindDoc="0" locked="0" layoutInCell="1" allowOverlap="1" wp14:anchorId="7C09317E" wp14:editId="07BC9907">
                      <wp:simplePos x="0" y="0"/>
                      <wp:positionH relativeFrom="column">
                        <wp:posOffset>631825</wp:posOffset>
                      </wp:positionH>
                      <wp:positionV relativeFrom="paragraph">
                        <wp:posOffset>967740</wp:posOffset>
                      </wp:positionV>
                      <wp:extent cx="5362575" cy="5143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362575" cy="5143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79ECBC" id="大かっこ 8" o:spid="_x0000_s1026" type="#_x0000_t185" style="position:absolute;left:0;text-align:left;margin-left:49.75pt;margin-top:76.2pt;width:422.25pt;height:4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" strokecolor="windowText"/>
                  </w:pict>
                </mc:Fallback>
              </mc:AlternateContent>
            </w:r>
            <w:r w:rsidRPr="00BC1D09">
              <w:rPr>
                <w:rFonts w:asciiTheme="minorEastAsia" w:hAnsiTheme="minorEastAsia" w:hint="eastAsia"/>
                <w:color w:val="FF0000"/>
                <w:sz w:val="20"/>
              </w:rPr>
              <w:t>□</w:t>
            </w:r>
            <w:r w:rsidRPr="00BC1D09">
              <w:rPr>
                <w:rFonts w:asciiTheme="minorEastAsia" w:hAnsiTheme="minorEastAsia"/>
                <w:color w:val="FF0000"/>
                <w:sz w:val="20"/>
              </w:rPr>
              <w:t xml:space="preserve">　あり　⇒（</w:t>
            </w:r>
            <w:r w:rsidRPr="00BC1D09">
              <w:rPr>
                <w:rFonts w:asciiTheme="minorEastAsia" w:hAnsiTheme="minorEastAsia" w:hint="eastAsia"/>
                <w:color w:val="FF0000"/>
                <w:sz w:val="20"/>
              </w:rPr>
              <w:t>□　問題はあるが程度は</w:t>
            </w:r>
            <w:r w:rsidRPr="00BC1D09">
              <w:rPr>
                <w:rFonts w:asciiTheme="minorEastAsia" w:hAnsiTheme="minorEastAsia"/>
                <w:color w:val="FF0000"/>
                <w:sz w:val="20"/>
              </w:rPr>
              <w:t xml:space="preserve">軽い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 xml:space="preserve">　問題が</w:t>
            </w:r>
            <w:r w:rsidRPr="00BC1D09">
              <w:rPr>
                <w:rFonts w:asciiTheme="minorEastAsia" w:hAnsiTheme="minorEastAsia"/>
                <w:color w:val="FF0000"/>
                <w:sz w:val="20"/>
              </w:rPr>
              <w:t xml:space="preserve">あり程度は重い　　</w:t>
            </w:r>
          </w:p>
          <w:p w:rsidR="009D6ED3" w:rsidRPr="00BC1D09" w:rsidRDefault="009D6ED3" w:rsidP="009D6ED3">
            <w:pPr>
              <w:ind w:firstLineChars="1200" w:firstLine="2400"/>
              <w:jc w:val="left"/>
              <w:rPr>
                <w:rFonts w:asciiTheme="minorEastAsia" w:hAnsiTheme="minorEastAsia"/>
                <w:color w:val="FF0000"/>
                <w:sz w:val="20"/>
              </w:rPr>
            </w:pPr>
            <w:r w:rsidRPr="00BC1D09">
              <w:rPr>
                <w:rFonts w:asciiTheme="minorEastAsia" w:hAnsiTheme="minorEastAsia"/>
                <w:color w:val="FF0000"/>
                <w:sz w:val="20"/>
              </w:rPr>
              <w:t xml:space="preserve">□　</w:t>
            </w:r>
            <w:r w:rsidRPr="00BC1D09">
              <w:rPr>
                <w:rFonts w:asciiTheme="minorEastAsia" w:hAnsiTheme="minorEastAsia" w:hint="eastAsia"/>
                <w:color w:val="FF0000"/>
                <w:sz w:val="20"/>
              </w:rPr>
              <w:t>問題が</w:t>
            </w:r>
            <w:r w:rsidRPr="00BC1D09">
              <w:rPr>
                <w:rFonts w:asciiTheme="minorEastAsia" w:hAnsiTheme="minorEastAsia"/>
                <w:color w:val="FF0000"/>
                <w:sz w:val="20"/>
              </w:rPr>
              <w:t>顕著）</w:t>
            </w: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　なし</w:t>
            </w: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w:t>
            </w:r>
            <w:r w:rsidRPr="00BC1D09">
              <w:rPr>
                <w:rFonts w:asciiTheme="minorEastAsia" w:hAnsiTheme="minorEastAsia" w:hint="eastAsia"/>
                <w:color w:val="FF0000"/>
                <w:sz w:val="20"/>
              </w:rPr>
              <w:t>５</w:t>
            </w:r>
            <w:r w:rsidRPr="00BC1D09">
              <w:rPr>
                <w:rFonts w:asciiTheme="minorEastAsia" w:hAnsiTheme="minorEastAsia"/>
                <w:color w:val="FF0000"/>
                <w:sz w:val="20"/>
              </w:rPr>
              <w:t>）</w:t>
            </w:r>
            <w:r w:rsidRPr="00BC1D09">
              <w:rPr>
                <w:rFonts w:asciiTheme="minorEastAsia" w:hAnsiTheme="minorEastAsia" w:hint="eastAsia"/>
                <w:color w:val="FF0000"/>
                <w:sz w:val="20"/>
              </w:rPr>
              <w:t>その他</w:t>
            </w:r>
            <w:r w:rsidRPr="00BC1D09">
              <w:rPr>
                <w:rFonts w:asciiTheme="minorEastAsia" w:hAnsiTheme="minorEastAsia"/>
                <w:color w:val="FF0000"/>
                <w:sz w:val="20"/>
              </w:rPr>
              <w:t>（</w:t>
            </w:r>
            <w:r w:rsidRPr="00BC1D09">
              <w:rPr>
                <w:rFonts w:asciiTheme="minorEastAsia" w:hAnsiTheme="minorEastAsia" w:hint="eastAsia"/>
                <w:color w:val="FF0000"/>
                <w:sz w:val="20"/>
              </w:rPr>
              <w:t>※</w:t>
            </w:r>
            <w:r w:rsidRPr="00BC1D09">
              <w:rPr>
                <w:rFonts w:asciiTheme="minorEastAsia" w:hAnsiTheme="minorEastAsia"/>
                <w:color w:val="FF0000"/>
                <w:sz w:val="20"/>
              </w:rPr>
              <w:t>上記以外にも判断能力に</w:t>
            </w:r>
            <w:r w:rsidRPr="00BC1D09">
              <w:rPr>
                <w:rFonts w:asciiTheme="minorEastAsia" w:hAnsiTheme="minorEastAsia" w:hint="eastAsia"/>
                <w:color w:val="FF0000"/>
                <w:sz w:val="20"/>
              </w:rPr>
              <w:t>関して</w:t>
            </w:r>
            <w:r w:rsidRPr="00BC1D09">
              <w:rPr>
                <w:rFonts w:asciiTheme="minorEastAsia" w:hAnsiTheme="minorEastAsia"/>
                <w:color w:val="FF0000"/>
                <w:sz w:val="20"/>
              </w:rPr>
              <w:t>判定の根拠となる事項等があれば記載）</w:t>
            </w: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p>
          <w:p w:rsidR="009D6ED3" w:rsidRPr="00BC1D09" w:rsidRDefault="009D6ED3" w:rsidP="009D6ED3">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参考となる事項（</w:t>
            </w:r>
            <w:r w:rsidRPr="00BC1D09">
              <w:rPr>
                <w:rFonts w:asciiTheme="minorEastAsia" w:hAnsiTheme="minorEastAsia" w:hint="eastAsia"/>
                <w:color w:val="FF0000"/>
                <w:sz w:val="20"/>
              </w:rPr>
              <w:t>本人の</w:t>
            </w:r>
            <w:r w:rsidRPr="00BC1D09">
              <w:rPr>
                <w:rFonts w:asciiTheme="minorEastAsia" w:hAnsiTheme="minorEastAsia"/>
                <w:color w:val="FF0000"/>
                <w:sz w:val="20"/>
              </w:rPr>
              <w:t>心身の</w:t>
            </w:r>
            <w:r w:rsidRPr="00BC1D09">
              <w:rPr>
                <w:rFonts w:asciiTheme="minorEastAsia" w:hAnsiTheme="minorEastAsia" w:hint="eastAsia"/>
                <w:color w:val="FF0000"/>
                <w:sz w:val="20"/>
              </w:rPr>
              <w:t>状態</w:t>
            </w:r>
            <w:r w:rsidRPr="00BC1D09">
              <w:rPr>
                <w:rFonts w:asciiTheme="minorEastAsia" w:hAnsiTheme="minorEastAsia"/>
                <w:color w:val="FF0000"/>
                <w:sz w:val="20"/>
              </w:rPr>
              <w:t>、</w:t>
            </w:r>
            <w:r w:rsidRPr="00BC1D09">
              <w:rPr>
                <w:rFonts w:asciiTheme="minorEastAsia" w:hAnsiTheme="minorEastAsia" w:hint="eastAsia"/>
                <w:color w:val="FF0000"/>
                <w:sz w:val="20"/>
              </w:rPr>
              <w:t>日常的</w:t>
            </w:r>
            <w:r w:rsidRPr="00BC1D09">
              <w:rPr>
                <w:rFonts w:asciiTheme="minorEastAsia" w:hAnsiTheme="minorEastAsia"/>
                <w:color w:val="FF0000"/>
                <w:sz w:val="20"/>
              </w:rPr>
              <w:t>・社会的な生活状況等）</w:t>
            </w:r>
          </w:p>
          <w:p w:rsidR="007B3DF1" w:rsidRPr="00BC1D09" w:rsidRDefault="007B3DF1" w:rsidP="009C12ED">
            <w:pPr>
              <w:ind w:left="400" w:hangingChars="200" w:hanging="400"/>
              <w:jc w:val="left"/>
              <w:rPr>
                <w:rFonts w:asciiTheme="minorEastAsia" w:hAnsiTheme="minorEastAsia"/>
                <w:color w:val="FF0000"/>
                <w:sz w:val="20"/>
                <w:szCs w:val="24"/>
              </w:rPr>
            </w:pPr>
          </w:p>
          <w:p w:rsidR="007B3DF1" w:rsidRPr="00BC1D09" w:rsidRDefault="007B3DF1" w:rsidP="009C12ED">
            <w:pPr>
              <w:ind w:left="400" w:hangingChars="200" w:hanging="400"/>
              <w:jc w:val="left"/>
              <w:rPr>
                <w:rFonts w:asciiTheme="minorEastAsia" w:hAnsiTheme="minorEastAsia"/>
                <w:color w:val="FF0000"/>
                <w:sz w:val="20"/>
                <w:szCs w:val="24"/>
              </w:rPr>
            </w:pPr>
          </w:p>
          <w:p w:rsidR="00FA1205" w:rsidRPr="00BC1D09" w:rsidRDefault="00FA1205" w:rsidP="009C12ED">
            <w:pPr>
              <w:ind w:left="400" w:hangingChars="200" w:hanging="400"/>
              <w:jc w:val="left"/>
              <w:rPr>
                <w:rFonts w:asciiTheme="minorEastAsia" w:hAnsiTheme="minorEastAsia"/>
                <w:color w:val="FF0000"/>
                <w:sz w:val="20"/>
                <w:szCs w:val="24"/>
              </w:rPr>
            </w:pPr>
          </w:p>
          <w:p w:rsidR="00FA1205" w:rsidRPr="00BC1D09" w:rsidRDefault="00FA1205" w:rsidP="009C12ED">
            <w:pPr>
              <w:ind w:left="400" w:hangingChars="200" w:hanging="400"/>
              <w:jc w:val="left"/>
              <w:rPr>
                <w:rFonts w:asciiTheme="minorEastAsia" w:hAnsiTheme="minorEastAsia"/>
                <w:color w:val="FF0000"/>
                <w:sz w:val="20"/>
                <w:szCs w:val="24"/>
              </w:rPr>
            </w:pPr>
          </w:p>
        </w:tc>
      </w:tr>
    </w:tbl>
    <w:p w:rsidR="00D61DB0" w:rsidRPr="00BC1D09" w:rsidRDefault="00D61DB0" w:rsidP="00B3559E">
      <w:pPr>
        <w:jc w:val="left"/>
        <w:rPr>
          <w:rFonts w:asciiTheme="minorEastAsia" w:hAnsiTheme="minorEastAsia"/>
          <w:color w:val="FF0000"/>
          <w:sz w:val="20"/>
        </w:rPr>
      </w:pPr>
    </w:p>
    <w:p w:rsidR="00B3559E" w:rsidRPr="00BC1D09" w:rsidRDefault="00B3559E" w:rsidP="00B3559E">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009D6ED3" w:rsidRPr="00BC1D09">
        <w:rPr>
          <w:rFonts w:asciiTheme="minorEastAsia" w:hAnsiTheme="minorEastAsia" w:hint="eastAsia"/>
          <w:color w:val="FF0000"/>
          <w:sz w:val="20"/>
        </w:rPr>
        <w:t xml:space="preserve">　</w:t>
      </w:r>
      <w:r w:rsidR="009D6ED3" w:rsidRPr="00BC1D09">
        <w:rPr>
          <w:rFonts w:asciiTheme="minorEastAsia" w:hAnsiTheme="minor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007029A6" w:rsidRPr="00BC1D09">
        <w:rPr>
          <w:rFonts w:asciiTheme="minorEastAsia" w:hAnsiTheme="minorEastAsia" w:hint="eastAsia"/>
          <w:color w:val="FF0000"/>
          <w:sz w:val="20"/>
        </w:rPr>
        <w:t>令和</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年</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月　　</w:t>
      </w:r>
      <w:r w:rsidRPr="00BC1D09">
        <w:rPr>
          <w:rFonts w:asciiTheme="minorEastAsia" w:hAnsiTheme="minorEastAsia" w:hint="eastAsia"/>
          <w:color w:val="FF0000"/>
          <w:sz w:val="20"/>
        </w:rPr>
        <w:t xml:space="preserve">　</w:t>
      </w:r>
      <w:r w:rsidRPr="00BC1D09">
        <w:rPr>
          <w:rFonts w:asciiTheme="minorEastAsia" w:hAnsiTheme="minorEastAsia"/>
          <w:color w:val="FF0000"/>
          <w:sz w:val="20"/>
        </w:rPr>
        <w:t>日</w:t>
      </w:r>
    </w:p>
    <w:p w:rsidR="00FA1205" w:rsidRPr="00BC1D09" w:rsidRDefault="00FA1205" w:rsidP="00B3559E">
      <w:pPr>
        <w:jc w:val="left"/>
        <w:rPr>
          <w:rFonts w:asciiTheme="minorEastAsia" w:hAnsiTheme="minorEastAsia"/>
          <w:color w:val="FF0000"/>
          <w:sz w:val="20"/>
        </w:rPr>
      </w:pPr>
    </w:p>
    <w:p w:rsidR="00B3559E" w:rsidRPr="00BC1D09" w:rsidRDefault="00B3559E" w:rsidP="00B3559E">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w:t>
      </w:r>
      <w:r w:rsidRPr="00BC1D09">
        <w:rPr>
          <w:rFonts w:asciiTheme="minorEastAsia" w:hAnsiTheme="minorEastAsia" w:hint="eastAsia"/>
          <w:color w:val="FF0000"/>
          <w:sz w:val="20"/>
        </w:rPr>
        <w:t>病院</w:t>
      </w:r>
      <w:r w:rsidRPr="00BC1D09">
        <w:rPr>
          <w:rFonts w:asciiTheme="minorEastAsia" w:hAnsiTheme="minorEastAsia"/>
          <w:color w:val="FF0000"/>
          <w:sz w:val="20"/>
        </w:rPr>
        <w:t>又は診療所の名称・所在地</w:t>
      </w:r>
    </w:p>
    <w:p w:rsidR="00B3559E" w:rsidRPr="00BC1D09" w:rsidRDefault="00B3559E" w:rsidP="00B3559E">
      <w:pPr>
        <w:jc w:val="left"/>
        <w:rPr>
          <w:rFonts w:asciiTheme="minorEastAsia" w:hAnsiTheme="minorEastAsia"/>
          <w:color w:val="FF0000"/>
          <w:sz w:val="20"/>
        </w:rPr>
      </w:pPr>
    </w:p>
    <w:p w:rsidR="00B3559E" w:rsidRPr="00BC1D09" w:rsidRDefault="00B3559E" w:rsidP="00B3559E">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担当診療科名</w:t>
      </w:r>
    </w:p>
    <w:p w:rsidR="00B3559E" w:rsidRPr="00BC1D09" w:rsidRDefault="00B3559E" w:rsidP="00B3559E">
      <w:pPr>
        <w:jc w:val="left"/>
        <w:rPr>
          <w:rFonts w:asciiTheme="minorEastAsia" w:hAnsiTheme="minorEastAsia"/>
          <w:color w:val="FF0000"/>
          <w:sz w:val="20"/>
        </w:rPr>
      </w:pPr>
    </w:p>
    <w:p w:rsidR="00B3559E" w:rsidRPr="00BC1D09" w:rsidRDefault="00B3559E" w:rsidP="00B3559E">
      <w:pPr>
        <w:jc w:val="left"/>
        <w:rPr>
          <w:rFonts w:asciiTheme="minorEastAsia" w:hAnsiTheme="minorEastAsia"/>
          <w:color w:val="FF0000"/>
          <w:sz w:val="20"/>
        </w:rPr>
      </w:pPr>
      <w:r w:rsidRPr="00BC1D09">
        <w:rPr>
          <w:rFonts w:asciiTheme="minorEastAsia" w:hAnsiTheme="minorEastAsia" w:hint="eastAsia"/>
          <w:color w:val="FF0000"/>
          <w:sz w:val="20"/>
        </w:rPr>
        <w:t xml:space="preserve">　</w:t>
      </w:r>
      <w:r w:rsidRPr="00BC1D09">
        <w:rPr>
          <w:rFonts w:asciiTheme="minorEastAsia" w:hAnsiTheme="minorEastAsia"/>
          <w:color w:val="FF0000"/>
          <w:sz w:val="20"/>
        </w:rPr>
        <w:t xml:space="preserve">　担当医師氏名　　　　　　　　　　　　　　　　　　　　　　　　　　　　　　　　　　印</w:t>
      </w:r>
    </w:p>
    <w:p w:rsidR="009D6ED3" w:rsidRPr="00BC1D09" w:rsidRDefault="009D6ED3" w:rsidP="00B3559E">
      <w:pPr>
        <w:jc w:val="left"/>
        <w:rPr>
          <w:rFonts w:asciiTheme="minorEastAsia" w:hAnsiTheme="minorEastAsia"/>
          <w:color w:val="FF0000"/>
          <w:sz w:val="20"/>
        </w:rPr>
      </w:pPr>
    </w:p>
    <w:p w:rsidR="00BC1D09" w:rsidRDefault="00BC1D09" w:rsidP="00B3559E">
      <w:pPr>
        <w:jc w:val="left"/>
        <w:rPr>
          <w:rFonts w:asciiTheme="majorEastAsia" w:eastAsiaTheme="majorEastAsia" w:hAnsiTheme="majorEastAsia"/>
          <w:color w:val="FF0000"/>
          <w:sz w:val="20"/>
        </w:rPr>
      </w:pPr>
    </w:p>
    <w:p w:rsidR="00BC1D09" w:rsidRDefault="00BC1D09" w:rsidP="00B3559E">
      <w:pPr>
        <w:jc w:val="left"/>
        <w:rPr>
          <w:rFonts w:asciiTheme="majorEastAsia" w:eastAsiaTheme="majorEastAsia" w:hAnsiTheme="majorEastAsia"/>
          <w:color w:val="FF0000"/>
          <w:sz w:val="20"/>
        </w:rPr>
      </w:pPr>
    </w:p>
    <w:p w:rsidR="00BC1D09" w:rsidRDefault="00BC1D09" w:rsidP="00B3559E">
      <w:pPr>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lastRenderedPageBreak/>
        <w:t>記載要領</w:t>
      </w:r>
    </w:p>
    <w:p w:rsidR="00BC1D09" w:rsidRPr="00BC1D09" w:rsidRDefault="00BC1D09" w:rsidP="00BC1D09">
      <w:pPr>
        <w:autoSpaceDE w:val="0"/>
        <w:autoSpaceDN w:val="0"/>
        <w:adjustRightInd w:val="0"/>
        <w:ind w:firstLineChars="100" w:firstLine="210"/>
        <w:jc w:val="left"/>
        <w:rPr>
          <w:rFonts w:asciiTheme="minorEastAsia" w:hAnsiTheme="minorEastAsia" w:cs="ＭＳ明朝"/>
          <w:color w:val="FF0000"/>
          <w:kern w:val="0"/>
          <w:szCs w:val="21"/>
        </w:rPr>
      </w:pPr>
      <w:r>
        <w:rPr>
          <w:rFonts w:asciiTheme="minorEastAsia" w:hAnsiTheme="minorEastAsia" w:cs="ＭＳ明朝" w:hint="eastAsia"/>
          <w:color w:val="FF0000"/>
          <w:kern w:val="0"/>
          <w:szCs w:val="21"/>
        </w:rPr>
        <w:t>この様式は</w:t>
      </w:r>
      <w:r>
        <w:rPr>
          <w:rFonts w:asciiTheme="minorEastAsia" w:hAnsiTheme="minorEastAsia" w:cs="ＭＳ明朝"/>
          <w:color w:val="FF0000"/>
          <w:kern w:val="0"/>
          <w:szCs w:val="21"/>
        </w:rPr>
        <w:t>、</w:t>
      </w:r>
      <w:r w:rsidRPr="00BC1D09">
        <w:rPr>
          <w:rFonts w:asciiTheme="minorEastAsia" w:hAnsiTheme="minorEastAsia" w:cs="ＭＳ明朝" w:hint="eastAsia"/>
          <w:color w:val="FF0000"/>
          <w:kern w:val="0"/>
          <w:szCs w:val="21"/>
        </w:rPr>
        <w:t>建設業許可に関する欠格要件である「心身の故障により建設業を適正に営むことができない者として国土交通省令で定めるもの（建設業を適正に営むに当たって必要な認知、判断及び意思疎通を適切に行うことができない者）」に該当しない旨の判断に必要とする書類で、「契約の締結及び</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履行にあたり必要な認知、判断及び意思疎通を適切に行うことができる能力を有する旨及びその根拠」の記載が必要です。</w:t>
      </w:r>
    </w:p>
    <w:p w:rsidR="00BC1D09" w:rsidRPr="00BC1D09" w:rsidRDefault="00BC1D09" w:rsidP="00BC1D09">
      <w:pPr>
        <w:autoSpaceDE w:val="0"/>
        <w:autoSpaceDN w:val="0"/>
        <w:adjustRightInd w:val="0"/>
        <w:ind w:firstLineChars="100" w:firstLine="21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根拠として、下記の点を記載すること。</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Ａ</w:t>
      </w:r>
      <w:r w:rsidRPr="00BC1D09">
        <w:rPr>
          <w:rFonts w:asciiTheme="minorEastAsia" w:hAnsiTheme="minorEastAsia" w:cs="ＭＳ明朝"/>
          <w:color w:val="FF0000"/>
          <w:kern w:val="0"/>
          <w:szCs w:val="21"/>
        </w:rPr>
        <w:t xml:space="preserve"> </w:t>
      </w:r>
      <w:r w:rsidRPr="00BC1D09">
        <w:rPr>
          <w:rFonts w:asciiTheme="minorEastAsia" w:hAnsiTheme="minorEastAsia" w:cs="ＭＳ明朝" w:hint="eastAsia"/>
          <w:color w:val="FF0000"/>
          <w:kern w:val="0"/>
          <w:szCs w:val="21"/>
        </w:rPr>
        <w:t>医師的診断</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・診断名</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・所見（現病歴、現在病、重症度、現在の精神状態と関連する既住症、合併症など）</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・各検査結果（長谷川式認知症スケール、ＭＭＳＥ、脳の萎縮または損傷の有無、知能検査など）</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・短期間内に回復する可能性</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Ｂ</w:t>
      </w:r>
      <w:r w:rsidRPr="00BC1D09">
        <w:rPr>
          <w:rFonts w:asciiTheme="minorEastAsia" w:hAnsiTheme="minorEastAsia" w:cs="ＭＳ明朝"/>
          <w:color w:val="FF0000"/>
          <w:kern w:val="0"/>
          <w:szCs w:val="21"/>
        </w:rPr>
        <w:t xml:space="preserve"> </w:t>
      </w:r>
      <w:r w:rsidRPr="00BC1D09">
        <w:rPr>
          <w:rFonts w:asciiTheme="minorEastAsia" w:hAnsiTheme="minorEastAsia" w:cs="ＭＳ明朝" w:hint="eastAsia"/>
          <w:color w:val="FF0000"/>
          <w:kern w:val="0"/>
          <w:szCs w:val="21"/>
        </w:rPr>
        <w:t>判断の能力についての意見</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・見当識の障害の有無</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・他人との意思疎通の障害の有無</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・理解力・判断力の障害の有無</w:t>
      </w:r>
    </w:p>
    <w:p w:rsidR="00BC1D09" w:rsidRP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Ｃ</w:t>
      </w:r>
      <w:r w:rsidRPr="00BC1D09">
        <w:rPr>
          <w:rFonts w:asciiTheme="minorEastAsia" w:hAnsiTheme="minorEastAsia" w:cs="ＭＳ明朝"/>
          <w:color w:val="FF0000"/>
          <w:kern w:val="0"/>
          <w:szCs w:val="21"/>
        </w:rPr>
        <w:t xml:space="preserve"> </w:t>
      </w:r>
      <w:r w:rsidRPr="00BC1D09">
        <w:rPr>
          <w:rFonts w:asciiTheme="minorEastAsia" w:hAnsiTheme="minorEastAsia" w:cs="ＭＳ明朝" w:hint="eastAsia"/>
          <w:color w:val="FF0000"/>
          <w:kern w:val="0"/>
          <w:szCs w:val="21"/>
        </w:rPr>
        <w:t>参考となる事項（本人の心身の状態、日常的・社会的な生活状況）</w:t>
      </w:r>
    </w:p>
    <w:p w:rsidR="00BC1D09" w:rsidRDefault="00BC1D09" w:rsidP="00BC1D09">
      <w:pPr>
        <w:autoSpaceDE w:val="0"/>
        <w:autoSpaceDN w:val="0"/>
        <w:adjustRightInd w:val="0"/>
        <w:jc w:val="left"/>
        <w:rPr>
          <w:rFonts w:asciiTheme="minorEastAsia" w:hAnsiTheme="minorEastAsia" w:cs="ＭＳ明朝"/>
          <w:color w:val="FF0000"/>
          <w:kern w:val="0"/>
          <w:szCs w:val="21"/>
        </w:rPr>
      </w:pPr>
    </w:p>
    <w:p w:rsidR="00BC1D09" w:rsidRDefault="00BC1D09" w:rsidP="00BC1D09">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※注意点</w:t>
      </w:r>
    </w:p>
    <w:p w:rsidR="00BC1D09" w:rsidRDefault="00BC1D09" w:rsidP="00BC1D09">
      <w:pPr>
        <w:autoSpaceDE w:val="0"/>
        <w:autoSpaceDN w:val="0"/>
        <w:adjustRightInd w:val="0"/>
        <w:jc w:val="left"/>
        <w:rPr>
          <w:rFonts w:asciiTheme="majorEastAsia" w:eastAsiaTheme="majorEastAsia" w:hAnsiTheme="majorEastAsia" w:cs="ＭＳ明朝"/>
          <w:color w:val="FF0000"/>
          <w:kern w:val="0"/>
          <w:szCs w:val="21"/>
        </w:rPr>
      </w:pPr>
      <w:r w:rsidRPr="006A1D58">
        <w:rPr>
          <w:rFonts w:asciiTheme="majorEastAsia" w:eastAsiaTheme="majorEastAsia" w:hAnsiTheme="majorEastAsia" w:cs="ＭＳ明朝" w:hint="eastAsia"/>
          <w:color w:val="FF0000"/>
          <w:kern w:val="0"/>
          <w:szCs w:val="21"/>
        </w:rPr>
        <w:t>・</w:t>
      </w:r>
      <w:r w:rsidRPr="006A1D58">
        <w:rPr>
          <w:rFonts w:asciiTheme="majorEastAsia" w:eastAsiaTheme="majorEastAsia" w:hAnsiTheme="majorEastAsia" w:cs="ＭＳ明朝" w:hint="eastAsia"/>
          <w:color w:val="FF0000"/>
          <w:kern w:val="0"/>
          <w:szCs w:val="21"/>
          <w:u w:val="single"/>
        </w:rPr>
        <w:t>「登記されていないことの証明書</w:t>
      </w:r>
      <w:r w:rsidRPr="006A1D58">
        <w:rPr>
          <w:rFonts w:asciiTheme="majorEastAsia" w:eastAsiaTheme="majorEastAsia" w:hAnsiTheme="majorEastAsia" w:cs="ＭＳ明朝"/>
          <w:color w:val="FF0000"/>
          <w:kern w:val="0"/>
          <w:szCs w:val="21"/>
          <w:u w:val="single"/>
        </w:rPr>
        <w:t>」</w:t>
      </w:r>
      <w:r w:rsidRPr="006A1D58">
        <w:rPr>
          <w:rFonts w:asciiTheme="majorEastAsia" w:eastAsiaTheme="majorEastAsia" w:hAnsiTheme="majorEastAsia" w:cs="ＭＳ明朝" w:hint="eastAsia"/>
          <w:color w:val="FF0000"/>
          <w:kern w:val="0"/>
          <w:szCs w:val="21"/>
          <w:u w:val="single"/>
        </w:rPr>
        <w:t>及び「身分証明書</w:t>
      </w:r>
      <w:r w:rsidRPr="006A1D58">
        <w:rPr>
          <w:rFonts w:asciiTheme="majorEastAsia" w:eastAsiaTheme="majorEastAsia" w:hAnsiTheme="majorEastAsia" w:cs="ＭＳ明朝"/>
          <w:color w:val="FF0000"/>
          <w:kern w:val="0"/>
          <w:szCs w:val="21"/>
          <w:u w:val="single"/>
        </w:rPr>
        <w:t>」</w:t>
      </w:r>
      <w:r w:rsidRPr="006A1D58">
        <w:rPr>
          <w:rFonts w:asciiTheme="majorEastAsia" w:eastAsiaTheme="majorEastAsia" w:hAnsiTheme="majorEastAsia" w:cs="ＭＳ明朝" w:hint="eastAsia"/>
          <w:color w:val="FF0000"/>
          <w:kern w:val="0"/>
          <w:szCs w:val="21"/>
          <w:u w:val="single"/>
        </w:rPr>
        <w:t>により、「成年被後見人及び被補佐人に該当しない旨」を確認できる者は提出不要です</w:t>
      </w:r>
      <w:r w:rsidRPr="006A1D58">
        <w:rPr>
          <w:rFonts w:asciiTheme="majorEastAsia" w:eastAsiaTheme="majorEastAsia" w:hAnsiTheme="majorEastAsia" w:cs="ＭＳ明朝" w:hint="eastAsia"/>
          <w:color w:val="FF0000"/>
          <w:kern w:val="0"/>
          <w:szCs w:val="21"/>
        </w:rPr>
        <w:t>。</w:t>
      </w:r>
    </w:p>
    <w:p w:rsidR="006538A2" w:rsidRPr="00BC1D09" w:rsidRDefault="006538A2" w:rsidP="006538A2">
      <w:pPr>
        <w:autoSpaceDE w:val="0"/>
        <w:autoSpaceDN w:val="0"/>
        <w:adjustRightInd w:val="0"/>
        <w:jc w:val="left"/>
        <w:rPr>
          <w:rFonts w:asciiTheme="minorEastAsia" w:hAnsiTheme="minorEastAsia" w:cs="ＭＳ明朝"/>
          <w:color w:val="FF0000"/>
          <w:kern w:val="0"/>
          <w:szCs w:val="21"/>
        </w:rPr>
      </w:pPr>
      <w:r w:rsidRPr="00BC1D09">
        <w:rPr>
          <w:rFonts w:asciiTheme="minorEastAsia" w:hAnsiTheme="minorEastAsia" w:cs="ＭＳ明朝" w:hint="eastAsia"/>
          <w:color w:val="FF0000"/>
          <w:kern w:val="0"/>
          <w:szCs w:val="21"/>
        </w:rPr>
        <w:t>・株主、出資者、顧問、相談役（役員、令３条使用人を兼ねる者を除く）は提出不要です。</w:t>
      </w:r>
    </w:p>
    <w:p w:rsidR="006538A2" w:rsidRPr="00EC3BFC" w:rsidRDefault="006538A2" w:rsidP="00BC1D09">
      <w:pPr>
        <w:autoSpaceDE w:val="0"/>
        <w:autoSpaceDN w:val="0"/>
        <w:adjustRightInd w:val="0"/>
        <w:jc w:val="left"/>
        <w:rPr>
          <w:rFonts w:asciiTheme="minorEastAsia" w:hAnsiTheme="minorEastAsia" w:cs="ＭＳ明朝"/>
          <w:color w:val="FF0000"/>
          <w:kern w:val="0"/>
          <w:szCs w:val="21"/>
        </w:rPr>
      </w:pPr>
      <w:r w:rsidRPr="00EC3BFC">
        <w:rPr>
          <w:rFonts w:asciiTheme="minorEastAsia" w:hAnsiTheme="minorEastAsia" w:cs="ＭＳ明朝" w:hint="eastAsia"/>
          <w:color w:val="FF0000"/>
          <w:kern w:val="0"/>
          <w:szCs w:val="21"/>
        </w:rPr>
        <w:t>・</w:t>
      </w:r>
      <w:r w:rsidRPr="00EC3BFC">
        <w:rPr>
          <w:rFonts w:asciiTheme="minorEastAsia" w:hAnsiTheme="minorEastAsia" w:cs="ＭＳ明朝"/>
          <w:color w:val="FF0000"/>
          <w:kern w:val="0"/>
          <w:szCs w:val="21"/>
        </w:rPr>
        <w:t>診断書の有効</w:t>
      </w:r>
      <w:r w:rsidRPr="00EC3BFC">
        <w:rPr>
          <w:rFonts w:asciiTheme="minorEastAsia" w:hAnsiTheme="minorEastAsia" w:cs="ＭＳ明朝" w:hint="eastAsia"/>
          <w:color w:val="FF0000"/>
          <w:kern w:val="0"/>
          <w:szCs w:val="21"/>
        </w:rPr>
        <w:t>期間</w:t>
      </w:r>
      <w:r w:rsidRPr="00EC3BFC">
        <w:rPr>
          <w:rFonts w:asciiTheme="minorEastAsia" w:hAnsiTheme="minorEastAsia" w:cs="ＭＳ明朝"/>
          <w:color w:val="FF0000"/>
          <w:kern w:val="0"/>
          <w:szCs w:val="21"/>
        </w:rPr>
        <w:t>は</w:t>
      </w:r>
      <w:r w:rsidRPr="00EC3BFC">
        <w:rPr>
          <w:rFonts w:asciiTheme="minorEastAsia" w:hAnsiTheme="minorEastAsia" w:cs="ＭＳ明朝" w:hint="eastAsia"/>
          <w:color w:val="FF0000"/>
          <w:kern w:val="0"/>
          <w:szCs w:val="21"/>
        </w:rPr>
        <w:t>発行後</w:t>
      </w:r>
      <w:r w:rsidRPr="00EC3BFC">
        <w:rPr>
          <w:rFonts w:asciiTheme="minorEastAsia" w:hAnsiTheme="minorEastAsia" w:cs="ＭＳ明朝"/>
          <w:color w:val="FF0000"/>
          <w:kern w:val="0"/>
          <w:szCs w:val="21"/>
        </w:rPr>
        <w:t>３ヶ月です。これを過ぎた</w:t>
      </w:r>
      <w:r w:rsidRPr="00EC3BFC">
        <w:rPr>
          <w:rFonts w:asciiTheme="minorEastAsia" w:hAnsiTheme="minorEastAsia" w:cs="ＭＳ明朝" w:hint="eastAsia"/>
          <w:color w:val="FF0000"/>
          <w:kern w:val="0"/>
          <w:szCs w:val="21"/>
        </w:rPr>
        <w:t>診断書は</w:t>
      </w:r>
      <w:r w:rsidRPr="00EC3BFC">
        <w:rPr>
          <w:rFonts w:asciiTheme="minorEastAsia" w:hAnsiTheme="minorEastAsia" w:cs="ＭＳ明朝"/>
          <w:color w:val="FF0000"/>
          <w:kern w:val="0"/>
          <w:szCs w:val="21"/>
        </w:rPr>
        <w:t>受付できません。</w:t>
      </w:r>
    </w:p>
    <w:p w:rsidR="006538A2" w:rsidRPr="006538A2" w:rsidRDefault="006538A2" w:rsidP="00BC1D09">
      <w:pPr>
        <w:autoSpaceDE w:val="0"/>
        <w:autoSpaceDN w:val="0"/>
        <w:adjustRightInd w:val="0"/>
        <w:jc w:val="left"/>
        <w:rPr>
          <w:rFonts w:asciiTheme="majorEastAsia" w:eastAsiaTheme="majorEastAsia" w:hAnsiTheme="majorEastAsia"/>
          <w:color w:val="FF0000"/>
          <w:sz w:val="20"/>
        </w:rPr>
      </w:pPr>
    </w:p>
    <w:sectPr w:rsidR="006538A2" w:rsidRPr="006538A2" w:rsidSect="009C12E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3B" w:rsidRDefault="00523A3B">
      <w:r>
        <w:separator/>
      </w:r>
    </w:p>
  </w:endnote>
  <w:endnote w:type="continuationSeparator" w:id="0">
    <w:p w:rsidR="00523A3B" w:rsidRDefault="0052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93" w:rsidRDefault="000A53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93" w:rsidRDefault="000A53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93" w:rsidRDefault="000A53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3B" w:rsidRDefault="00523A3B">
      <w:r>
        <w:separator/>
      </w:r>
    </w:p>
  </w:footnote>
  <w:footnote w:type="continuationSeparator" w:id="0">
    <w:p w:rsidR="00523A3B" w:rsidRDefault="0052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93" w:rsidRDefault="000A53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93" w:rsidRDefault="000A53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ED"/>
    <w:rsid w:val="000A5393"/>
    <w:rsid w:val="00183C7E"/>
    <w:rsid w:val="00252A63"/>
    <w:rsid w:val="003457FA"/>
    <w:rsid w:val="00356CAE"/>
    <w:rsid w:val="00385F93"/>
    <w:rsid w:val="003B25DA"/>
    <w:rsid w:val="003C0CFF"/>
    <w:rsid w:val="00523A3B"/>
    <w:rsid w:val="00546889"/>
    <w:rsid w:val="005677E2"/>
    <w:rsid w:val="006538A2"/>
    <w:rsid w:val="006A1D58"/>
    <w:rsid w:val="007029A6"/>
    <w:rsid w:val="007B3DF1"/>
    <w:rsid w:val="008B4C07"/>
    <w:rsid w:val="00937C71"/>
    <w:rsid w:val="009C12ED"/>
    <w:rsid w:val="009D6ED3"/>
    <w:rsid w:val="00B3559E"/>
    <w:rsid w:val="00BC1D09"/>
    <w:rsid w:val="00D61DB0"/>
    <w:rsid w:val="00E12FE8"/>
    <w:rsid w:val="00E56293"/>
    <w:rsid w:val="00E8207B"/>
    <w:rsid w:val="00EA188B"/>
    <w:rsid w:val="00EC3BFC"/>
    <w:rsid w:val="00FA1205"/>
    <w:rsid w:val="00FE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9C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5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5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2020-03-31T02:57:00Z</dcterms:created>
  <dcterms:modified xsi:type="dcterms:W3CDTF">2020-03-31T02:57:00Z</dcterms:modified>
</cp:coreProperties>
</file>