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B1A2" w14:textId="77777777"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CCD4F91" w14:textId="77777777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proofErr w:type="gramStart"/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proofErr w:type="gramEnd"/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14:paraId="1B7264F7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5DCE14" wp14:editId="59B7CE59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741A8C" wp14:editId="302B747B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2063D6" wp14:editId="0BA2B15B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7AB4C4" wp14:editId="2D75B2B3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553B4C" wp14:editId="3BD083E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616F6A" wp14:editId="39FC1352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DF427" wp14:editId="790C3AF4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E7AA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59B2201A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18659E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DF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14:paraId="30C6E7AA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59B2201A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18659E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EAB15" wp14:editId="30363BFE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7A10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7FF2916C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7C1E5BB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AB15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14:paraId="5D577A10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7FF2916C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7C1E5BB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84050" wp14:editId="70B80A03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7B20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38BB4CD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047EF81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4050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14:paraId="2E777B20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38BB4CD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047EF819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503D5" wp14:editId="4150EE33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FE53E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E8A553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3BF3E2B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03D5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14:paraId="2D7FE53E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E8A553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3BF3E2B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F02FA" wp14:editId="18B2129B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FEE03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3C7ABBE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4B86C24A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02F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14:paraId="329FEE03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3C7ABBE3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4B86C24A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0795D" wp14:editId="15BC88FA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8731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AAC205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860A22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795D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14:paraId="09018731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AAC205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860A22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14:paraId="054020A5" w14:textId="77777777" w:rsidTr="00CE5370">
        <w:tc>
          <w:tcPr>
            <w:tcW w:w="1702" w:type="dxa"/>
          </w:tcPr>
          <w:p w14:paraId="0E9811CE" w14:textId="77777777"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7AEFB68B" w14:textId="77777777" w:rsidR="00EE49B0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14:paraId="593AE0DD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42D16D8E" w14:textId="77777777"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14:paraId="7764B04E" w14:textId="77777777" w:rsidR="00EE49B0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14:paraId="6CCCAABA" w14:textId="77777777"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02BE8E4C" w14:textId="77777777"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14:paraId="63659C4D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14:paraId="4C2A13A3" w14:textId="77777777"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14:paraId="5F745D51" w14:textId="77777777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14:paraId="083117E9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5E6F0170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396FD94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328AF314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179C17B7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14:paraId="5A468BF7" w14:textId="77777777"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14:paraId="11235C31" w14:textId="77777777" w:rsidTr="006243E4">
        <w:tc>
          <w:tcPr>
            <w:tcW w:w="1702" w:type="dxa"/>
          </w:tcPr>
          <w:p w14:paraId="0E2CDD6C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14:paraId="6A372869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61163C7A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2D1B0996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014B7D3D" w14:textId="77777777" w:rsidR="00846A9C" w:rsidRPr="00A7612F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4810340C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30A9949E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74B731AF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32FA00EF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3C029C21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B2C6685" w14:textId="77777777" w:rsidR="00846A9C" w:rsidRPr="00846A9C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0165CF91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39D89996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4588D3E7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D362401" w14:textId="77777777" w:rsidR="00846A9C" w:rsidRPr="00846A9C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11100119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E06E18B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59075395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091E5CEA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6CDF320E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9903401" w14:textId="77777777" w:rsidR="00846A9C" w:rsidRPr="00A7612F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3C27DA03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</w:t>
            </w:r>
            <w:r w:rsidR="004E0D0E">
              <w:rPr>
                <w:rFonts w:ascii="HGPｺﾞｼｯｸM" w:eastAsia="HGPｺﾞｼｯｸM" w:hint="eastAsia"/>
                <w:sz w:val="22"/>
              </w:rPr>
              <w:t>勧告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5FE38226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3604DC93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738EB509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44C41EF8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32E4DDF2" w14:textId="77777777" w:rsidR="00846A9C" w:rsidRPr="00846A9C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37E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B37EB1" w:rsidRPr="00EC3347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>診療所長・看護師長・事務課長の協議により</w:t>
            </w:r>
          </w:p>
        </w:tc>
      </w:tr>
      <w:tr w:rsidR="00846A9C" w14:paraId="206AEC15" w14:textId="77777777" w:rsidTr="006243E4">
        <w:tc>
          <w:tcPr>
            <w:tcW w:w="1702" w:type="dxa"/>
          </w:tcPr>
          <w:p w14:paraId="14947E06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14:paraId="1FB364D4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402FD8C8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069C3A3D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272F7E0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7F9C0B50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175BFB9F" w14:textId="77777777" w:rsidTr="000E16C3">
        <w:tc>
          <w:tcPr>
            <w:tcW w:w="1702" w:type="dxa"/>
          </w:tcPr>
          <w:p w14:paraId="40EFAA62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14:paraId="456859C0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4F480705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194236B7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1C39D38A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71750C6D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326AB3C0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427E93DB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0CFB20DD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19286BC5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3EBB21DC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C0EBEBA" w14:textId="77777777" w:rsidR="00846A9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4CB7BC30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3FBB5661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10ED9205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050787F0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0CF6A58F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6D3A083B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665AC2DB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42F23C7A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6206E3E4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3D619E49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6502250B" w14:textId="77777777" w:rsidR="00846A9C" w:rsidRPr="00A7612F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1E53FEA0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CDFAE65" wp14:editId="2C3245C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AC1BD8" wp14:editId="28B4EF8F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14:paraId="783AD0F2" w14:textId="77777777" w:rsidTr="000E16C3">
        <w:tc>
          <w:tcPr>
            <w:tcW w:w="1702" w:type="dxa"/>
          </w:tcPr>
          <w:p w14:paraId="3ED0BEC8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proofErr w:type="gramStart"/>
            <w:r w:rsidR="002F3B7C">
              <w:rPr>
                <w:rFonts w:ascii="HGPｺﾞｼｯｸM" w:eastAsia="HGPｺﾞｼｯｸM" w:hint="eastAsia"/>
                <w:sz w:val="22"/>
              </w:rPr>
              <w:t>休所</w:t>
            </w:r>
            <w:proofErr w:type="gramEnd"/>
            <w:r w:rsidR="002F3B7C">
              <w:rPr>
                <w:rFonts w:ascii="HGPｺﾞｼｯｸM" w:eastAsia="HGPｺﾞｼｯｸM" w:hint="eastAsia"/>
                <w:sz w:val="22"/>
              </w:rPr>
              <w:t>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14:paraId="6933C516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21CD34F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E329E9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73CB8990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626959D0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7EA76E2E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08D1FA64" w14:textId="77777777" w:rsidTr="000A1880">
        <w:tc>
          <w:tcPr>
            <w:tcW w:w="1702" w:type="dxa"/>
          </w:tcPr>
          <w:p w14:paraId="036EC609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14:paraId="4BAFECF5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14:paraId="37225ADB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3C0453F5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0D15B406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14A811BD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14:paraId="0EBD450C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0E0E987B" w14:textId="77777777" w:rsidR="00846A9C" w:rsidRPr="00A7612F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60FC6639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4DEA73BF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36673477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3054770C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3367DB94" w14:textId="77777777" w:rsidR="002F3B7C" w:rsidRPr="00846A9C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325F9CE6" w14:textId="77777777" w:rsidR="00846A9C" w:rsidRPr="00A7612F" w:rsidRDefault="00F84CF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14:paraId="1912FF1F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2014A8D6" w14:textId="77777777" w:rsidTr="000A1880">
        <w:tc>
          <w:tcPr>
            <w:tcW w:w="1702" w:type="dxa"/>
          </w:tcPr>
          <w:p w14:paraId="7A7F95A8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14:paraId="0B9D4B3D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14:paraId="2C5C2AB8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14:paraId="66DF9A3A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B2C848E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65E5FB20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42DFD5AA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1CB3D5C4" w14:textId="77777777" w:rsidTr="00EE49B0">
        <w:trPr>
          <w:trHeight w:val="2251"/>
        </w:trPr>
        <w:tc>
          <w:tcPr>
            <w:tcW w:w="1702" w:type="dxa"/>
          </w:tcPr>
          <w:p w14:paraId="539DD78F" w14:textId="77777777" w:rsidR="002F3B7C" w:rsidRDefault="008F5DEE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proofErr w:type="gramStart"/>
            <w:r>
              <w:rPr>
                <w:rFonts w:ascii="HGPｺﾞｼｯｸM" w:eastAsia="HGPｺﾞｼｯｸM" w:hint="eastAsia"/>
                <w:sz w:val="22"/>
              </w:rPr>
              <w:t>休所</w:t>
            </w:r>
            <w:proofErr w:type="gramEnd"/>
          </w:p>
          <w:p w14:paraId="69635D2B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14:paraId="23FA1AC2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4CE139AD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14:paraId="776E7A56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645822EF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24412808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72A98263" w14:textId="77777777" w:rsidR="00846A9C" w:rsidRPr="00846A9C" w:rsidRDefault="00F84CF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6BFBF4BE" w14:textId="6C4D1A4A" w:rsidR="00846A9C" w:rsidRPr="00846A9C" w:rsidRDefault="00F84CF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37E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B37EB1" w:rsidRPr="00EC3347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>診療所長・看護師長・事務課長の協議により</w:t>
            </w: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62750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C334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3BE902B4" w14:textId="77777777" w:rsidR="00846A9C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14:paraId="75197998" w14:textId="77777777" w:rsidR="00846A9C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6D5AC3FD" w14:textId="77777777" w:rsidR="00846A9C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4E1D9FD8" w14:textId="77777777" w:rsidR="00846A9C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618A00B3" w14:textId="77777777" w:rsidR="00846A9C" w:rsidRPr="00EE49B0" w:rsidRDefault="00F84CF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E0D0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0649CE10" w14:textId="77777777" w:rsidR="00337233" w:rsidRPr="00846A9C" w:rsidRDefault="00F84CF7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37E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B37EB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B37EB1" w:rsidRPr="00EC3347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>診療所長・看護師長・事務課長の協議により</w:t>
            </w:r>
          </w:p>
          <w:p w14:paraId="5872F907" w14:textId="77777777" w:rsidR="00846A9C" w:rsidRPr="00EE49B0" w:rsidRDefault="00F84CF7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14:paraId="4DC86ABE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3A1C7268" w14:textId="77777777"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882D" w14:textId="77777777" w:rsidR="00F84CF7" w:rsidRDefault="00F84CF7" w:rsidP="00384843">
      <w:r>
        <w:separator/>
      </w:r>
    </w:p>
  </w:endnote>
  <w:endnote w:type="continuationSeparator" w:id="0">
    <w:p w14:paraId="40504264" w14:textId="77777777" w:rsidR="00F84CF7" w:rsidRDefault="00F84CF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670CE" w14:textId="77777777" w:rsidR="00F84CF7" w:rsidRDefault="00F84CF7" w:rsidP="00384843">
      <w:r>
        <w:separator/>
      </w:r>
    </w:p>
  </w:footnote>
  <w:footnote w:type="continuationSeparator" w:id="0">
    <w:p w14:paraId="2F9437D6" w14:textId="77777777" w:rsidR="00F84CF7" w:rsidRDefault="00F84CF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F0FAD"/>
    <w:rsid w:val="0027059E"/>
    <w:rsid w:val="00284AB4"/>
    <w:rsid w:val="002F3B7C"/>
    <w:rsid w:val="00337233"/>
    <w:rsid w:val="00384843"/>
    <w:rsid w:val="003D31BE"/>
    <w:rsid w:val="004E0D0E"/>
    <w:rsid w:val="0054010C"/>
    <w:rsid w:val="00577B85"/>
    <w:rsid w:val="00596309"/>
    <w:rsid w:val="005D603A"/>
    <w:rsid w:val="006C2A0B"/>
    <w:rsid w:val="00741046"/>
    <w:rsid w:val="007D285B"/>
    <w:rsid w:val="007F2136"/>
    <w:rsid w:val="00846A9C"/>
    <w:rsid w:val="00855641"/>
    <w:rsid w:val="008F5DEE"/>
    <w:rsid w:val="009526A8"/>
    <w:rsid w:val="00965971"/>
    <w:rsid w:val="009A5A2A"/>
    <w:rsid w:val="009B4927"/>
    <w:rsid w:val="00A7612F"/>
    <w:rsid w:val="00A93736"/>
    <w:rsid w:val="00AC0C23"/>
    <w:rsid w:val="00B35A75"/>
    <w:rsid w:val="00B37EB1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E61CD9"/>
    <w:rsid w:val="00EC2EC8"/>
    <w:rsid w:val="00EC3347"/>
    <w:rsid w:val="00ED5958"/>
    <w:rsid w:val="00EE49B0"/>
    <w:rsid w:val="00F3503E"/>
    <w:rsid w:val="00F8329B"/>
    <w:rsid w:val="00F83EB3"/>
    <w:rsid w:val="00F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1B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3CE2-2A2A-462F-B56E-60E414C3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2020-07-30T07:46:00Z</dcterms:modified>
</cp:coreProperties>
</file>