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2B" w:rsidRDefault="00BC494F" w:rsidP="0058252B">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（様式３</w:t>
      </w:r>
      <w:r w:rsidR="0058252B" w:rsidRPr="00BE5B23">
        <w:rPr>
          <w:rFonts w:ascii="HGP創英角ｺﾞｼｯｸUB" w:eastAsia="HGP創英角ｺﾞｼｯｸUB" w:hAnsi="HGP創英角ｺﾞｼｯｸUB" w:hint="eastAsia"/>
          <w:sz w:val="40"/>
        </w:rPr>
        <w:t>）</w:t>
      </w:r>
    </w:p>
    <w:p w:rsidR="0058252B" w:rsidRPr="00BE5B23" w:rsidRDefault="0058252B" w:rsidP="0058252B">
      <w:pPr>
        <w:jc w:val="right"/>
        <w:rPr>
          <w:rFonts w:ascii="HGP創英角ｺﾞｼｯｸUB" w:eastAsia="HGP創英角ｺﾞｼｯｸUB" w:hAnsi="HGP創英角ｺﾞｼｯｸUB"/>
          <w:sz w:val="40"/>
        </w:rPr>
      </w:pPr>
    </w:p>
    <w:p w:rsidR="0058252B" w:rsidRPr="00BC494F"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C494F" w:rsidRPr="00BC494F">
        <w:rPr>
          <w:rFonts w:ascii="HGP創英角ｺﾞｼｯｸUB" w:eastAsia="HGP創英角ｺﾞｼｯｸUB" w:hAnsi="HGP創英角ｺﾞｼｯｸUB" w:hint="eastAsia"/>
          <w:sz w:val="40"/>
        </w:rPr>
        <w:t>情報収集・伝達事項の整理</w:t>
      </w:r>
    </w:p>
    <w:p w:rsidR="0058252B" w:rsidRPr="00BC494F" w:rsidRDefault="000968A8" w:rsidP="00BC494F">
      <w:pPr>
        <w:spacing w:line="400" w:lineRule="exact"/>
        <w:ind w:firstLineChars="100" w:firstLine="320"/>
        <w:jc w:val="left"/>
        <w:rPr>
          <w:rFonts w:ascii="HGPｺﾞｼｯｸM" w:eastAsia="HGPｺﾞｼｯｸM"/>
          <w:sz w:val="32"/>
        </w:rPr>
      </w:pPr>
      <w:r w:rsidRPr="000968A8">
        <w:rPr>
          <w:rFonts w:ascii="HGPｺﾞｼｯｸM" w:eastAsia="HGPｺﾞｼｯｸM" w:hint="eastAsia"/>
          <w:color w:val="808080" w:themeColor="background1" w:themeShade="80"/>
          <w:sz w:val="32"/>
        </w:rPr>
        <w:t>当校</w:t>
      </w:r>
      <w:r w:rsidR="00BC494F" w:rsidRPr="00BC494F">
        <w:rPr>
          <w:rFonts w:ascii="HGPｺﾞｼｯｸM" w:eastAsia="HGPｺﾞｼｯｸM" w:hint="eastAsia"/>
          <w:sz w:val="32"/>
        </w:rPr>
        <w:t>に関わる災害の危険性などを把握するために情報収集をおこなうとともに、職員や外部機関、</w:t>
      </w:r>
      <w:r w:rsidRPr="000968A8">
        <w:rPr>
          <w:rFonts w:ascii="HGPｺﾞｼｯｸM" w:eastAsia="HGPｺﾞｼｯｸM" w:hint="eastAsia"/>
          <w:color w:val="808080" w:themeColor="background1" w:themeShade="80"/>
          <w:sz w:val="32"/>
        </w:rPr>
        <w:t>生徒保護者</w:t>
      </w:r>
      <w:r w:rsidR="00BC494F" w:rsidRPr="00BC494F">
        <w:rPr>
          <w:rFonts w:ascii="HGPｺﾞｼｯｸM" w:eastAsia="HGPｺﾞｼｯｸM" w:hint="eastAsia"/>
          <w:sz w:val="32"/>
        </w:rPr>
        <w:t>などへの情報伝達をおこなうことで、円滑かつ迅速な避難誘導へと繋げること目指し、情報収集・伝達事項について、下記に整理する。</w:t>
      </w:r>
    </w:p>
    <w:p w:rsidR="00D96C53" w:rsidRPr="0058252B" w:rsidRDefault="00D96C53" w:rsidP="00BC494F">
      <w:pPr>
        <w:spacing w:line="400" w:lineRule="exact"/>
        <w:jc w:val="left"/>
        <w:rPr>
          <w:rFonts w:ascii="HGPｺﾞｼｯｸM" w:eastAsia="HGPｺﾞｼｯｸM"/>
          <w:sz w:val="32"/>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1</w:t>
      </w:r>
      <w:r w:rsidRPr="00BC494F">
        <w:rPr>
          <w:rFonts w:ascii="HGPｺﾞｼｯｸM" w:eastAsia="HGPｺﾞｼｯｸM" w:hint="eastAsia"/>
          <w:sz w:val="36"/>
        </w:rPr>
        <w:t>） 情報収集及び情報伝達を担う担当者</w:t>
      </w:r>
    </w:p>
    <w:p w:rsidR="003D5524"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様式2① に示す「情報収集・連絡班」を基本とする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夜間や休日など通常体制と異なる場合は、</w:t>
      </w:r>
      <w:r w:rsidRPr="00BC494F">
        <w:rPr>
          <w:rFonts w:ascii="HGPｺﾞｼｯｸM" w:eastAsia="HGPｺﾞｼｯｸM" w:hint="eastAsia"/>
          <w:sz w:val="36"/>
        </w:rPr>
        <w:br/>
      </w:r>
      <w:r>
        <w:rPr>
          <w:rFonts w:ascii="HGPｺﾞｼｯｸM" w:eastAsia="HGPｺﾞｼｯｸM" w:hint="eastAsia"/>
          <w:sz w:val="36"/>
        </w:rPr>
        <w:t xml:space="preserve">　　　　　</w:t>
      </w:r>
      <w:r w:rsidRPr="00BC494F">
        <w:rPr>
          <w:rFonts w:ascii="HGPｺﾞｼｯｸM" w:eastAsia="HGPｺﾞｼｯｸM" w:hint="eastAsia"/>
          <w:sz w:val="36"/>
        </w:rPr>
        <w:t>「情報収集・連絡班」が参集するまで在勤者が役割を担う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2</w:t>
      </w:r>
      <w:r w:rsidRPr="00BC494F">
        <w:rPr>
          <w:rFonts w:ascii="HGPｺﾞｼｯｸM" w:eastAsia="HGPｺﾞｼｯｸM" w:hint="eastAsia"/>
          <w:sz w:val="36"/>
        </w:rPr>
        <w:t xml:space="preserve">） </w:t>
      </w:r>
      <w:r>
        <w:rPr>
          <w:rFonts w:ascii="HGPｺﾞｼｯｸM" w:eastAsia="HGPｺﾞｼｯｸM" w:hint="eastAsia"/>
          <w:sz w:val="36"/>
        </w:rPr>
        <w:t>情報収集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収集する主な情報及び収集方法を、様式3-1 に整理する。</w:t>
      </w:r>
    </w:p>
    <w:p w:rsidR="00D96C53" w:rsidRDefault="00BC494F"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基本的には、下記のような情報を対象とする。</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“気象情報”・“避難情報”などの行政からの情報</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“雨量”などの実測値</w:t>
      </w:r>
    </w:p>
    <w:p w:rsidR="00D96C53" w:rsidRP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xml:space="preserve">- </w:t>
      </w:r>
      <w:r w:rsidR="00275ABB" w:rsidRPr="00275ABB">
        <w:rPr>
          <w:rFonts w:ascii="HGPｺﾞｼｯｸM" w:eastAsia="HGPｺﾞｼｯｸM" w:hint="eastAsia"/>
          <w:color w:val="808080" w:themeColor="background1" w:themeShade="80"/>
          <w:sz w:val="36"/>
        </w:rPr>
        <w:t>当校</w:t>
      </w:r>
      <w:r w:rsidRPr="00D96C53">
        <w:rPr>
          <w:rFonts w:ascii="HGPｺﾞｼｯｸM" w:eastAsia="HGPｺﾞｼｯｸM" w:hint="eastAsia"/>
          <w:sz w:val="36"/>
        </w:rPr>
        <w:t>周辺で確認される“土砂災害の予兆現象”など</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D96C53" w:rsidRPr="00BC494F" w:rsidRDefault="00D96C53" w:rsidP="00D96C53">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Pr>
          <w:rFonts w:ascii="HGPｺﾞｼｯｸM" w:eastAsia="HGPｺﾞｼｯｸM" w:hint="eastAsia"/>
          <w:sz w:val="36"/>
        </w:rPr>
        <w:t>3</w:t>
      </w:r>
      <w:r w:rsidRPr="00BC494F">
        <w:rPr>
          <w:rFonts w:ascii="HGPｺﾞｼｯｸM" w:eastAsia="HGPｺﾞｼｯｸM" w:hint="eastAsia"/>
          <w:sz w:val="36"/>
        </w:rPr>
        <w:t xml:space="preserve">） </w:t>
      </w:r>
      <w:r>
        <w:rPr>
          <w:rFonts w:ascii="HGPｺﾞｼｯｸM" w:eastAsia="HGPｺﾞｼｯｸM" w:hint="eastAsia"/>
          <w:sz w:val="36"/>
        </w:rPr>
        <w:t>情報伝達</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入手情報の伝達・共有ルートを様式3-2 に整理する。</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また、外部機関との連携が想定される場合には、あらかじめ</w:t>
      </w:r>
      <w:r w:rsidRPr="00BC494F">
        <w:rPr>
          <w:rFonts w:ascii="HGPｺﾞｼｯｸM" w:eastAsia="HGPｺﾞｼｯｸM" w:hint="eastAsia"/>
          <w:sz w:val="36"/>
        </w:rPr>
        <w:br/>
      </w:r>
      <w:r>
        <w:rPr>
          <w:rFonts w:ascii="HGPｺﾞｼｯｸM" w:eastAsia="HGPｺﾞｼｯｸM" w:hint="eastAsia"/>
          <w:sz w:val="36"/>
        </w:rPr>
        <w:t xml:space="preserve">　　　　　</w:t>
      </w:r>
      <w:r w:rsidRPr="00D96C53">
        <w:rPr>
          <w:rFonts w:ascii="HGPｺﾞｼｯｸM" w:eastAsia="HGPｺﾞｼｯｸM" w:hint="eastAsia"/>
          <w:sz w:val="36"/>
        </w:rPr>
        <w:t>その旨を相談し、緊急連絡先として整理する。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lastRenderedPageBreak/>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D96C53" w:rsidRPr="00D96C53" w:rsidRDefault="00D96C53" w:rsidP="00BC494F">
      <w:pPr>
        <w:spacing w:line="480" w:lineRule="exact"/>
        <w:ind w:firstLineChars="100" w:firstLine="360"/>
        <w:rPr>
          <w:rFonts w:ascii="HGPｺﾞｼｯｸM" w:eastAsia="HGPｺﾞｼｯｸM"/>
          <w:sz w:val="36"/>
        </w:rPr>
      </w:pPr>
    </w:p>
    <w:sectPr w:rsidR="00D96C53" w:rsidRPr="00D96C53" w:rsidSect="005825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6D" w:rsidRDefault="00984D6D" w:rsidP="00303338">
      <w:r>
        <w:separator/>
      </w:r>
    </w:p>
  </w:endnote>
  <w:endnote w:type="continuationSeparator" w:id="0">
    <w:p w:rsidR="00984D6D" w:rsidRDefault="00984D6D"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2E" w:rsidRDefault="00CF43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2E" w:rsidRDefault="00CF432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2E" w:rsidRDefault="00CF43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6D" w:rsidRDefault="00984D6D" w:rsidP="00303338">
      <w:r>
        <w:separator/>
      </w:r>
    </w:p>
  </w:footnote>
  <w:footnote w:type="continuationSeparator" w:id="0">
    <w:p w:rsidR="00984D6D" w:rsidRDefault="00984D6D" w:rsidP="0030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2E" w:rsidRDefault="00CF432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2E" w:rsidRDefault="00CF43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2E" w:rsidRDefault="00CF43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0C"/>
    <w:rsid w:val="00044076"/>
    <w:rsid w:val="000733B3"/>
    <w:rsid w:val="00075E2B"/>
    <w:rsid w:val="000968A8"/>
    <w:rsid w:val="00121FC3"/>
    <w:rsid w:val="001E1DE1"/>
    <w:rsid w:val="00275ABB"/>
    <w:rsid w:val="00303338"/>
    <w:rsid w:val="003D5524"/>
    <w:rsid w:val="0054010C"/>
    <w:rsid w:val="0058252B"/>
    <w:rsid w:val="008902AA"/>
    <w:rsid w:val="00984D6D"/>
    <w:rsid w:val="00A21AC3"/>
    <w:rsid w:val="00BC494F"/>
    <w:rsid w:val="00C52E90"/>
    <w:rsid w:val="00CF432E"/>
    <w:rsid w:val="00D542D8"/>
    <w:rsid w:val="00D96C53"/>
    <w:rsid w:val="00ED5958"/>
    <w:rsid w:val="00F3503E"/>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692">
      <w:bodyDiv w:val="1"/>
      <w:marLeft w:val="0"/>
      <w:marRight w:val="0"/>
      <w:marTop w:val="0"/>
      <w:marBottom w:val="0"/>
      <w:divBdr>
        <w:top w:val="none" w:sz="0" w:space="0" w:color="auto"/>
        <w:left w:val="none" w:sz="0" w:space="0" w:color="auto"/>
        <w:bottom w:val="none" w:sz="0" w:space="0" w:color="auto"/>
        <w:right w:val="none" w:sz="0" w:space="0" w:color="auto"/>
      </w:divBdr>
    </w:div>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637953663">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5033669">
      <w:bodyDiv w:val="1"/>
      <w:marLeft w:val="0"/>
      <w:marRight w:val="0"/>
      <w:marTop w:val="0"/>
      <w:marBottom w:val="0"/>
      <w:divBdr>
        <w:top w:val="none" w:sz="0" w:space="0" w:color="auto"/>
        <w:left w:val="none" w:sz="0" w:space="0" w:color="auto"/>
        <w:bottom w:val="none" w:sz="0" w:space="0" w:color="auto"/>
        <w:right w:val="none" w:sz="0" w:space="0" w:color="auto"/>
      </w:divBdr>
    </w:div>
    <w:div w:id="1067413333">
      <w:bodyDiv w:val="1"/>
      <w:marLeft w:val="0"/>
      <w:marRight w:val="0"/>
      <w:marTop w:val="0"/>
      <w:marBottom w:val="0"/>
      <w:divBdr>
        <w:top w:val="none" w:sz="0" w:space="0" w:color="auto"/>
        <w:left w:val="none" w:sz="0" w:space="0" w:color="auto"/>
        <w:bottom w:val="none" w:sz="0" w:space="0" w:color="auto"/>
        <w:right w:val="none" w:sz="0" w:space="0" w:color="auto"/>
      </w:divBdr>
    </w:div>
    <w:div w:id="1167865684">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246574788">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1555462753">
      <w:bodyDiv w:val="1"/>
      <w:marLeft w:val="0"/>
      <w:marRight w:val="0"/>
      <w:marTop w:val="0"/>
      <w:marBottom w:val="0"/>
      <w:divBdr>
        <w:top w:val="none" w:sz="0" w:space="0" w:color="auto"/>
        <w:left w:val="none" w:sz="0" w:space="0" w:color="auto"/>
        <w:bottom w:val="none" w:sz="0" w:space="0" w:color="auto"/>
        <w:right w:val="none" w:sz="0" w:space="0" w:color="auto"/>
      </w:divBdr>
    </w:div>
    <w:div w:id="1657108681">
      <w:bodyDiv w:val="1"/>
      <w:marLeft w:val="0"/>
      <w:marRight w:val="0"/>
      <w:marTop w:val="0"/>
      <w:marBottom w:val="0"/>
      <w:divBdr>
        <w:top w:val="none" w:sz="0" w:space="0" w:color="auto"/>
        <w:left w:val="none" w:sz="0" w:space="0" w:color="auto"/>
        <w:bottom w:val="none" w:sz="0" w:space="0" w:color="auto"/>
        <w:right w:val="none" w:sz="0" w:space="0" w:color="auto"/>
      </w:divBdr>
    </w:div>
    <w:div w:id="1685858709">
      <w:bodyDiv w:val="1"/>
      <w:marLeft w:val="0"/>
      <w:marRight w:val="0"/>
      <w:marTop w:val="0"/>
      <w:marBottom w:val="0"/>
      <w:divBdr>
        <w:top w:val="none" w:sz="0" w:space="0" w:color="auto"/>
        <w:left w:val="none" w:sz="0" w:space="0" w:color="auto"/>
        <w:bottom w:val="none" w:sz="0" w:space="0" w:color="auto"/>
        <w:right w:val="none" w:sz="0" w:space="0" w:color="auto"/>
      </w:divBdr>
    </w:div>
    <w:div w:id="1735270977">
      <w:bodyDiv w:val="1"/>
      <w:marLeft w:val="0"/>
      <w:marRight w:val="0"/>
      <w:marTop w:val="0"/>
      <w:marBottom w:val="0"/>
      <w:divBdr>
        <w:top w:val="none" w:sz="0" w:space="0" w:color="auto"/>
        <w:left w:val="none" w:sz="0" w:space="0" w:color="auto"/>
        <w:bottom w:val="none" w:sz="0" w:space="0" w:color="auto"/>
        <w:right w:val="none" w:sz="0" w:space="0" w:color="auto"/>
      </w:divBdr>
    </w:div>
    <w:div w:id="2052225532">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2018-08-07T08:37:00Z</dcterms:created>
  <dcterms:modified xsi:type="dcterms:W3CDTF">2018-08-07T08:37:00Z</dcterms:modified>
</cp:coreProperties>
</file>