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3183" w:type="dxa"/>
        <w:tblInd w:w="-5" w:type="dxa"/>
        <w:tblLook w:val="04A0" w:firstRow="1" w:lastRow="0" w:firstColumn="1" w:lastColumn="0" w:noHBand="0" w:noVBand="1"/>
      </w:tblPr>
      <w:tblGrid>
        <w:gridCol w:w="711"/>
        <w:gridCol w:w="1604"/>
        <w:gridCol w:w="3622"/>
        <w:gridCol w:w="3623"/>
        <w:gridCol w:w="3623"/>
      </w:tblGrid>
      <w:tr w:rsidR="006D2361" w14:paraId="6FBD13EB" w14:textId="77777777" w:rsidTr="000F79CA">
        <w:tc>
          <w:tcPr>
            <w:tcW w:w="711" w:type="dxa"/>
            <w:shd w:val="clear" w:color="auto" w:fill="0070C0"/>
            <w:vAlign w:val="center"/>
          </w:tcPr>
          <w:p w14:paraId="37F28D38" w14:textId="30031C26" w:rsidR="006D2361" w:rsidRPr="006D2361" w:rsidRDefault="006D2361" w:rsidP="006D2361">
            <w:pPr>
              <w:jc w:val="center"/>
              <w:rPr>
                <w:color w:val="FFFFFF" w:themeColor="background1"/>
              </w:rPr>
            </w:pPr>
            <w:bookmarkStart w:id="0" w:name="_GoBack"/>
            <w:bookmarkEnd w:id="0"/>
            <w:r w:rsidRPr="006D2361">
              <w:rPr>
                <w:rFonts w:hint="eastAsia"/>
                <w:color w:val="FFFFFF" w:themeColor="background1"/>
              </w:rPr>
              <w:t>N</w:t>
            </w:r>
            <w:r w:rsidRPr="006D2361">
              <w:rPr>
                <w:color w:val="FFFFFF" w:themeColor="background1"/>
              </w:rPr>
              <w:t>o.</w:t>
            </w:r>
          </w:p>
        </w:tc>
        <w:tc>
          <w:tcPr>
            <w:tcW w:w="1604" w:type="dxa"/>
            <w:shd w:val="clear" w:color="auto" w:fill="0070C0"/>
            <w:vAlign w:val="center"/>
          </w:tcPr>
          <w:p w14:paraId="3FC63D9F" w14:textId="2871DE3C" w:rsidR="006D2361" w:rsidRPr="006D2361" w:rsidRDefault="006D2361" w:rsidP="006D2361">
            <w:pPr>
              <w:jc w:val="center"/>
              <w:rPr>
                <w:color w:val="FFFFFF" w:themeColor="background1"/>
              </w:rPr>
            </w:pPr>
            <w:r w:rsidRPr="006D2361">
              <w:rPr>
                <w:rFonts w:hint="eastAsia"/>
                <w:color w:val="FFFFFF" w:themeColor="background1"/>
              </w:rPr>
              <w:t>ページ</w:t>
            </w:r>
          </w:p>
        </w:tc>
        <w:tc>
          <w:tcPr>
            <w:tcW w:w="3622" w:type="dxa"/>
            <w:shd w:val="clear" w:color="auto" w:fill="0070C0"/>
          </w:tcPr>
          <w:p w14:paraId="4960B935" w14:textId="409A95AE" w:rsidR="006D2361" w:rsidRPr="006D2361" w:rsidRDefault="006D2361" w:rsidP="006D2361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箇所</w:t>
            </w:r>
          </w:p>
        </w:tc>
        <w:tc>
          <w:tcPr>
            <w:tcW w:w="3623" w:type="dxa"/>
            <w:shd w:val="clear" w:color="auto" w:fill="0070C0"/>
            <w:vAlign w:val="center"/>
          </w:tcPr>
          <w:p w14:paraId="6F206293" w14:textId="448F529A" w:rsidR="006D2361" w:rsidRPr="006D2361" w:rsidRDefault="006D2361" w:rsidP="006D2361">
            <w:pPr>
              <w:jc w:val="center"/>
              <w:rPr>
                <w:color w:val="FFFFFF" w:themeColor="background1"/>
              </w:rPr>
            </w:pPr>
            <w:r w:rsidRPr="006D2361">
              <w:rPr>
                <w:rFonts w:hint="eastAsia"/>
                <w:color w:val="FFFFFF" w:themeColor="background1"/>
              </w:rPr>
              <w:t>更新前</w:t>
            </w:r>
          </w:p>
        </w:tc>
        <w:tc>
          <w:tcPr>
            <w:tcW w:w="3623" w:type="dxa"/>
            <w:shd w:val="clear" w:color="auto" w:fill="0070C0"/>
            <w:vAlign w:val="center"/>
          </w:tcPr>
          <w:p w14:paraId="48729B4F" w14:textId="68F95BB7" w:rsidR="006D2361" w:rsidRPr="006D2361" w:rsidRDefault="006D2361" w:rsidP="006D2361">
            <w:pPr>
              <w:jc w:val="center"/>
              <w:rPr>
                <w:color w:val="FFFFFF" w:themeColor="background1"/>
              </w:rPr>
            </w:pPr>
            <w:r w:rsidRPr="006D2361">
              <w:rPr>
                <w:rFonts w:hint="eastAsia"/>
                <w:color w:val="FFFFFF" w:themeColor="background1"/>
              </w:rPr>
              <w:t>更新後</w:t>
            </w:r>
          </w:p>
        </w:tc>
      </w:tr>
      <w:tr w:rsidR="006D2361" w14:paraId="72231C82" w14:textId="77777777" w:rsidTr="0087122C">
        <w:tc>
          <w:tcPr>
            <w:tcW w:w="711" w:type="dxa"/>
          </w:tcPr>
          <w:p w14:paraId="43B1FFA1" w14:textId="5A235B4A" w:rsidR="006D2361" w:rsidRDefault="006D2361" w:rsidP="0087122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04" w:type="dxa"/>
          </w:tcPr>
          <w:p w14:paraId="5BCAACFC" w14:textId="21E75307" w:rsidR="006D2361" w:rsidRDefault="006D2361" w:rsidP="0087122C">
            <w:pPr>
              <w:jc w:val="center"/>
            </w:pPr>
            <w:r>
              <w:rPr>
                <w:rFonts w:hint="eastAsia"/>
              </w:rPr>
              <w:t>表紙</w:t>
            </w:r>
          </w:p>
        </w:tc>
        <w:tc>
          <w:tcPr>
            <w:tcW w:w="3622" w:type="dxa"/>
          </w:tcPr>
          <w:p w14:paraId="15A51A9E" w14:textId="52B38DD1" w:rsidR="006D2361" w:rsidRDefault="006D2361" w:rsidP="006D2361">
            <w:r>
              <w:rPr>
                <w:rFonts w:hint="eastAsia"/>
              </w:rPr>
              <w:t>作成・公表年月</w:t>
            </w:r>
          </w:p>
        </w:tc>
        <w:tc>
          <w:tcPr>
            <w:tcW w:w="3623" w:type="dxa"/>
          </w:tcPr>
          <w:p w14:paraId="1EA894A3" w14:textId="1EAE093D" w:rsidR="006D2361" w:rsidRDefault="006D2361" w:rsidP="006D2361">
            <w:r>
              <w:rPr>
                <w:rFonts w:hint="eastAsia"/>
              </w:rPr>
              <w:t>－</w:t>
            </w:r>
          </w:p>
        </w:tc>
        <w:tc>
          <w:tcPr>
            <w:tcW w:w="3623" w:type="dxa"/>
          </w:tcPr>
          <w:p w14:paraId="445B0030" w14:textId="27792F2E" w:rsidR="006D2361" w:rsidRDefault="006D2361" w:rsidP="006D2361">
            <w:r w:rsidRPr="006D2361">
              <w:rPr>
                <w:rFonts w:hint="eastAsia"/>
                <w:color w:val="FF0000"/>
              </w:rPr>
              <w:t>（令和3年6月更新）</w:t>
            </w:r>
            <w:r>
              <w:rPr>
                <w:rFonts w:hint="eastAsia"/>
              </w:rPr>
              <w:t xml:space="preserve">　を追加</w:t>
            </w:r>
          </w:p>
        </w:tc>
      </w:tr>
      <w:tr w:rsidR="006D2361" w14:paraId="115B9389" w14:textId="77777777" w:rsidTr="0087122C">
        <w:tc>
          <w:tcPr>
            <w:tcW w:w="711" w:type="dxa"/>
            <w:shd w:val="clear" w:color="auto" w:fill="auto"/>
          </w:tcPr>
          <w:p w14:paraId="480996B8" w14:textId="23606086" w:rsidR="006D2361" w:rsidRDefault="006D2361" w:rsidP="0087122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04" w:type="dxa"/>
          </w:tcPr>
          <w:p w14:paraId="08009019" w14:textId="78BF1549" w:rsidR="006D2361" w:rsidRDefault="002D40D9" w:rsidP="0087122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622" w:type="dxa"/>
          </w:tcPr>
          <w:p w14:paraId="25CC34CF" w14:textId="3C1CB8FE" w:rsidR="006D2361" w:rsidRDefault="002D40D9" w:rsidP="006D2361">
            <w:r>
              <w:rPr>
                <w:rFonts w:hint="eastAsia"/>
              </w:rPr>
              <w:t>【2】メッシュ番号に関する記述</w:t>
            </w:r>
          </w:p>
        </w:tc>
        <w:tc>
          <w:tcPr>
            <w:tcW w:w="3623" w:type="dxa"/>
          </w:tcPr>
          <w:p w14:paraId="32E7F579" w14:textId="3B9BB162" w:rsidR="006D2361" w:rsidRPr="002D40D9" w:rsidRDefault="002D40D9" w:rsidP="002D40D9">
            <w:r w:rsidRPr="002D40D9">
              <w:rPr>
                <w:rFonts w:hint="eastAsia"/>
              </w:rPr>
              <w:t>【2】 「群馬県手引き」2-9ページにも記載の通り、土砂災害警戒情報5kmメッシュの“メッシュ番号”を確認しておきましょう（必要に応じて印刷）。</w:t>
            </w:r>
          </w:p>
        </w:tc>
        <w:tc>
          <w:tcPr>
            <w:tcW w:w="3623" w:type="dxa"/>
          </w:tcPr>
          <w:p w14:paraId="49FE023C" w14:textId="15F7D9CC" w:rsidR="006D2361" w:rsidRDefault="002D40D9" w:rsidP="006D2361">
            <w:r>
              <w:rPr>
                <w:rFonts w:hint="eastAsia"/>
              </w:rPr>
              <w:t>活用せずに土砂災害危険度が確認できるため、削除</w:t>
            </w:r>
          </w:p>
          <w:p w14:paraId="07C0FAA0" w14:textId="2702D0E4" w:rsidR="002D40D9" w:rsidRDefault="002D40D9" w:rsidP="006D2361">
            <w:r>
              <w:rPr>
                <w:rFonts w:hint="eastAsia"/>
              </w:rPr>
              <w:t>※現在1</w:t>
            </w:r>
            <w:r>
              <w:t>km</w:t>
            </w:r>
            <w:r>
              <w:rPr>
                <w:rFonts w:hint="eastAsia"/>
              </w:rPr>
              <w:t>メッシュに改良されている</w:t>
            </w:r>
          </w:p>
        </w:tc>
      </w:tr>
      <w:tr w:rsidR="006D2361" w14:paraId="2FBE450B" w14:textId="77777777" w:rsidTr="0087122C">
        <w:tc>
          <w:tcPr>
            <w:tcW w:w="711" w:type="dxa"/>
            <w:shd w:val="clear" w:color="auto" w:fill="auto"/>
          </w:tcPr>
          <w:p w14:paraId="0137A638" w14:textId="4FC86F38" w:rsidR="006D2361" w:rsidRDefault="00323243" w:rsidP="008712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04" w:type="dxa"/>
          </w:tcPr>
          <w:p w14:paraId="014D7635" w14:textId="5FECF4C9" w:rsidR="006D2361" w:rsidRDefault="00796630" w:rsidP="0087122C">
            <w:pPr>
              <w:jc w:val="center"/>
            </w:pPr>
            <w:r>
              <w:rPr>
                <w:rFonts w:hint="eastAsia"/>
              </w:rPr>
              <w:t>18</w:t>
            </w:r>
            <w:r>
              <w:t>(</w:t>
            </w:r>
            <w:r>
              <w:rPr>
                <w:rFonts w:hint="eastAsia"/>
              </w:rPr>
              <w:t>様式1</w:t>
            </w:r>
            <w:r>
              <w:t>-1)</w:t>
            </w:r>
          </w:p>
        </w:tc>
        <w:tc>
          <w:tcPr>
            <w:tcW w:w="3622" w:type="dxa"/>
          </w:tcPr>
          <w:p w14:paraId="35954D8D" w14:textId="7C1EDBF0" w:rsidR="006D2361" w:rsidRPr="00796630" w:rsidRDefault="00796630" w:rsidP="00796630">
            <w:r w:rsidRPr="00796630">
              <w:rPr>
                <w:rFonts w:hint="eastAsia"/>
              </w:rPr>
              <w:t>土砂災害警戒情報</w:t>
            </w:r>
            <w:r w:rsidRPr="00796630">
              <w:t>5km</w:t>
            </w:r>
            <w:r w:rsidRPr="00796630">
              <w:rPr>
                <w:rFonts w:hint="eastAsia"/>
              </w:rPr>
              <w:t>メッシュ番号</w:t>
            </w:r>
            <w:r>
              <w:rPr>
                <w:rFonts w:hint="eastAsia"/>
              </w:rPr>
              <w:t>記入欄</w:t>
            </w:r>
          </w:p>
        </w:tc>
        <w:tc>
          <w:tcPr>
            <w:tcW w:w="3623" w:type="dxa"/>
          </w:tcPr>
          <w:p w14:paraId="4EF075B4" w14:textId="4FCFA520" w:rsidR="006D2361" w:rsidRPr="00796630" w:rsidRDefault="00796630" w:rsidP="006D2361">
            <w:r>
              <w:rPr>
                <w:rFonts w:hint="eastAsia"/>
              </w:rPr>
              <w:t>－</w:t>
            </w:r>
          </w:p>
        </w:tc>
        <w:tc>
          <w:tcPr>
            <w:tcW w:w="3623" w:type="dxa"/>
          </w:tcPr>
          <w:p w14:paraId="79E05F8B" w14:textId="49A1CAB3" w:rsidR="006D2361" w:rsidRDefault="00796630" w:rsidP="006D2361">
            <w:r>
              <w:rPr>
                <w:rFonts w:hint="eastAsia"/>
              </w:rPr>
              <w:t>削除</w:t>
            </w:r>
          </w:p>
        </w:tc>
      </w:tr>
      <w:tr w:rsidR="00796630" w14:paraId="5C0A125C" w14:textId="77777777" w:rsidTr="0087122C">
        <w:tc>
          <w:tcPr>
            <w:tcW w:w="711" w:type="dxa"/>
            <w:shd w:val="clear" w:color="auto" w:fill="auto"/>
          </w:tcPr>
          <w:p w14:paraId="316B800D" w14:textId="26B11D80" w:rsidR="00796630" w:rsidRDefault="00796630" w:rsidP="0087122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04" w:type="dxa"/>
          </w:tcPr>
          <w:p w14:paraId="40608395" w14:textId="2DF8A190" w:rsidR="00796630" w:rsidRDefault="00796630" w:rsidP="0087122C">
            <w:pPr>
              <w:jc w:val="center"/>
            </w:pPr>
            <w:r>
              <w:rPr>
                <w:rFonts w:hint="eastAsia"/>
              </w:rPr>
              <w:t>28</w:t>
            </w:r>
            <w:r>
              <w:t>(</w:t>
            </w:r>
            <w:r>
              <w:rPr>
                <w:rFonts w:hint="eastAsia"/>
              </w:rPr>
              <w:t>様式2-1</w:t>
            </w:r>
            <w:r>
              <w:t>)</w:t>
            </w:r>
          </w:p>
        </w:tc>
        <w:tc>
          <w:tcPr>
            <w:tcW w:w="3622" w:type="dxa"/>
          </w:tcPr>
          <w:p w14:paraId="404EA066" w14:textId="73DE732D" w:rsidR="00796630" w:rsidRDefault="00796630" w:rsidP="00796630">
            <w:r>
              <w:rPr>
                <w:rFonts w:hint="eastAsia"/>
              </w:rPr>
              <w:t>避難(待避</w:t>
            </w:r>
            <w:r>
              <w:t>)</w:t>
            </w:r>
            <w:r>
              <w:rPr>
                <w:rFonts w:hint="eastAsia"/>
              </w:rPr>
              <w:t>基準欄</w:t>
            </w:r>
          </w:p>
        </w:tc>
        <w:tc>
          <w:tcPr>
            <w:tcW w:w="3623" w:type="dxa"/>
          </w:tcPr>
          <w:p w14:paraId="041C5063" w14:textId="7C370E6F" w:rsidR="00796630" w:rsidRDefault="00796630" w:rsidP="00796630">
            <w:r>
              <w:rPr>
                <w:rFonts w:hint="eastAsia"/>
              </w:rPr>
              <w:t>避難準備・高齢者等避難開始が発令</w:t>
            </w:r>
          </w:p>
        </w:tc>
        <w:tc>
          <w:tcPr>
            <w:tcW w:w="3623" w:type="dxa"/>
          </w:tcPr>
          <w:p w14:paraId="4D449B63" w14:textId="6731A711" w:rsidR="00796630" w:rsidRDefault="00796630" w:rsidP="00796630">
            <w:r>
              <w:rPr>
                <w:rFonts w:hint="eastAsia"/>
              </w:rPr>
              <w:t>高齢者等避難(警戒レベル3</w:t>
            </w:r>
            <w:r>
              <w:t>)</w:t>
            </w:r>
            <w:r>
              <w:rPr>
                <w:rFonts w:hint="eastAsia"/>
              </w:rPr>
              <w:t>が発令</w:t>
            </w:r>
          </w:p>
        </w:tc>
      </w:tr>
      <w:tr w:rsidR="00796630" w14:paraId="1CBDCA30" w14:textId="77777777" w:rsidTr="0087122C">
        <w:tc>
          <w:tcPr>
            <w:tcW w:w="711" w:type="dxa"/>
            <w:shd w:val="clear" w:color="auto" w:fill="auto"/>
          </w:tcPr>
          <w:p w14:paraId="096F34C2" w14:textId="2B9D9B8C" w:rsidR="00796630" w:rsidRDefault="00796630" w:rsidP="0087122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04" w:type="dxa"/>
          </w:tcPr>
          <w:p w14:paraId="3A68912E" w14:textId="01941CE5" w:rsidR="00796630" w:rsidRDefault="00796630" w:rsidP="0087122C">
            <w:pPr>
              <w:jc w:val="center"/>
            </w:pPr>
            <w:r>
              <w:rPr>
                <w:rFonts w:hint="eastAsia"/>
              </w:rPr>
              <w:t>30</w:t>
            </w:r>
            <w:r>
              <w:t>(</w:t>
            </w:r>
            <w:r>
              <w:rPr>
                <w:rFonts w:hint="eastAsia"/>
              </w:rPr>
              <w:t>様式2-2</w:t>
            </w:r>
            <w:r>
              <w:t>)</w:t>
            </w:r>
          </w:p>
        </w:tc>
        <w:tc>
          <w:tcPr>
            <w:tcW w:w="3622" w:type="dxa"/>
          </w:tcPr>
          <w:p w14:paraId="0BB69836" w14:textId="6B1BD0F2" w:rsidR="00796630" w:rsidRDefault="00796630" w:rsidP="00796630">
            <w:r>
              <w:rPr>
                <w:rFonts w:hint="eastAsia"/>
              </w:rPr>
              <w:t>休所・休校判断基準欄</w:t>
            </w:r>
          </w:p>
        </w:tc>
        <w:tc>
          <w:tcPr>
            <w:tcW w:w="3623" w:type="dxa"/>
          </w:tcPr>
          <w:p w14:paraId="0A47A815" w14:textId="2C988199" w:rsidR="00796630" w:rsidRDefault="00796630" w:rsidP="00796630">
            <w:r>
              <w:rPr>
                <w:rFonts w:hint="eastAsia"/>
              </w:rPr>
              <w:t>避難準備・高齢者等避難開始が発令</w:t>
            </w:r>
          </w:p>
        </w:tc>
        <w:tc>
          <w:tcPr>
            <w:tcW w:w="3623" w:type="dxa"/>
          </w:tcPr>
          <w:p w14:paraId="7A07EA8B" w14:textId="71B083D3" w:rsidR="00796630" w:rsidRDefault="00796630" w:rsidP="00796630">
            <w:r>
              <w:rPr>
                <w:rFonts w:hint="eastAsia"/>
              </w:rPr>
              <w:t>高齢者等避難(警戒レベル3</w:t>
            </w:r>
            <w:r>
              <w:t>)</w:t>
            </w:r>
            <w:r>
              <w:rPr>
                <w:rFonts w:hint="eastAsia"/>
              </w:rPr>
              <w:t>が発令</w:t>
            </w:r>
          </w:p>
        </w:tc>
      </w:tr>
      <w:tr w:rsidR="00796630" w14:paraId="28851A6F" w14:textId="77777777" w:rsidTr="0087122C">
        <w:tc>
          <w:tcPr>
            <w:tcW w:w="711" w:type="dxa"/>
          </w:tcPr>
          <w:p w14:paraId="51ECA19B" w14:textId="5C6E8C21" w:rsidR="00796630" w:rsidRDefault="00796630" w:rsidP="0087122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04" w:type="dxa"/>
          </w:tcPr>
          <w:p w14:paraId="7E00A60D" w14:textId="272D950E" w:rsidR="00796630" w:rsidRDefault="00796630" w:rsidP="0087122C">
            <w:pPr>
              <w:jc w:val="center"/>
            </w:pPr>
            <w:r>
              <w:rPr>
                <w:rFonts w:hint="eastAsia"/>
              </w:rPr>
              <w:t>30</w:t>
            </w:r>
            <w:r>
              <w:t>(</w:t>
            </w:r>
            <w:r>
              <w:rPr>
                <w:rFonts w:hint="eastAsia"/>
              </w:rPr>
              <w:t>様式2-2</w:t>
            </w:r>
            <w:r>
              <w:t>)</w:t>
            </w:r>
          </w:p>
        </w:tc>
        <w:tc>
          <w:tcPr>
            <w:tcW w:w="3622" w:type="dxa"/>
          </w:tcPr>
          <w:p w14:paraId="79EF2C64" w14:textId="32D0DD37" w:rsidR="00796630" w:rsidRDefault="00796630" w:rsidP="00796630">
            <w:r>
              <w:rPr>
                <w:rFonts w:hint="eastAsia"/>
              </w:rPr>
              <w:t>避難(待避</w:t>
            </w:r>
            <w:r>
              <w:t>)</w:t>
            </w:r>
            <w:r>
              <w:rPr>
                <w:rFonts w:hint="eastAsia"/>
              </w:rPr>
              <w:t>基準欄</w:t>
            </w:r>
          </w:p>
        </w:tc>
        <w:tc>
          <w:tcPr>
            <w:tcW w:w="3623" w:type="dxa"/>
          </w:tcPr>
          <w:p w14:paraId="6786F947" w14:textId="37CBF105" w:rsidR="00796630" w:rsidRDefault="00796630" w:rsidP="00796630">
            <w:r>
              <w:rPr>
                <w:rFonts w:hint="eastAsia"/>
              </w:rPr>
              <w:t>避難準備・高齢者等避難開始が発令</w:t>
            </w:r>
          </w:p>
        </w:tc>
        <w:tc>
          <w:tcPr>
            <w:tcW w:w="3623" w:type="dxa"/>
          </w:tcPr>
          <w:p w14:paraId="401609DC" w14:textId="25EA0F21" w:rsidR="00796630" w:rsidRDefault="00796630" w:rsidP="00796630">
            <w:r>
              <w:rPr>
                <w:rFonts w:hint="eastAsia"/>
              </w:rPr>
              <w:t>高齢者等避難(警戒レベル3</w:t>
            </w:r>
            <w:r>
              <w:t>)</w:t>
            </w:r>
            <w:r>
              <w:rPr>
                <w:rFonts w:hint="eastAsia"/>
              </w:rPr>
              <w:t>が発令</w:t>
            </w:r>
          </w:p>
        </w:tc>
      </w:tr>
      <w:tr w:rsidR="00796630" w14:paraId="49195EB5" w14:textId="77777777" w:rsidTr="0087122C">
        <w:tc>
          <w:tcPr>
            <w:tcW w:w="711" w:type="dxa"/>
          </w:tcPr>
          <w:p w14:paraId="13CDE500" w14:textId="7A04DA57" w:rsidR="00796630" w:rsidRDefault="000F79CA" w:rsidP="0087122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04" w:type="dxa"/>
          </w:tcPr>
          <w:p w14:paraId="5CD6F08A" w14:textId="29E15107" w:rsidR="00796630" w:rsidRDefault="00796630" w:rsidP="0087122C">
            <w:pPr>
              <w:jc w:val="center"/>
            </w:pPr>
            <w:r>
              <w:rPr>
                <w:rFonts w:hint="eastAsia"/>
              </w:rPr>
              <w:t>34</w:t>
            </w:r>
            <w:r>
              <w:t>(</w:t>
            </w:r>
            <w:r>
              <w:rPr>
                <w:rFonts w:hint="eastAsia"/>
              </w:rPr>
              <w:t>様式3-1</w:t>
            </w:r>
            <w:r>
              <w:t>)</w:t>
            </w:r>
          </w:p>
        </w:tc>
        <w:tc>
          <w:tcPr>
            <w:tcW w:w="3622" w:type="dxa"/>
          </w:tcPr>
          <w:p w14:paraId="3CD6B92C" w14:textId="40A300E9" w:rsidR="00796630" w:rsidRDefault="00796630" w:rsidP="00796630">
            <w:r>
              <w:rPr>
                <w:rFonts w:hint="eastAsia"/>
              </w:rPr>
              <w:t>土砂災害関連情報</w:t>
            </w:r>
          </w:p>
        </w:tc>
        <w:tc>
          <w:tcPr>
            <w:tcW w:w="3623" w:type="dxa"/>
          </w:tcPr>
          <w:p w14:paraId="148A9B10" w14:textId="2DD323E1" w:rsidR="00796630" w:rsidRPr="00796630" w:rsidRDefault="00796630" w:rsidP="00796630">
            <w:r>
              <w:rPr>
                <w:rFonts w:hint="eastAsia"/>
              </w:rPr>
              <w:t>土砂災害警戒判定メッシュ情報</w:t>
            </w:r>
          </w:p>
        </w:tc>
        <w:tc>
          <w:tcPr>
            <w:tcW w:w="3623" w:type="dxa"/>
          </w:tcPr>
          <w:p w14:paraId="246B72A1" w14:textId="4CE4029D" w:rsidR="00796630" w:rsidRPr="00796630" w:rsidRDefault="000F79CA" w:rsidP="00796630">
            <w:r>
              <w:rPr>
                <w:rFonts w:hint="eastAsia"/>
              </w:rPr>
              <w:t>土砂</w:t>
            </w:r>
            <w:r w:rsidR="00796630">
              <w:rPr>
                <w:rFonts w:hint="eastAsia"/>
              </w:rPr>
              <w:t>キキクル(</w:t>
            </w:r>
            <w:r>
              <w:rPr>
                <w:rFonts w:hint="eastAsia"/>
              </w:rPr>
              <w:t>大雨警報(</w:t>
            </w:r>
            <w:r w:rsidR="00796630">
              <w:rPr>
                <w:rFonts w:hint="eastAsia"/>
              </w:rPr>
              <w:t>土砂災害</w:t>
            </w:r>
            <w:r>
              <w:rPr>
                <w:rFonts w:hint="eastAsia"/>
              </w:rPr>
              <w:t>)の危険度分布</w:t>
            </w:r>
            <w:r w:rsidR="00796630">
              <w:t>)</w:t>
            </w:r>
          </w:p>
        </w:tc>
      </w:tr>
      <w:tr w:rsidR="000F79CA" w14:paraId="6BA50AB7" w14:textId="77777777" w:rsidTr="0087122C">
        <w:tc>
          <w:tcPr>
            <w:tcW w:w="711" w:type="dxa"/>
          </w:tcPr>
          <w:p w14:paraId="1297E15F" w14:textId="27394028" w:rsidR="000F79CA" w:rsidRDefault="000F79CA" w:rsidP="0087122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04" w:type="dxa"/>
          </w:tcPr>
          <w:p w14:paraId="67ADA591" w14:textId="0F7038EA" w:rsidR="000F79CA" w:rsidRDefault="000F79CA" w:rsidP="0087122C">
            <w:pPr>
              <w:jc w:val="center"/>
            </w:pPr>
            <w:r>
              <w:rPr>
                <w:rFonts w:hint="eastAsia"/>
              </w:rPr>
              <w:t>34</w:t>
            </w:r>
            <w:r>
              <w:t>(</w:t>
            </w:r>
            <w:r>
              <w:rPr>
                <w:rFonts w:hint="eastAsia"/>
              </w:rPr>
              <w:t>様式3-1</w:t>
            </w:r>
            <w:r>
              <w:t>)</w:t>
            </w:r>
          </w:p>
        </w:tc>
        <w:tc>
          <w:tcPr>
            <w:tcW w:w="3622" w:type="dxa"/>
          </w:tcPr>
          <w:p w14:paraId="22A6B388" w14:textId="77777777" w:rsidR="000F79CA" w:rsidRDefault="000F79CA" w:rsidP="00796630">
            <w:r w:rsidRPr="000F79CA">
              <w:rPr>
                <w:rFonts w:hint="eastAsia"/>
              </w:rPr>
              <w:t>土砂災害警戒判定メッシュ情報</w:t>
            </w:r>
          </w:p>
          <w:p w14:paraId="0BB5A464" w14:textId="7B5DC38B" w:rsidR="000F79CA" w:rsidRDefault="000F79CA" w:rsidP="00796630">
            <w:r>
              <w:rPr>
                <w:rFonts w:hint="eastAsia"/>
              </w:rPr>
              <w:t>→キキ</w:t>
            </w:r>
            <w:r w:rsidRPr="000F79CA">
              <w:t>クル(土砂災害)</w:t>
            </w:r>
          </w:p>
        </w:tc>
        <w:tc>
          <w:tcPr>
            <w:tcW w:w="3623" w:type="dxa"/>
          </w:tcPr>
          <w:p w14:paraId="52703558" w14:textId="5DB462FB" w:rsidR="000F79CA" w:rsidRPr="000F79CA" w:rsidRDefault="000F79CA" w:rsidP="000F79CA">
            <w:r w:rsidRPr="000F79CA">
              <w:rPr>
                <w:rFonts w:hint="eastAsia"/>
              </w:rPr>
              <w:t>土砂災害警戒情報、大雨警報等を補足する情報。5km四方の領域（メッシュ）ごとに土砂災害発生の危険度を5段階に判定した結果を表示</w:t>
            </w:r>
          </w:p>
        </w:tc>
        <w:tc>
          <w:tcPr>
            <w:tcW w:w="3623" w:type="dxa"/>
          </w:tcPr>
          <w:p w14:paraId="35BB4078" w14:textId="5F45C0E2" w:rsidR="000F79CA" w:rsidRPr="00796630" w:rsidRDefault="000F79CA" w:rsidP="00796630">
            <w:r w:rsidRPr="000F79CA">
              <w:rPr>
                <w:rFonts w:hint="eastAsia"/>
              </w:rPr>
              <w:t>土砂災害警戒情報、大雨警報等を補足する情報。</w:t>
            </w:r>
            <w:r>
              <w:rPr>
                <w:rFonts w:hint="eastAsia"/>
              </w:rPr>
              <w:t>1</w:t>
            </w:r>
            <w:r w:rsidRPr="000F79CA">
              <w:rPr>
                <w:rFonts w:hint="eastAsia"/>
              </w:rPr>
              <w:t>km四方の領域（メッシュ）ごとに土砂災害発生の危険度を5段階に判定した結果を表示</w:t>
            </w:r>
          </w:p>
        </w:tc>
      </w:tr>
      <w:tr w:rsidR="00796630" w14:paraId="113EED3F" w14:textId="77777777" w:rsidTr="0087122C">
        <w:tc>
          <w:tcPr>
            <w:tcW w:w="711" w:type="dxa"/>
          </w:tcPr>
          <w:p w14:paraId="21D22403" w14:textId="5A5EFE72" w:rsidR="00796630" w:rsidRDefault="000F79CA" w:rsidP="0087122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04" w:type="dxa"/>
          </w:tcPr>
          <w:p w14:paraId="15BC4CB3" w14:textId="07B29655" w:rsidR="00796630" w:rsidRDefault="00796630" w:rsidP="0087122C">
            <w:pPr>
              <w:jc w:val="center"/>
            </w:pPr>
            <w:r>
              <w:rPr>
                <w:rFonts w:hint="eastAsia"/>
              </w:rPr>
              <w:t>34</w:t>
            </w:r>
            <w:r>
              <w:t>(</w:t>
            </w:r>
            <w:r>
              <w:rPr>
                <w:rFonts w:hint="eastAsia"/>
              </w:rPr>
              <w:t>様式3-1</w:t>
            </w:r>
            <w:r>
              <w:t>)</w:t>
            </w:r>
          </w:p>
        </w:tc>
        <w:tc>
          <w:tcPr>
            <w:tcW w:w="3622" w:type="dxa"/>
          </w:tcPr>
          <w:p w14:paraId="73D73F0C" w14:textId="544DDC10" w:rsidR="00796630" w:rsidRDefault="00796630" w:rsidP="00796630">
            <w:r>
              <w:rPr>
                <w:rFonts w:hint="eastAsia"/>
              </w:rPr>
              <w:t>避難情報</w:t>
            </w:r>
          </w:p>
        </w:tc>
        <w:tc>
          <w:tcPr>
            <w:tcW w:w="3623" w:type="dxa"/>
          </w:tcPr>
          <w:p w14:paraId="239AAF44" w14:textId="53226673" w:rsidR="00796630" w:rsidRPr="00796630" w:rsidRDefault="00796630" w:rsidP="00796630">
            <w:r w:rsidRPr="00796630">
              <w:rPr>
                <w:rFonts w:hint="eastAsia"/>
              </w:rPr>
              <w:t>避難準備・高齢者等避難開始／避難勧告／避難指示（緊急）</w:t>
            </w:r>
          </w:p>
        </w:tc>
        <w:tc>
          <w:tcPr>
            <w:tcW w:w="3623" w:type="dxa"/>
          </w:tcPr>
          <w:p w14:paraId="00427995" w14:textId="1BF4A9B9" w:rsidR="00796630" w:rsidRDefault="00796630" w:rsidP="00796630">
            <w:r w:rsidRPr="00796630">
              <w:rPr>
                <w:rFonts w:hint="eastAsia"/>
              </w:rPr>
              <w:t>高齢者等避難</w:t>
            </w:r>
            <w:r>
              <w:rPr>
                <w:rFonts w:hint="eastAsia"/>
              </w:rPr>
              <w:t>(警戒レベル３)</w:t>
            </w:r>
            <w:r w:rsidRPr="00796630">
              <w:rPr>
                <w:rFonts w:hint="eastAsia"/>
              </w:rPr>
              <w:t>／避難指示</w:t>
            </w:r>
            <w:r>
              <w:rPr>
                <w:rFonts w:hint="eastAsia"/>
              </w:rPr>
              <w:t>(警戒レベル４</w:t>
            </w:r>
            <w:r>
              <w:t>)</w:t>
            </w:r>
          </w:p>
        </w:tc>
      </w:tr>
      <w:tr w:rsidR="00796630" w14:paraId="433BE5D2" w14:textId="77777777" w:rsidTr="0087122C">
        <w:tc>
          <w:tcPr>
            <w:tcW w:w="711" w:type="dxa"/>
          </w:tcPr>
          <w:p w14:paraId="099878DC" w14:textId="7A3B874C" w:rsidR="00796630" w:rsidRDefault="000F79CA" w:rsidP="0087122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04" w:type="dxa"/>
          </w:tcPr>
          <w:p w14:paraId="396151C9" w14:textId="7F5E938A" w:rsidR="00796630" w:rsidRDefault="00796630" w:rsidP="0087122C">
            <w:pPr>
              <w:jc w:val="center"/>
            </w:pPr>
            <w:r>
              <w:rPr>
                <w:rFonts w:hint="eastAsia"/>
              </w:rPr>
              <w:t>裏表紙</w:t>
            </w:r>
          </w:p>
        </w:tc>
        <w:tc>
          <w:tcPr>
            <w:tcW w:w="3622" w:type="dxa"/>
          </w:tcPr>
          <w:p w14:paraId="658B58E5" w14:textId="6A4F15B5" w:rsidR="00796630" w:rsidRDefault="00796630" w:rsidP="00796630">
            <w:r>
              <w:rPr>
                <w:rFonts w:hint="eastAsia"/>
              </w:rPr>
              <w:t>作成年月日</w:t>
            </w:r>
          </w:p>
        </w:tc>
        <w:tc>
          <w:tcPr>
            <w:tcW w:w="3623" w:type="dxa"/>
          </w:tcPr>
          <w:p w14:paraId="2DDE30F8" w14:textId="74508B84" w:rsidR="00796630" w:rsidRDefault="00796630" w:rsidP="00796630">
            <w:r>
              <w:rPr>
                <w:rFonts w:hint="eastAsia"/>
              </w:rPr>
              <w:t>（</w:t>
            </w:r>
            <w:r w:rsidR="00030E92">
              <w:rPr>
                <w:rFonts w:hint="eastAsia"/>
              </w:rPr>
              <w:t>平成30</w:t>
            </w:r>
            <w:r>
              <w:rPr>
                <w:rFonts w:hint="eastAsia"/>
              </w:rPr>
              <w:t>年</w:t>
            </w:r>
            <w:r w:rsidR="00030E92">
              <w:rPr>
                <w:rFonts w:hint="eastAsia"/>
              </w:rPr>
              <w:t>7</w:t>
            </w:r>
            <w:r>
              <w:rPr>
                <w:rFonts w:hint="eastAsia"/>
              </w:rPr>
              <w:t>月作成・公表）</w:t>
            </w:r>
          </w:p>
        </w:tc>
        <w:tc>
          <w:tcPr>
            <w:tcW w:w="3623" w:type="dxa"/>
          </w:tcPr>
          <w:p w14:paraId="40096386" w14:textId="4D034E7F" w:rsidR="00796630" w:rsidRDefault="00030E92" w:rsidP="00796630">
            <w:r>
              <w:rPr>
                <w:rFonts w:hint="eastAsia"/>
              </w:rPr>
              <w:t>平成30年7月作成・公表</w:t>
            </w:r>
            <w:r w:rsidR="00796630" w:rsidRPr="006D2361">
              <w:rPr>
                <w:rFonts w:hint="eastAsia"/>
                <w:color w:val="FF0000"/>
              </w:rPr>
              <w:t>（令和3年6月更新）</w:t>
            </w:r>
          </w:p>
        </w:tc>
      </w:tr>
      <w:tr w:rsidR="0087122C" w14:paraId="4926E4CF" w14:textId="77777777" w:rsidTr="0087122C">
        <w:tc>
          <w:tcPr>
            <w:tcW w:w="711" w:type="dxa"/>
          </w:tcPr>
          <w:p w14:paraId="5FB5A3C0" w14:textId="3DB086EB" w:rsidR="0087122C" w:rsidRDefault="0087122C" w:rsidP="0087122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604" w:type="dxa"/>
          </w:tcPr>
          <w:p w14:paraId="5657EDE4" w14:textId="6E26D11E" w:rsidR="0087122C" w:rsidRDefault="0087122C" w:rsidP="0087122C">
            <w:pPr>
              <w:jc w:val="center"/>
            </w:pPr>
            <w:r>
              <w:rPr>
                <w:rFonts w:hint="eastAsia"/>
              </w:rPr>
              <w:t>各様式</w:t>
            </w:r>
          </w:p>
        </w:tc>
        <w:tc>
          <w:tcPr>
            <w:tcW w:w="10868" w:type="dxa"/>
            <w:gridSpan w:val="3"/>
          </w:tcPr>
          <w:p w14:paraId="19B4D39D" w14:textId="1E21664A" w:rsidR="0087122C" w:rsidRDefault="0087122C" w:rsidP="00796630">
            <w:r>
              <w:rPr>
                <w:rFonts w:hint="eastAsia"/>
              </w:rPr>
              <w:t>※上記に合わせて更新</w:t>
            </w:r>
            <w:r w:rsidR="00177666">
              <w:rPr>
                <w:rFonts w:hint="eastAsia"/>
              </w:rPr>
              <w:t>（様式1-1、2-1、2-2、3-1）</w:t>
            </w:r>
          </w:p>
        </w:tc>
      </w:tr>
    </w:tbl>
    <w:p w14:paraId="3B124F98" w14:textId="77777777" w:rsidR="006D2361" w:rsidRPr="00323243" w:rsidRDefault="006D2361" w:rsidP="0087122C">
      <w:pPr>
        <w:spacing w:line="20" w:lineRule="exact"/>
      </w:pPr>
    </w:p>
    <w:sectPr w:rsidR="006D2361" w:rsidRPr="00323243" w:rsidSect="006D2361">
      <w:headerReference w:type="default" r:id="rId7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413EA" w14:textId="77777777" w:rsidR="003E27DD" w:rsidRDefault="003E27DD" w:rsidP="003E2F12">
      <w:r>
        <w:separator/>
      </w:r>
    </w:p>
  </w:endnote>
  <w:endnote w:type="continuationSeparator" w:id="0">
    <w:p w14:paraId="4641DCCC" w14:textId="77777777" w:rsidR="003E27DD" w:rsidRDefault="003E27DD" w:rsidP="003E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Digi Kyokasho NP-R"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D7A9C" w14:textId="77777777" w:rsidR="003E27DD" w:rsidRDefault="003E27DD" w:rsidP="003E2F12">
      <w:r>
        <w:separator/>
      </w:r>
    </w:p>
  </w:footnote>
  <w:footnote w:type="continuationSeparator" w:id="0">
    <w:p w14:paraId="1FA8E6B6" w14:textId="77777777" w:rsidR="003E27DD" w:rsidRDefault="003E27DD" w:rsidP="003E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A6662" w14:textId="318B5EAD" w:rsidR="003E2F12" w:rsidRDefault="002D40D9" w:rsidP="002D40D9">
    <w:pPr>
      <w:pStyle w:val="a6"/>
    </w:pPr>
    <w:r w:rsidRPr="002D40D9">
      <w:rPr>
        <w:rFonts w:hint="eastAsia"/>
      </w:rPr>
      <w:t>要配慮者利用施設における</w:t>
    </w:r>
    <w:r w:rsidRPr="002D40D9">
      <w:t>土砂災害警戒避難確保計画作成の手引き</w:t>
    </w:r>
    <w:r w:rsidR="003E2F12">
      <w:rPr>
        <w:rFonts w:hint="eastAsia"/>
      </w:rPr>
      <w:t>&lt;</w:t>
    </w:r>
    <w:r w:rsidRPr="002D40D9">
      <w:t>別冊：様式・計画作成のポイント編</w:t>
    </w:r>
    <w:r w:rsidR="003E2F12">
      <w:t>&gt;</w:t>
    </w:r>
    <w:r w:rsidR="003E2F12">
      <w:rPr>
        <w:rFonts w:hint="eastAsia"/>
      </w:rPr>
      <w:t xml:space="preserve">　更新箇所一覧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82572"/>
    <w:multiLevelType w:val="multilevel"/>
    <w:tmpl w:val="67769F5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Arial Black" w:eastAsia="HGP創英角ｺﾞｼｯｸUB" w:hAnsi="Arial Black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-%2."/>
      <w:lvlJc w:val="left"/>
      <w:pPr>
        <w:ind w:left="0" w:firstLine="0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-%2-%3."/>
      <w:lvlJc w:val="left"/>
      <w:pPr>
        <w:ind w:left="0" w:firstLine="0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0"/>
      <w:pStyle w:val="4"/>
      <w:suff w:val="space"/>
      <w:lvlText w:val="( %4 )"/>
      <w:lvlJc w:val="left"/>
      <w:pPr>
        <w:ind w:left="0" w:firstLine="227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Restart w:val="0"/>
      <w:pStyle w:val="5"/>
      <w:suff w:val="space"/>
      <w:lvlText w:val="( %5 )"/>
      <w:lvlJc w:val="left"/>
      <w:pPr>
        <w:ind w:left="0" w:firstLine="454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aiueoFullWidth"/>
      <w:lvlRestart w:val="0"/>
      <w:pStyle w:val="6"/>
      <w:suff w:val="space"/>
      <w:lvlText w:val="(%6)"/>
      <w:lvlJc w:val="left"/>
      <w:pPr>
        <w:ind w:left="0" w:firstLine="454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61"/>
    <w:rsid w:val="00014C3F"/>
    <w:rsid w:val="00030E92"/>
    <w:rsid w:val="000B2C00"/>
    <w:rsid w:val="000C2903"/>
    <w:rsid w:val="000F79CA"/>
    <w:rsid w:val="0012449F"/>
    <w:rsid w:val="00137A4B"/>
    <w:rsid w:val="00177666"/>
    <w:rsid w:val="00180987"/>
    <w:rsid w:val="00196E78"/>
    <w:rsid w:val="001E6879"/>
    <w:rsid w:val="002372BA"/>
    <w:rsid w:val="00252420"/>
    <w:rsid w:val="002C6642"/>
    <w:rsid w:val="002D0128"/>
    <w:rsid w:val="002D40D9"/>
    <w:rsid w:val="002F0995"/>
    <w:rsid w:val="00323243"/>
    <w:rsid w:val="003E27DD"/>
    <w:rsid w:val="003E2F12"/>
    <w:rsid w:val="00413950"/>
    <w:rsid w:val="00437D8C"/>
    <w:rsid w:val="00452543"/>
    <w:rsid w:val="004C1AFF"/>
    <w:rsid w:val="004D727F"/>
    <w:rsid w:val="00524AE3"/>
    <w:rsid w:val="00580D17"/>
    <w:rsid w:val="005D4E18"/>
    <w:rsid w:val="0061764E"/>
    <w:rsid w:val="006D2361"/>
    <w:rsid w:val="006E2C7B"/>
    <w:rsid w:val="00710A38"/>
    <w:rsid w:val="00796630"/>
    <w:rsid w:val="0087122C"/>
    <w:rsid w:val="008C435F"/>
    <w:rsid w:val="008F0C48"/>
    <w:rsid w:val="0093645C"/>
    <w:rsid w:val="009427F6"/>
    <w:rsid w:val="00977A8B"/>
    <w:rsid w:val="00A31448"/>
    <w:rsid w:val="00B77135"/>
    <w:rsid w:val="00B87B30"/>
    <w:rsid w:val="00BB103F"/>
    <w:rsid w:val="00BC6AAA"/>
    <w:rsid w:val="00D467D6"/>
    <w:rsid w:val="00DD6A83"/>
    <w:rsid w:val="00E0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1FF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243"/>
    <w:pPr>
      <w:widowControl w:val="0"/>
      <w:jc w:val="both"/>
    </w:pPr>
  </w:style>
  <w:style w:type="paragraph" w:styleId="1">
    <w:name w:val="heading 1"/>
    <w:basedOn w:val="a"/>
    <w:next w:val="a0"/>
    <w:link w:val="10"/>
    <w:uiPriority w:val="9"/>
    <w:qFormat/>
    <w:rsid w:val="00710A38"/>
    <w:pPr>
      <w:numPr>
        <w:numId w:val="6"/>
      </w:numPr>
      <w:spacing w:beforeLines="25" w:before="25" w:afterLines="25" w:after="25" w:line="300" w:lineRule="exact"/>
      <w:outlineLvl w:val="0"/>
    </w:pPr>
    <w:rPr>
      <w:rFonts w:ascii="Arial Black" w:eastAsia="HGP創英角ｺﾞｼｯｸUB" w:hAnsi="Arial Black" w:cstheme="majorBidi"/>
      <w:sz w:val="24"/>
      <w:szCs w:val="24"/>
    </w:rPr>
  </w:style>
  <w:style w:type="paragraph" w:styleId="2">
    <w:name w:val="heading 2"/>
    <w:basedOn w:val="a"/>
    <w:next w:val="a0"/>
    <w:link w:val="20"/>
    <w:uiPriority w:val="9"/>
    <w:unhideWhenUsed/>
    <w:qFormat/>
    <w:rsid w:val="00710A38"/>
    <w:pPr>
      <w:numPr>
        <w:ilvl w:val="1"/>
        <w:numId w:val="6"/>
      </w:numPr>
      <w:spacing w:beforeLines="50" w:before="50" w:afterLines="25" w:after="25" w:line="240" w:lineRule="exact"/>
      <w:outlineLvl w:val="1"/>
    </w:pPr>
    <w:rPr>
      <w:rFonts w:ascii="Arial" w:eastAsia="HGPｺﾞｼｯｸE" w:hAnsi="Arial" w:cstheme="majorBidi"/>
      <w:b/>
    </w:rPr>
  </w:style>
  <w:style w:type="paragraph" w:styleId="3">
    <w:name w:val="heading 3"/>
    <w:basedOn w:val="a"/>
    <w:next w:val="a0"/>
    <w:link w:val="30"/>
    <w:uiPriority w:val="9"/>
    <w:unhideWhenUsed/>
    <w:qFormat/>
    <w:rsid w:val="00710A38"/>
    <w:pPr>
      <w:numPr>
        <w:ilvl w:val="2"/>
        <w:numId w:val="6"/>
      </w:numPr>
      <w:spacing w:beforeLines="50" w:before="50" w:afterLines="25" w:after="25" w:line="240" w:lineRule="exact"/>
      <w:outlineLvl w:val="2"/>
    </w:pPr>
    <w:rPr>
      <w:rFonts w:ascii="Arial" w:eastAsia="HGPｺﾞｼｯｸE" w:hAnsi="Arial" w:cstheme="majorBidi"/>
      <w:b/>
    </w:rPr>
  </w:style>
  <w:style w:type="paragraph" w:styleId="4">
    <w:name w:val="heading 4"/>
    <w:basedOn w:val="a"/>
    <w:next w:val="21"/>
    <w:link w:val="40"/>
    <w:uiPriority w:val="9"/>
    <w:unhideWhenUsed/>
    <w:qFormat/>
    <w:rsid w:val="00710A38"/>
    <w:pPr>
      <w:numPr>
        <w:ilvl w:val="3"/>
        <w:numId w:val="6"/>
      </w:numPr>
      <w:spacing w:beforeLines="50" w:before="50" w:afterLines="25" w:after="25" w:line="240" w:lineRule="exact"/>
      <w:outlineLvl w:val="3"/>
    </w:pPr>
    <w:rPr>
      <w:rFonts w:ascii="Arial" w:eastAsia="HGPｺﾞｼｯｸE" w:hAnsi="Arial"/>
      <w:b/>
      <w:bCs/>
    </w:rPr>
  </w:style>
  <w:style w:type="paragraph" w:styleId="5">
    <w:name w:val="heading 5"/>
    <w:basedOn w:val="a"/>
    <w:next w:val="31"/>
    <w:link w:val="50"/>
    <w:uiPriority w:val="9"/>
    <w:unhideWhenUsed/>
    <w:qFormat/>
    <w:rsid w:val="00710A38"/>
    <w:pPr>
      <w:numPr>
        <w:ilvl w:val="4"/>
        <w:numId w:val="6"/>
      </w:numPr>
      <w:spacing w:beforeLines="50" w:before="50" w:afterLines="25" w:after="25" w:line="240" w:lineRule="exact"/>
      <w:outlineLvl w:val="4"/>
    </w:pPr>
    <w:rPr>
      <w:rFonts w:ascii="Arial" w:eastAsia="HGPｺﾞｼｯｸE" w:hAnsi="Arial" w:cstheme="majorBidi"/>
      <w:b/>
    </w:rPr>
  </w:style>
  <w:style w:type="paragraph" w:styleId="6">
    <w:name w:val="heading 6"/>
    <w:basedOn w:val="a"/>
    <w:next w:val="31"/>
    <w:link w:val="60"/>
    <w:uiPriority w:val="9"/>
    <w:unhideWhenUsed/>
    <w:qFormat/>
    <w:rsid w:val="00710A38"/>
    <w:pPr>
      <w:numPr>
        <w:ilvl w:val="5"/>
        <w:numId w:val="6"/>
      </w:numPr>
      <w:spacing w:beforeLines="50" w:before="50" w:afterLines="25" w:after="25" w:line="240" w:lineRule="exact"/>
      <w:outlineLvl w:val="5"/>
    </w:pPr>
    <w:rPr>
      <w:rFonts w:ascii="Arial" w:eastAsia="HGPｺﾞｼｯｸE" w:hAnsi="Arial"/>
      <w:b/>
      <w:bCs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10A38"/>
    <w:rPr>
      <w:rFonts w:ascii="Arial Black" w:eastAsia="HGP創英角ｺﾞｼｯｸUB" w:hAnsi="Arial Black" w:cstheme="majorBidi"/>
      <w:sz w:val="24"/>
      <w:szCs w:val="24"/>
    </w:rPr>
  </w:style>
  <w:style w:type="paragraph" w:styleId="a0">
    <w:name w:val="Body Text"/>
    <w:basedOn w:val="a"/>
    <w:link w:val="a4"/>
    <w:uiPriority w:val="99"/>
    <w:semiHidden/>
    <w:unhideWhenUsed/>
    <w:qFormat/>
    <w:rsid w:val="00710A38"/>
    <w:pPr>
      <w:ind w:firstLineChars="100" w:firstLine="100"/>
    </w:pPr>
    <w:rPr>
      <w:rFonts w:eastAsia="ＭＳ Ｐ明朝"/>
    </w:rPr>
  </w:style>
  <w:style w:type="character" w:customStyle="1" w:styleId="a4">
    <w:name w:val="本文 (文字)"/>
    <w:basedOn w:val="a1"/>
    <w:link w:val="a0"/>
    <w:uiPriority w:val="99"/>
    <w:semiHidden/>
    <w:rsid w:val="00710A38"/>
    <w:rPr>
      <w:rFonts w:eastAsia="ＭＳ Ｐ明朝"/>
      <w:szCs w:val="21"/>
    </w:rPr>
  </w:style>
  <w:style w:type="character" w:customStyle="1" w:styleId="20">
    <w:name w:val="見出し 2 (文字)"/>
    <w:basedOn w:val="a1"/>
    <w:link w:val="2"/>
    <w:uiPriority w:val="9"/>
    <w:rsid w:val="00710A38"/>
    <w:rPr>
      <w:rFonts w:ascii="Arial" w:eastAsia="HGPｺﾞｼｯｸE" w:hAnsi="Arial" w:cstheme="majorBidi"/>
      <w:b/>
      <w:szCs w:val="21"/>
    </w:rPr>
  </w:style>
  <w:style w:type="character" w:customStyle="1" w:styleId="30">
    <w:name w:val="見出し 3 (文字)"/>
    <w:basedOn w:val="a1"/>
    <w:link w:val="3"/>
    <w:uiPriority w:val="9"/>
    <w:rsid w:val="00710A38"/>
    <w:rPr>
      <w:rFonts w:ascii="Arial" w:eastAsia="HGPｺﾞｼｯｸE" w:hAnsi="Arial" w:cstheme="majorBidi"/>
      <w:b/>
      <w:szCs w:val="21"/>
    </w:rPr>
  </w:style>
  <w:style w:type="character" w:customStyle="1" w:styleId="40">
    <w:name w:val="見出し 4 (文字)"/>
    <w:basedOn w:val="a1"/>
    <w:link w:val="4"/>
    <w:uiPriority w:val="9"/>
    <w:rsid w:val="00710A38"/>
    <w:rPr>
      <w:rFonts w:ascii="Arial" w:eastAsia="HGPｺﾞｼｯｸE" w:hAnsi="Arial"/>
      <w:b/>
      <w:bCs/>
      <w:szCs w:val="21"/>
    </w:rPr>
  </w:style>
  <w:style w:type="paragraph" w:styleId="21">
    <w:name w:val="Body Text 2"/>
    <w:basedOn w:val="a"/>
    <w:link w:val="22"/>
    <w:uiPriority w:val="99"/>
    <w:semiHidden/>
    <w:unhideWhenUsed/>
    <w:qFormat/>
    <w:rsid w:val="00710A38"/>
    <w:pPr>
      <w:ind w:leftChars="200" w:left="200" w:firstLineChars="100" w:firstLine="100"/>
    </w:pPr>
    <w:rPr>
      <w:rFonts w:eastAsia="ＭＳ Ｐ明朝"/>
    </w:rPr>
  </w:style>
  <w:style w:type="character" w:customStyle="1" w:styleId="22">
    <w:name w:val="本文 2 (文字)"/>
    <w:basedOn w:val="a1"/>
    <w:link w:val="21"/>
    <w:uiPriority w:val="99"/>
    <w:semiHidden/>
    <w:rsid w:val="00710A38"/>
    <w:rPr>
      <w:rFonts w:eastAsia="ＭＳ Ｐ明朝"/>
      <w:szCs w:val="21"/>
    </w:rPr>
  </w:style>
  <w:style w:type="character" w:customStyle="1" w:styleId="50">
    <w:name w:val="見出し 5 (文字)"/>
    <w:basedOn w:val="a1"/>
    <w:link w:val="5"/>
    <w:uiPriority w:val="9"/>
    <w:rsid w:val="00710A38"/>
    <w:rPr>
      <w:rFonts w:ascii="Arial" w:eastAsia="HGPｺﾞｼｯｸE" w:hAnsi="Arial" w:cstheme="majorBidi"/>
      <w:b/>
      <w:szCs w:val="21"/>
    </w:rPr>
  </w:style>
  <w:style w:type="paragraph" w:styleId="31">
    <w:name w:val="Body Text 3"/>
    <w:basedOn w:val="a"/>
    <w:link w:val="32"/>
    <w:uiPriority w:val="99"/>
    <w:semiHidden/>
    <w:unhideWhenUsed/>
    <w:qFormat/>
    <w:rsid w:val="00710A38"/>
    <w:pPr>
      <w:ind w:leftChars="300" w:left="300" w:firstLineChars="100" w:firstLine="100"/>
    </w:pPr>
    <w:rPr>
      <w:rFonts w:eastAsia="ＭＳ Ｐ明朝"/>
      <w:szCs w:val="16"/>
    </w:rPr>
  </w:style>
  <w:style w:type="character" w:customStyle="1" w:styleId="32">
    <w:name w:val="本文 3 (文字)"/>
    <w:basedOn w:val="a1"/>
    <w:link w:val="31"/>
    <w:uiPriority w:val="99"/>
    <w:semiHidden/>
    <w:rsid w:val="00710A38"/>
    <w:rPr>
      <w:rFonts w:eastAsia="ＭＳ Ｐ明朝"/>
      <w:szCs w:val="16"/>
    </w:rPr>
  </w:style>
  <w:style w:type="character" w:customStyle="1" w:styleId="60">
    <w:name w:val="見出し 6 (文字)"/>
    <w:basedOn w:val="a1"/>
    <w:link w:val="6"/>
    <w:uiPriority w:val="9"/>
    <w:rsid w:val="00710A38"/>
    <w:rPr>
      <w:rFonts w:ascii="Arial" w:eastAsia="HGPｺﾞｼｯｸE" w:hAnsi="Arial"/>
      <w:b/>
      <w:bCs/>
      <w:color w:val="000000" w:themeColor="text1"/>
      <w:szCs w:val="21"/>
    </w:rPr>
  </w:style>
  <w:style w:type="table" w:styleId="a5">
    <w:name w:val="Table Grid"/>
    <w:basedOn w:val="a2"/>
    <w:uiPriority w:val="59"/>
    <w:rsid w:val="006D2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E2F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3E2F12"/>
  </w:style>
  <w:style w:type="paragraph" w:styleId="a8">
    <w:name w:val="footer"/>
    <w:basedOn w:val="a"/>
    <w:link w:val="a9"/>
    <w:uiPriority w:val="99"/>
    <w:unhideWhenUsed/>
    <w:rsid w:val="003E2F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3E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yokashotai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教科書体">
      <a:majorFont>
        <a:latin typeface="UD Digi Kyokasho NP-R"/>
        <a:ea typeface="UD デジタル 教科書体 N-R"/>
        <a:cs typeface=""/>
      </a:majorFont>
      <a:minorFont>
        <a:latin typeface="UD デジタル 教科書体 N-R"/>
        <a:ea typeface="UD デジタル 教科書体 N-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2021-06-09T05:23:00Z</dcterms:created>
  <dcterms:modified xsi:type="dcterms:W3CDTF">2021-06-09T05:23:00Z</dcterms:modified>
</cp:coreProperties>
</file>