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45" w:rsidRDefault="006E7D45" w:rsidP="00136D1C">
      <w:pPr>
        <w:adjustRightInd/>
        <w:spacing w:before="100" w:beforeAutospacing="1" w:line="12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（別記様式第５号）</w:t>
      </w:r>
    </w:p>
    <w:p w:rsidR="006E7D45" w:rsidRDefault="006E7D45">
      <w:pPr>
        <w:adjustRightInd/>
        <w:spacing w:line="120" w:lineRule="exact"/>
        <w:rPr>
          <w:rFonts w:hAnsi="Times New Roman" w:cs="Times New Roman"/>
          <w:spacing w:val="2"/>
        </w:rPr>
      </w:pPr>
    </w:p>
    <w:p w:rsidR="00106CF0" w:rsidRPr="00106CF0" w:rsidRDefault="006E7D45" w:rsidP="00C676BA">
      <w:pPr>
        <w:adjustRightInd/>
        <w:spacing w:before="100" w:beforeAutospacing="1" w:line="1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t xml:space="preserve">           </w:t>
      </w:r>
      <w:r>
        <w:rPr>
          <w:rFonts w:hint="eastAsia"/>
          <w:sz w:val="26"/>
          <w:szCs w:val="26"/>
        </w:rPr>
        <w:t>認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定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農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業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者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等</w:t>
      </w:r>
      <w:r>
        <w:rPr>
          <w:sz w:val="26"/>
          <w:szCs w:val="26"/>
        </w:rPr>
        <w:t xml:space="preserve"> </w:t>
      </w:r>
      <w:r w:rsidR="00C676BA" w:rsidRPr="00D42321">
        <w:rPr>
          <w:rFonts w:hint="eastAsia"/>
          <w:color w:val="000000" w:themeColor="text1"/>
          <w:sz w:val="26"/>
          <w:szCs w:val="26"/>
        </w:rPr>
        <w:t>利 子 軽 減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利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助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金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計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算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  <w:r>
        <w:rPr>
          <w:rFonts w:hint="eastAsia"/>
        </w:rPr>
        <w:t xml:space="preserve">　　　　　　　　　　　　　　　　　　　</w:t>
      </w:r>
    </w:p>
    <w:p w:rsidR="006E7D45" w:rsidRDefault="00993C3D" w:rsidP="00693A9A">
      <w:pPr>
        <w:wordWrap w:val="0"/>
        <w:adjustRightInd/>
        <w:spacing w:beforeLines="100" w:before="238" w:line="12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E7D45">
        <w:rPr>
          <w:rFonts w:hint="eastAsia"/>
        </w:rPr>
        <w:t xml:space="preserve">　　年　　月　　日</w:t>
      </w:r>
    </w:p>
    <w:p w:rsidR="006E7D45" w:rsidRDefault="006E7D45">
      <w:pPr>
        <w:adjustRightInd/>
        <w:spacing w:line="120" w:lineRule="exact"/>
        <w:rPr>
          <w:rFonts w:hAnsi="Times New Roman" w:cs="Times New Roman"/>
          <w:spacing w:val="2"/>
        </w:rPr>
      </w:pPr>
    </w:p>
    <w:p w:rsidR="006E7D45" w:rsidRDefault="006E7D45" w:rsidP="00136D1C">
      <w:pPr>
        <w:adjustRightInd/>
        <w:spacing w:before="100" w:beforeAutospacing="1" w:line="12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　　　　　　　様</w:t>
      </w:r>
    </w:p>
    <w:p w:rsidR="006E7D45" w:rsidRDefault="006E7D45">
      <w:pPr>
        <w:adjustRightInd/>
        <w:spacing w:line="120" w:lineRule="exact"/>
        <w:rPr>
          <w:rFonts w:hAnsi="Times New Roman" w:cs="Times New Roman"/>
          <w:spacing w:val="2"/>
        </w:rPr>
      </w:pPr>
    </w:p>
    <w:p w:rsidR="006E7D45" w:rsidRDefault="006E7D45" w:rsidP="00136D1C">
      <w:pPr>
        <w:adjustRightInd/>
        <w:spacing w:before="100" w:beforeAutospacing="1" w:line="158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　　　　　　　　　　　　　　　　　　　　　　　　　　　　住所</w:t>
      </w:r>
    </w:p>
    <w:p w:rsidR="006E7D45" w:rsidRDefault="006E7D45">
      <w:pPr>
        <w:adjustRightInd/>
        <w:spacing w:line="158" w:lineRule="exact"/>
        <w:rPr>
          <w:rFonts w:hAnsi="Times New Roman" w:cs="Times New Roman"/>
          <w:spacing w:val="2"/>
        </w:rPr>
      </w:pPr>
    </w:p>
    <w:p w:rsidR="006E7D45" w:rsidRDefault="006E7D45" w:rsidP="00136D1C">
      <w:pPr>
        <w:adjustRightInd/>
        <w:spacing w:before="100" w:beforeAutospacing="1" w:line="158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                 </w:t>
      </w:r>
      <w:r>
        <w:rPr>
          <w:rFonts w:hint="eastAsia"/>
        </w:rPr>
        <w:t xml:space="preserve">氏名　　</w:t>
      </w:r>
      <w:r>
        <w:t xml:space="preserve">                          </w:t>
      </w:r>
    </w:p>
    <w:p w:rsidR="006E7D45" w:rsidRDefault="006E7D45">
      <w:pPr>
        <w:adjustRightInd/>
        <w:spacing w:line="120" w:lineRule="exact"/>
        <w:rPr>
          <w:rFonts w:hAnsi="Times New Roman" w:cs="Times New Roman"/>
          <w:spacing w:val="2"/>
        </w:rPr>
      </w:pP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2"/>
        <w:gridCol w:w="993"/>
        <w:gridCol w:w="1134"/>
        <w:gridCol w:w="1134"/>
        <w:gridCol w:w="1134"/>
        <w:gridCol w:w="708"/>
        <w:gridCol w:w="1701"/>
        <w:gridCol w:w="1418"/>
        <w:gridCol w:w="709"/>
        <w:gridCol w:w="1134"/>
      </w:tblGrid>
      <w:tr w:rsidR="00A003AC" w:rsidRPr="00106CF0" w:rsidTr="00A74EEE">
        <w:trPr>
          <w:trHeight w:val="3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A74EEE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借入者氏名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借入者氏名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A74EEE">
            <w:pPr>
              <w:suppressAutoHyphens/>
              <w:kinsoku w:val="0"/>
              <w:autoSpaceDE w:val="0"/>
              <w:autoSpaceDN w:val="0"/>
              <w:spacing w:beforeLines="100" w:before="238" w:line="158" w:lineRule="exact"/>
              <w:jc w:val="distribute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異動日又は</w:t>
            </w:r>
          </w:p>
          <w:p w:rsidR="006E7D45" w:rsidRPr="00A74EEE" w:rsidRDefault="00136D1C" w:rsidP="00A74EEE">
            <w:pPr>
              <w:suppressAutoHyphens/>
              <w:kinsoku w:val="0"/>
              <w:autoSpaceDE w:val="0"/>
              <w:autoSpaceDN w:val="0"/>
              <w:spacing w:beforeLines="100" w:before="238" w:line="158" w:lineRule="exact"/>
              <w:jc w:val="distribute"/>
            </w:pPr>
            <w:r w:rsidRPr="00A74EEE">
              <w:rPr>
                <w:rFonts w:hint="eastAsia"/>
              </w:rPr>
              <w:t>融</w:t>
            </w:r>
            <w:r w:rsidR="006E7D45" w:rsidRPr="00A74EEE">
              <w:rPr>
                <w:rFonts w:hint="eastAsia"/>
              </w:rPr>
              <w:t>資日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A74EEE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期首約定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期首約定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  <w:p w:rsidR="006E7D45" w:rsidRPr="00106CF0" w:rsidRDefault="006E7D45" w:rsidP="00A74EEE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融資残高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融資残高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  <w:p w:rsidR="006E7D45" w:rsidRPr="00106CF0" w:rsidRDefault="00A74EEE" w:rsidP="00A74EEE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beforeLines="30" w:before="71" w:line="300" w:lineRule="exac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 w:rsidR="006E7D45" w:rsidRPr="00106CF0">
              <w:rPr>
                <w:rFonts w:hint="eastAsia"/>
                <w:spacing w:val="-10"/>
              </w:rPr>
              <w:t>千円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EEE" w:rsidRDefault="00A74EEE" w:rsidP="00A74EEE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58" w:lineRule="exact"/>
              <w:jc w:val="center"/>
              <w:rPr>
                <w:spacing w:val="-10"/>
              </w:rPr>
            </w:pPr>
          </w:p>
          <w:p w:rsidR="00A74EEE" w:rsidRDefault="006E7D45" w:rsidP="00854B88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58" w:lineRule="exact"/>
              <w:rPr>
                <w:spacing w:val="-10"/>
              </w:rPr>
            </w:pPr>
            <w:r w:rsidRPr="00106CF0">
              <w:rPr>
                <w:rFonts w:hint="eastAsia"/>
                <w:spacing w:val="-10"/>
              </w:rPr>
              <w:t>期中融資額</w:t>
            </w:r>
          </w:p>
          <w:p w:rsidR="006E7D45" w:rsidRPr="00106CF0" w:rsidRDefault="006E7D45" w:rsidP="00854B88">
            <w:pPr>
              <w:suppressAutoHyphens/>
              <w:kinsoku w:val="0"/>
              <w:wordWrap w:val="0"/>
              <w:autoSpaceDE w:val="0"/>
              <w:autoSpaceDN w:val="0"/>
              <w:spacing w:beforeLines="80" w:before="190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ウ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 xml:space="preserve">　千円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854B88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58" w:lineRule="exact"/>
              <w:jc w:val="center"/>
              <w:rPr>
                <w:rFonts w:hAnsi="Times New Roman" w:cs="Times New Roman"/>
                <w:spacing w:val="10"/>
              </w:rPr>
            </w:pPr>
            <w:r w:rsidRPr="00854B88">
              <w:rPr>
                <w:rFonts w:hAnsi="Times New Roman" w:cs="Times New Roman"/>
                <w:color w:val="auto"/>
                <w:spacing w:val="10"/>
              </w:rPr>
              <w:fldChar w:fldCharType="begin"/>
            </w:r>
            <w:r w:rsidRPr="00854B88">
              <w:rPr>
                <w:rFonts w:hAnsi="Times New Roman" w:cs="Times New Roman"/>
                <w:color w:val="auto"/>
                <w:spacing w:val="10"/>
              </w:rPr>
              <w:instrText>eq \o\ad(</w:instrText>
            </w:r>
            <w:r w:rsidRPr="00854B88">
              <w:rPr>
                <w:rFonts w:hint="eastAsia"/>
                <w:spacing w:val="10"/>
              </w:rPr>
              <w:instrText>期中償還額</w:instrText>
            </w:r>
            <w:r w:rsidRPr="00854B88">
              <w:rPr>
                <w:rFonts w:hAnsi="Times New Roman" w:cs="Times New Roman"/>
                <w:color w:val="auto"/>
                <w:spacing w:val="10"/>
              </w:rPr>
              <w:instrText>,</w:instrText>
            </w:r>
            <w:r w:rsidRPr="00854B88">
              <w:rPr>
                <w:rFonts w:hAnsi="Times New Roman" w:cs="Times New Roman" w:hint="eastAsia"/>
                <w:color w:val="auto"/>
                <w:spacing w:val="10"/>
              </w:rPr>
              <w:instrText xml:space="preserve">　　　　　　　　</w:instrText>
            </w:r>
            <w:r w:rsidRPr="00854B88">
              <w:rPr>
                <w:rFonts w:hAnsi="Times New Roman" w:cs="Times New Roman"/>
                <w:color w:val="auto"/>
                <w:spacing w:val="10"/>
              </w:rPr>
              <w:instrText xml:space="preserve"> )</w:instrText>
            </w:r>
            <w:r w:rsidRPr="00854B88">
              <w:rPr>
                <w:rFonts w:hAnsi="Times New Roman" w:cs="Times New Roman"/>
                <w:color w:val="auto"/>
                <w:spacing w:val="10"/>
              </w:rPr>
              <w:fldChar w:fldCharType="separate"/>
            </w:r>
            <w:r w:rsidRPr="00854B88">
              <w:rPr>
                <w:rFonts w:hint="eastAsia"/>
                <w:spacing w:val="10"/>
              </w:rPr>
              <w:t>期中償還額</w:t>
            </w:r>
            <w:r w:rsidRPr="00854B88">
              <w:rPr>
                <w:rFonts w:hAnsi="Times New Roman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39059B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10"/>
              </w:rPr>
            </w:pPr>
            <w:r w:rsidRPr="0039059B">
              <w:rPr>
                <w:rFonts w:hAnsi="Times New Roman" w:cs="Times New Roman"/>
                <w:color w:val="auto"/>
                <w:spacing w:val="10"/>
              </w:rPr>
              <w:fldChar w:fldCharType="begin"/>
            </w:r>
            <w:r w:rsidRPr="0039059B">
              <w:rPr>
                <w:rFonts w:hAnsi="Times New Roman" w:cs="Times New Roman"/>
                <w:color w:val="auto"/>
                <w:spacing w:val="10"/>
              </w:rPr>
              <w:instrText>eq \o\ad(</w:instrText>
            </w:r>
            <w:r w:rsidRPr="0039059B">
              <w:rPr>
                <w:rFonts w:hint="eastAsia"/>
                <w:spacing w:val="10"/>
              </w:rPr>
              <w:instrText>期中発生</w:instrText>
            </w:r>
            <w:r w:rsidRPr="0039059B">
              <w:rPr>
                <w:rFonts w:hAnsi="Times New Roman" w:cs="Times New Roman"/>
                <w:color w:val="auto"/>
                <w:spacing w:val="10"/>
              </w:rPr>
              <w:instrText>,</w:instrText>
            </w:r>
            <w:r w:rsidRPr="0039059B">
              <w:rPr>
                <w:rFonts w:hAnsi="Times New Roman" w:cs="Times New Roman" w:hint="eastAsia"/>
                <w:color w:val="auto"/>
                <w:spacing w:val="10"/>
              </w:rPr>
              <w:instrText xml:space="preserve">　　　　　</w:instrText>
            </w:r>
            <w:r w:rsidRPr="0039059B">
              <w:rPr>
                <w:rFonts w:hAnsi="Times New Roman" w:cs="Times New Roman"/>
                <w:color w:val="auto"/>
                <w:spacing w:val="10"/>
              </w:rPr>
              <w:instrText>)</w:instrText>
            </w:r>
            <w:r w:rsidRPr="0039059B">
              <w:rPr>
                <w:rFonts w:hAnsi="Times New Roman" w:cs="Times New Roman"/>
                <w:color w:val="auto"/>
                <w:spacing w:val="10"/>
              </w:rPr>
              <w:fldChar w:fldCharType="separate"/>
            </w:r>
            <w:r w:rsidRPr="0039059B">
              <w:rPr>
                <w:rFonts w:hint="eastAsia"/>
                <w:spacing w:val="10"/>
              </w:rPr>
              <w:t>期中発生</w:t>
            </w:r>
            <w:r w:rsidRPr="0039059B">
              <w:rPr>
                <w:rFonts w:hAnsi="Times New Roman" w:cs="Times New Roman"/>
                <w:color w:val="auto"/>
                <w:spacing w:val="10"/>
              </w:rPr>
              <w:fldChar w:fldCharType="end"/>
            </w:r>
          </w:p>
          <w:p w:rsidR="006E7D45" w:rsidRPr="00106CF0" w:rsidRDefault="006E7D45" w:rsidP="0039059B">
            <w:pPr>
              <w:suppressAutoHyphens/>
              <w:kinsoku w:val="0"/>
              <w:autoSpaceDE w:val="0"/>
              <w:autoSpaceDN w:val="0"/>
              <w:spacing w:before="100" w:beforeAutospacing="1" w:line="200" w:lineRule="exact"/>
              <w:jc w:val="distribute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延　滞　額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キ</w:t>
            </w:r>
            <w:r w:rsidRPr="00106CF0">
              <w:rPr>
                <w:spacing w:val="-10"/>
              </w:rPr>
              <w:t xml:space="preserve">)  </w:t>
            </w:r>
            <w:r w:rsidR="00013290">
              <w:rPr>
                <w:rFonts w:hint="eastAsia"/>
                <w:spacing w:val="-10"/>
              </w:rPr>
              <w:t xml:space="preserve"> </w:t>
            </w:r>
            <w:r w:rsidRPr="00106CF0">
              <w:rPr>
                <w:rFonts w:hint="eastAsia"/>
                <w:spacing w:val="-10"/>
              </w:rPr>
              <w:t>千円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利子助成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利子助成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対象残高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対象残高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Ａ</w:t>
            </w:r>
            <w:r w:rsidRPr="00106CF0">
              <w:rPr>
                <w:spacing w:val="-10"/>
              </w:rPr>
              <w:t>)</w:t>
            </w:r>
            <w:r w:rsidR="00013290">
              <w:rPr>
                <w:rFonts w:hint="eastAsia"/>
                <w:spacing w:val="-10"/>
              </w:rPr>
              <w:t xml:space="preserve"> </w:t>
            </w:r>
            <w:r w:rsidRPr="00106CF0">
              <w:rPr>
                <w:rFonts w:hint="eastAsia"/>
                <w:spacing w:val="-10"/>
              </w:rPr>
              <w:t xml:space="preserve">　千円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39059B">
            <w:pPr>
              <w:suppressAutoHyphens/>
              <w:kinsoku w:val="0"/>
              <w:wordWrap w:val="0"/>
              <w:autoSpaceDE w:val="0"/>
              <w:autoSpaceDN w:val="0"/>
              <w:spacing w:beforeLines="100" w:before="238" w:line="200" w:lineRule="exact"/>
              <w:jc w:val="distribute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日　数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100" w:before="238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Ｂ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積</w:t>
            </w:r>
            <w:r w:rsidRPr="00106CF0">
              <w:rPr>
                <w:spacing w:val="-10"/>
              </w:rPr>
              <w:t xml:space="preserve">        </w:t>
            </w:r>
            <w:r w:rsidRPr="00106CF0">
              <w:rPr>
                <w:rFonts w:hint="eastAsia"/>
                <w:spacing w:val="-10"/>
              </w:rPr>
              <w:t>数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158" w:lineRule="exact"/>
              <w:jc w:val="right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千円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Ａ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>×</w:t>
            </w: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Ｂ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>＝</w:t>
            </w: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Ｃ</w:t>
            </w:r>
            <w:r w:rsidRPr="00106CF0">
              <w:rPr>
                <w:spacing w:val="-1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39059B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hAnsi="Times New Roman" w:cs="Times New Roman"/>
                <w:spacing w:val="10"/>
              </w:rPr>
            </w:pPr>
            <w:r w:rsidRPr="0039059B">
              <w:rPr>
                <w:rFonts w:hint="eastAsia"/>
                <w:spacing w:val="10"/>
              </w:rPr>
              <w:t>約定平均残高</w:t>
            </w:r>
          </w:p>
          <w:p w:rsidR="0001329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00" w:lineRule="exact"/>
              <w:jc w:val="right"/>
              <w:rPr>
                <w:spacing w:val="-10"/>
              </w:rPr>
            </w:pPr>
            <w:r w:rsidRPr="00106CF0">
              <w:rPr>
                <w:rFonts w:hint="eastAsia"/>
                <w:spacing w:val="-10"/>
              </w:rPr>
              <w:t>円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Ｃ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Ansi="Times New Roman" w:hint="eastAsia"/>
                <w:spacing w:val="-10"/>
              </w:rPr>
              <w:t>÷</w:t>
            </w:r>
            <w:r w:rsidRPr="00106CF0">
              <w:rPr>
                <w:spacing w:val="-10"/>
              </w:rPr>
              <w:t>365=(</w:t>
            </w:r>
            <w:r w:rsidRPr="00106CF0">
              <w:rPr>
                <w:rFonts w:hAnsi="Times New Roman" w:hint="eastAsia"/>
                <w:spacing w:val="-10"/>
              </w:rPr>
              <w:t>Ｄ</w:t>
            </w:r>
            <w:r w:rsidRPr="00106CF0">
              <w:rPr>
                <w:spacing w:val="-1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利　子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助成率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Ansi="Times New Roman" w:hint="eastAsia"/>
                <w:spacing w:val="-10"/>
              </w:rPr>
              <w:t>Ｅ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Ansi="Times New Roman" w:hint="eastAsia"/>
                <w:spacing w:val="-10"/>
              </w:rPr>
              <w:t>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100" w:before="238" w:line="20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利子助成金</w:t>
            </w:r>
          </w:p>
          <w:p w:rsidR="006E7D45" w:rsidRPr="00106CF0" w:rsidRDefault="006E7D45" w:rsidP="00013290">
            <w:pPr>
              <w:suppressAutoHyphens/>
              <w:kinsoku w:val="0"/>
              <w:wordWrap w:val="0"/>
              <w:autoSpaceDE w:val="0"/>
              <w:autoSpaceDN w:val="0"/>
              <w:spacing w:beforeLines="100" w:before="238" w:line="24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Ansi="Times New Roman" w:hint="eastAsia"/>
                <w:spacing w:val="-10"/>
              </w:rPr>
              <w:t>Ｄ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Ansi="Times New Roman" w:hint="eastAsia"/>
                <w:spacing w:val="-10"/>
              </w:rPr>
              <w:t>×</w:t>
            </w:r>
            <w:r w:rsidRPr="00106CF0">
              <w:rPr>
                <w:spacing w:val="-10"/>
              </w:rPr>
              <w:t>(</w:t>
            </w:r>
            <w:r w:rsidRPr="00106CF0">
              <w:rPr>
                <w:rFonts w:hAnsi="Times New Roman" w:hint="eastAsia"/>
                <w:spacing w:val="-10"/>
              </w:rPr>
              <w:t>Ｅ</w:t>
            </w:r>
            <w:r w:rsidRPr="00106CF0">
              <w:rPr>
                <w:spacing w:val="-10"/>
              </w:rPr>
              <w:t>)</w:t>
            </w:r>
          </w:p>
        </w:tc>
      </w:tr>
      <w:tr w:rsidR="00A003AC" w:rsidRPr="00106CF0" w:rsidTr="00106CF0"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A74EEE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begin"/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eq \o\ad(</w:instrText>
            </w:r>
            <w:r w:rsidRPr="00106CF0">
              <w:rPr>
                <w:rFonts w:hint="eastAsia"/>
                <w:spacing w:val="-10"/>
              </w:rPr>
              <w:instrText>貸付決定番号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,</w:instrText>
            </w:r>
            <w:r w:rsidRPr="00106CF0">
              <w:rPr>
                <w:rFonts w:hAnsi="Times New Roman" w:cs="Times New Roman" w:hint="eastAsia"/>
                <w:color w:val="auto"/>
                <w:spacing w:val="-10"/>
              </w:rPr>
              <w:instrText xml:space="preserve">　　　　　　　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instrText>)</w:instrTex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separate"/>
            </w:r>
            <w:r w:rsidRPr="00106CF0">
              <w:rPr>
                <w:rFonts w:hint="eastAsia"/>
                <w:spacing w:val="-10"/>
              </w:rPr>
              <w:t>貸付決定番号</w:t>
            </w:r>
            <w:r w:rsidRPr="00106CF0">
              <w:rPr>
                <w:rFonts w:hAnsi="Times New Roman" w:cs="Times New Roman"/>
                <w:color w:val="auto"/>
                <w:spacing w:val="-1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EEE" w:rsidRPr="00A74EEE" w:rsidRDefault="006E7D45" w:rsidP="00A74EEE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5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約　　定</w:t>
            </w:r>
          </w:p>
          <w:p w:rsidR="006E7D45" w:rsidRPr="00106CF0" w:rsidRDefault="006E7D45" w:rsidP="00854B88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エ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 xml:space="preserve">　千円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5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繰　　上</w:t>
            </w:r>
          </w:p>
          <w:p w:rsidR="006E7D45" w:rsidRPr="00106CF0" w:rsidRDefault="006E7D45" w:rsidP="00854B88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center"/>
              <w:rPr>
                <w:rFonts w:hAnsi="Times New Roman" w:cs="Times New Roman"/>
                <w:spacing w:val="-10"/>
              </w:rPr>
            </w:pPr>
            <w:r w:rsidRPr="00106CF0">
              <w:rPr>
                <w:spacing w:val="-10"/>
              </w:rPr>
              <w:t>(</w:t>
            </w:r>
            <w:r w:rsidRPr="00106CF0">
              <w:rPr>
                <w:rFonts w:hint="eastAsia"/>
                <w:spacing w:val="-10"/>
              </w:rPr>
              <w:t>オ</w:t>
            </w:r>
            <w:r w:rsidRPr="00106CF0">
              <w:rPr>
                <w:spacing w:val="-10"/>
              </w:rPr>
              <w:t>)</w:t>
            </w:r>
            <w:r w:rsidRPr="00106CF0">
              <w:rPr>
                <w:rFonts w:hint="eastAsia"/>
                <w:spacing w:val="-10"/>
              </w:rPr>
              <w:t xml:space="preserve">　千円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</w:tr>
      <w:tr w:rsidR="00A003AC" w:rsidRPr="00106CF0" w:rsidTr="00A74EEE">
        <w:trPr>
          <w:trHeight w:val="319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013290">
            <w:pPr>
              <w:suppressAutoHyphens/>
              <w:kinsoku w:val="0"/>
              <w:autoSpaceDE w:val="0"/>
              <w:autoSpaceDN w:val="0"/>
              <w:spacing w:beforeLines="50" w:before="119" w:line="240" w:lineRule="exact"/>
              <w:jc w:val="distribute"/>
              <w:rPr>
                <w:rFonts w:hAnsi="Times New Roman" w:cs="Times New Roman"/>
                <w:spacing w:val="-10"/>
              </w:rPr>
            </w:pPr>
            <w:r w:rsidRPr="00106CF0">
              <w:rPr>
                <w:rFonts w:hint="eastAsia"/>
                <w:spacing w:val="-10"/>
              </w:rPr>
              <w:t>利子助成打切日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106CF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 w:rsidP="00693A9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A003AC" w:rsidRPr="00106CF0" w:rsidRDefault="00A003AC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 w:rsidP="00106CF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227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106CF0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003AC" w:rsidTr="00693A9A">
        <w:trPr>
          <w:trHeight w:hRule="exact"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 w:rsidP="0071190F">
            <w:pPr>
              <w:suppressAutoHyphens/>
              <w:kinsoku w:val="0"/>
              <w:wordWrap w:val="0"/>
              <w:autoSpaceDE w:val="0"/>
              <w:autoSpaceDN w:val="0"/>
              <w:spacing w:beforeLines="50" w:before="119" w:line="238" w:lineRule="exact"/>
              <w:jc w:val="left"/>
              <w:rPr>
                <w:rFonts w:hAnsi="Times New Roman" w:cs="Times New Roman"/>
                <w:spacing w:val="2"/>
              </w:rPr>
            </w:pPr>
            <w:r w:rsidRPr="00106CF0">
              <w:rPr>
                <w:rFonts w:hint="eastAsia"/>
              </w:rPr>
              <w:t xml:space="preserve">　合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E7D45" w:rsidRPr="00106CF0" w:rsidRDefault="006E7D45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E7D45" w:rsidRDefault="006E7D45">
      <w:pPr>
        <w:adjustRightInd/>
        <w:rPr>
          <w:rFonts w:hAnsi="Times New Roman" w:cs="Times New Roman"/>
          <w:color w:val="auto"/>
          <w:sz w:val="24"/>
          <w:szCs w:val="24"/>
        </w:rPr>
        <w:sectPr w:rsidR="006E7D45">
          <w:pgSz w:w="16838" w:h="11906" w:orient="landscape"/>
          <w:pgMar w:top="1190" w:right="1190" w:bottom="1190" w:left="1190" w:header="720" w:footer="720" w:gutter="0"/>
          <w:cols w:space="720"/>
          <w:noEndnote/>
          <w:docGrid w:type="linesAndChars" w:linePitch="238" w:charSpace="409"/>
        </w:sectPr>
      </w:pPr>
    </w:p>
    <w:p w:rsidR="006E7D45" w:rsidRDefault="006E7D45" w:rsidP="00CC7810">
      <w:pPr>
        <w:adjustRightInd/>
        <w:rPr>
          <w:rFonts w:hAnsi="Times New Roman" w:cs="Times New Roman"/>
          <w:spacing w:val="6"/>
        </w:rPr>
      </w:pPr>
    </w:p>
    <w:sectPr w:rsidR="006E7D45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51B" w:rsidRDefault="00FD351B">
      <w:r>
        <w:separator/>
      </w:r>
    </w:p>
  </w:endnote>
  <w:endnote w:type="continuationSeparator" w:id="0">
    <w:p w:rsidR="00FD351B" w:rsidRDefault="00FD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51B" w:rsidRDefault="00FD35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351B" w:rsidRDefault="00FD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E92"/>
    <w:multiLevelType w:val="hybridMultilevel"/>
    <w:tmpl w:val="2B62AC3C"/>
    <w:lvl w:ilvl="0" w:tplc="9AAE72BC">
      <w:start w:val="1"/>
      <w:numFmt w:val="aiueoFullWidth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02"/>
  <w:hyphenationZone w:val="0"/>
  <w:drawingGridHorizontalSpacing w:val="204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0D"/>
    <w:rsid w:val="00013290"/>
    <w:rsid w:val="000676CD"/>
    <w:rsid w:val="000E6C67"/>
    <w:rsid w:val="00106CF0"/>
    <w:rsid w:val="00112814"/>
    <w:rsid w:val="00136D1C"/>
    <w:rsid w:val="00152A08"/>
    <w:rsid w:val="001534A9"/>
    <w:rsid w:val="001A455C"/>
    <w:rsid w:val="0023490D"/>
    <w:rsid w:val="00262E6C"/>
    <w:rsid w:val="00270DBA"/>
    <w:rsid w:val="00290843"/>
    <w:rsid w:val="00294269"/>
    <w:rsid w:val="002C7F0D"/>
    <w:rsid w:val="00362F06"/>
    <w:rsid w:val="00382DFF"/>
    <w:rsid w:val="0039059B"/>
    <w:rsid w:val="003D15FA"/>
    <w:rsid w:val="003E192F"/>
    <w:rsid w:val="00413EA8"/>
    <w:rsid w:val="00460395"/>
    <w:rsid w:val="004D14A3"/>
    <w:rsid w:val="00693A9A"/>
    <w:rsid w:val="006E7D45"/>
    <w:rsid w:val="0071190F"/>
    <w:rsid w:val="00732DE2"/>
    <w:rsid w:val="008364F8"/>
    <w:rsid w:val="00854B88"/>
    <w:rsid w:val="00956C25"/>
    <w:rsid w:val="00993C3D"/>
    <w:rsid w:val="00A003AC"/>
    <w:rsid w:val="00A527FE"/>
    <w:rsid w:val="00A74EEE"/>
    <w:rsid w:val="00A80036"/>
    <w:rsid w:val="00B376FF"/>
    <w:rsid w:val="00BE4BA2"/>
    <w:rsid w:val="00BE5413"/>
    <w:rsid w:val="00C17BDB"/>
    <w:rsid w:val="00C535CD"/>
    <w:rsid w:val="00C676BA"/>
    <w:rsid w:val="00CC7810"/>
    <w:rsid w:val="00D42321"/>
    <w:rsid w:val="00DE7713"/>
    <w:rsid w:val="00E73A5F"/>
    <w:rsid w:val="00F45EFF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362F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2022-07-13T07:55:00Z</dcterms:created>
  <dcterms:modified xsi:type="dcterms:W3CDTF">2022-07-13T07:58:00Z</dcterms:modified>
</cp:coreProperties>
</file>