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bookmarkStart w:id="0" w:name="_GoBack"/>
      <w:bookmarkEnd w:id="0"/>
      <w:r w:rsidRPr="001E33E3">
        <w:rPr>
          <w:rFonts w:hint="eastAsia"/>
          <w:color w:val="000000" w:themeColor="text1"/>
        </w:rPr>
        <w:t>（別記様式第１号）その１（農業近代化資金（認定農業者向け資金）を利用する場合）</w:t>
      </w:r>
    </w:p>
    <w:p w:rsidR="00567064" w:rsidRPr="001E33E3" w:rsidRDefault="00567064" w:rsidP="000F4FA6">
      <w:pPr>
        <w:adjustRightInd/>
        <w:spacing w:line="440" w:lineRule="exact"/>
        <w:ind w:left="3840" w:hangingChars="1200" w:hanging="3840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  <w:spacing w:val="2"/>
          <w:sz w:val="30"/>
          <w:szCs w:val="30"/>
        </w:rPr>
        <w:t xml:space="preserve">    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総合農政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利子負担軽減制度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（認定農業者等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利子軽減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 xml:space="preserve">　　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適用申込書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                                                                 </w:t>
      </w:r>
      <w:r w:rsidRPr="001E33E3">
        <w:rPr>
          <w:rFonts w:hint="eastAsia"/>
          <w:color w:val="000000" w:themeColor="text1"/>
        </w:rPr>
        <w:t>年　　月　　日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融資機関　　　　　　　　　　様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借入者住所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　　　氏名　　　　　　　　　　　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下記により認定農業者等</w:t>
      </w:r>
      <w:r w:rsidR="000F4FA6" w:rsidRPr="001E33E3">
        <w:rPr>
          <w:rFonts w:hint="eastAsia"/>
          <w:color w:val="000000" w:themeColor="text1"/>
        </w:rPr>
        <w:t>利子軽減</w:t>
      </w:r>
      <w:r w:rsidRPr="001E33E3">
        <w:rPr>
          <w:rFonts w:hint="eastAsia"/>
          <w:color w:val="000000" w:themeColor="text1"/>
        </w:rPr>
        <w:t>の適用を受けたいので申し込みます。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                                      </w:t>
      </w:r>
      <w:r w:rsidRPr="001E33E3">
        <w:rPr>
          <w:rFonts w:hint="eastAsia"/>
          <w:color w:val="000000" w:themeColor="text1"/>
        </w:rPr>
        <w:t>記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１　申請者及び家族農業従事者の経営概況</w:t>
      </w: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　　　　　　　　　　　　　　　　　　　　　　　　　　　　　　　　　　　　　（単位：頭・羽・アール）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41"/>
        <w:gridCol w:w="1134"/>
        <w:gridCol w:w="2494"/>
        <w:gridCol w:w="2721"/>
      </w:tblGrid>
      <w:tr w:rsidR="001E33E3" w:rsidRPr="001E33E3"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農</w:t>
            </w: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業</w:t>
            </w: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門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1E33E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1E33E3">
              <w:rPr>
                <w:rFonts w:hint="eastAsia"/>
                <w:color w:val="000000" w:themeColor="text1"/>
              </w:rPr>
              <w:instrText>現在の経営概況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,</w:instrText>
            </w:r>
            <w:r w:rsidRPr="001E33E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)</w:instrTex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1E33E3">
              <w:rPr>
                <w:rFonts w:hint="eastAsia"/>
                <w:color w:val="000000" w:themeColor="text1"/>
              </w:rPr>
              <w:t>現在の経営概況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資金借入後の経営計画</w:t>
            </w:r>
          </w:p>
        </w:tc>
      </w:tr>
      <w:tr w:rsidR="001E33E3" w:rsidRPr="001E33E3"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申請者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 xml:space="preserve">　　　　　（　　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:rsidTr="00691062">
        <w:trPr>
          <w:trHeight w:val="329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="100" w:after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249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家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族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農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業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従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事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062" w:rsidRPr="001E33E3" w:rsidRDefault="00691062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062" w:rsidRPr="001E33E3" w:rsidRDefault="00691062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   </w:t>
            </w:r>
            <w:r w:rsidRPr="001E33E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（注）部門名は、施設園芸、酪農等に区分すること。</w:t>
      </w: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２　事業計画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721"/>
        <w:gridCol w:w="2041"/>
      </w:tblGrid>
      <w:tr w:rsidR="001E33E3" w:rsidRPr="001E33E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門　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="100" w:after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施設、機械等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規模、能力等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備</w:t>
            </w:r>
            <w:r w:rsidRPr="001E33E3">
              <w:rPr>
                <w:rFonts w:cs="Times New Roman"/>
                <w:color w:val="000000" w:themeColor="text1"/>
              </w:rPr>
              <w:t xml:space="preserve">    </w:t>
            </w:r>
            <w:r w:rsidRPr="001E33E3">
              <w:rPr>
                <w:rFonts w:hint="eastAsia"/>
                <w:color w:val="000000" w:themeColor="text1"/>
              </w:rPr>
              <w:t xml:space="preserve">　　考</w:t>
            </w:r>
          </w:p>
        </w:tc>
      </w:tr>
      <w:tr w:rsidR="001E33E3" w:rsidRPr="001E33E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ascii="ＭＳ 明朝" w:cs="Times New Roman"/>
          <w:color w:val="000000" w:themeColor="text1"/>
          <w:sz w:val="24"/>
          <w:szCs w:val="24"/>
        </w:rPr>
        <w:br w:type="page"/>
      </w:r>
      <w:r w:rsidRPr="001E33E3">
        <w:rPr>
          <w:rFonts w:hint="eastAsia"/>
          <w:color w:val="000000" w:themeColor="text1"/>
        </w:rPr>
        <w:lastRenderedPageBreak/>
        <w:t>（別記様式第１号）その２（農業近代化資金（集落営農向け資金）を利用する場合）</w:t>
      </w:r>
    </w:p>
    <w:p w:rsidR="00567064" w:rsidRPr="001E33E3" w:rsidRDefault="00567064">
      <w:pPr>
        <w:adjustRightInd/>
        <w:spacing w:line="440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4"/>
          <w:sz w:val="30"/>
          <w:szCs w:val="30"/>
        </w:rPr>
        <w:t>総合農政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利子負担軽減制度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（認定農業者等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利子軽減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 xml:space="preserve">　　　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適用申込書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年　　月　　日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融資機関　　　　　　　　　　様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借入者住所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　　　氏名　　　　　　　　　　　　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下記により</w:t>
      </w:r>
      <w:r w:rsidR="000F4FA6" w:rsidRPr="001E33E3">
        <w:rPr>
          <w:rFonts w:hint="eastAsia"/>
          <w:color w:val="000000" w:themeColor="text1"/>
        </w:rPr>
        <w:t>認定農業者等利子軽減</w:t>
      </w:r>
      <w:r w:rsidRPr="001E33E3">
        <w:rPr>
          <w:rFonts w:hint="eastAsia"/>
          <w:color w:val="000000" w:themeColor="text1"/>
        </w:rPr>
        <w:t>の適用を受けたいので申し込みます。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jc w:val="center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記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１　申請団体の経営概況</w:t>
      </w: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　　　　　　　　　　　　　　　　　　　　　　　　　　　　　　　　　　　　　（単位：頭・羽・アール）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2494"/>
        <w:gridCol w:w="2721"/>
      </w:tblGrid>
      <w:tr w:rsidR="001E33E3" w:rsidRPr="001E33E3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申　請　団　体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門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1E33E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1E33E3">
              <w:rPr>
                <w:rFonts w:hint="eastAsia"/>
                <w:color w:val="000000" w:themeColor="text1"/>
              </w:rPr>
              <w:instrText>現在の経営概況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,</w:instrText>
            </w:r>
            <w:r w:rsidRPr="001E33E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)</w:instrTex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1E33E3">
              <w:rPr>
                <w:rFonts w:hint="eastAsia"/>
                <w:color w:val="000000" w:themeColor="text1"/>
              </w:rPr>
              <w:t>現在の経営概況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資金借入後の経営計画</w:t>
            </w:r>
          </w:p>
        </w:tc>
      </w:tr>
      <w:tr w:rsidR="001E33E3" w:rsidRPr="001E33E3"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24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   </w:t>
            </w:r>
            <w:r w:rsidRPr="001E33E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（注）部門名は、米、麦、施設園芸、酪農等に区分すること。</w:t>
      </w: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２　事業の計画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041"/>
        <w:gridCol w:w="2041"/>
        <w:gridCol w:w="2041"/>
        <w:gridCol w:w="1360"/>
      </w:tblGrid>
      <w:tr w:rsidR="001E33E3" w:rsidRPr="001E33E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門　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施設、機械等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規模、能力等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新たな方式の概要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1E33E3" w:rsidRPr="001E33E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ascii="ＭＳ 明朝" w:cs="Times New Roman"/>
          <w:color w:val="000000" w:themeColor="text1"/>
          <w:sz w:val="24"/>
          <w:szCs w:val="24"/>
        </w:rPr>
        <w:br w:type="page"/>
      </w:r>
      <w:r w:rsidRPr="001E33E3">
        <w:rPr>
          <w:rFonts w:hint="eastAsia"/>
          <w:color w:val="000000" w:themeColor="text1"/>
        </w:rPr>
        <w:lastRenderedPageBreak/>
        <w:t>（別記様式第１号）その３（農業近代化資金をエコファーマーが利用する場合）</w:t>
      </w:r>
    </w:p>
    <w:p w:rsidR="00567064" w:rsidRPr="001E33E3" w:rsidRDefault="00567064" w:rsidP="000F4FA6">
      <w:pPr>
        <w:adjustRightInd/>
        <w:spacing w:line="440" w:lineRule="exact"/>
        <w:ind w:left="3840" w:hangingChars="1200" w:hanging="3840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  <w:spacing w:val="2"/>
          <w:sz w:val="30"/>
          <w:szCs w:val="30"/>
        </w:rPr>
        <w:t xml:space="preserve">    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総合農政利子負担軽減制度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（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認定農業者等利子軽減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 xml:space="preserve">　　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適用申込書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                                                                 </w:t>
      </w:r>
      <w:r w:rsidRPr="001E33E3">
        <w:rPr>
          <w:rFonts w:hint="eastAsia"/>
          <w:color w:val="000000" w:themeColor="text1"/>
        </w:rPr>
        <w:t>年　　月　　日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融資機関　　　　　　　　　　様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借入者住所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　　　氏名　　　　　　　　　　　　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下記により</w:t>
      </w:r>
      <w:r w:rsidR="000F4FA6" w:rsidRPr="001E33E3">
        <w:rPr>
          <w:rFonts w:hint="eastAsia"/>
          <w:color w:val="000000" w:themeColor="text1"/>
        </w:rPr>
        <w:t>認定農業者等利子軽減</w:t>
      </w:r>
      <w:r w:rsidRPr="001E33E3">
        <w:rPr>
          <w:rFonts w:hint="eastAsia"/>
          <w:color w:val="000000" w:themeColor="text1"/>
        </w:rPr>
        <w:t>の適用を受けたいので申し込みます。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                                      </w:t>
      </w:r>
      <w:r w:rsidRPr="001E33E3">
        <w:rPr>
          <w:rFonts w:hint="eastAsia"/>
          <w:color w:val="000000" w:themeColor="text1"/>
        </w:rPr>
        <w:t>記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１　申請者及び家族農業従事者の経営概況</w:t>
      </w: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　　　　　　　　　　　　　　　　　　　　　　　　　　　　　　　　　　　　　（単位：頭・羽・アール）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41"/>
        <w:gridCol w:w="1134"/>
        <w:gridCol w:w="2494"/>
        <w:gridCol w:w="2721"/>
      </w:tblGrid>
      <w:tr w:rsidR="001E33E3" w:rsidRPr="001E33E3" w:rsidTr="00395A9B"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農</w:t>
            </w: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業</w:t>
            </w: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門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1E33E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1E33E3">
              <w:rPr>
                <w:rFonts w:hint="eastAsia"/>
                <w:color w:val="000000" w:themeColor="text1"/>
              </w:rPr>
              <w:instrText>現在の経営概況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,</w:instrText>
            </w:r>
            <w:r w:rsidRPr="001E33E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)</w:instrTex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1E33E3">
              <w:rPr>
                <w:rFonts w:hint="eastAsia"/>
                <w:color w:val="000000" w:themeColor="text1"/>
              </w:rPr>
              <w:t>現在の経営概況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資金借入後の経営計画</w:t>
            </w:r>
          </w:p>
        </w:tc>
      </w:tr>
      <w:tr w:rsidR="001E33E3" w:rsidRPr="001E33E3" w:rsidTr="00395A9B">
        <w:trPr>
          <w:trHeight w:hRule="exact" w:val="567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申請者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 xml:space="preserve">　　　　</w:t>
            </w:r>
            <w:r w:rsidR="000F4FA6" w:rsidRPr="001E33E3">
              <w:rPr>
                <w:rFonts w:hint="eastAsia"/>
                <w:color w:val="000000" w:themeColor="text1"/>
              </w:rPr>
              <w:t xml:space="preserve">　</w:t>
            </w:r>
            <w:r w:rsidRPr="001E33E3">
              <w:rPr>
                <w:rFonts w:hint="eastAsia"/>
                <w:color w:val="000000" w:themeColor="text1"/>
              </w:rPr>
              <w:t>（　　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:rsidTr="00395A9B">
        <w:trPr>
          <w:trHeight w:hRule="exact" w:val="567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:rsidTr="00395A9B">
        <w:trPr>
          <w:trHeight w:hRule="exact" w:val="567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:rsidTr="00395A9B">
        <w:trPr>
          <w:trHeight w:hRule="exact" w:val="567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家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族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農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業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従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事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:rsidTr="00395A9B">
        <w:trPr>
          <w:trHeight w:hRule="exact" w:val="567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:rsidTr="00395A9B">
        <w:trPr>
          <w:trHeight w:hRule="exact" w:val="567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:rsidTr="00395A9B">
        <w:trPr>
          <w:trHeight w:hRule="exact" w:val="567"/>
        </w:trPr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:rsidTr="00395A9B">
        <w:trPr>
          <w:trHeight w:hRule="exact" w:val="567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   </w:t>
            </w:r>
            <w:r w:rsidRPr="001E33E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（注）部門名は、施設園芸、酪農等に区分すること。</w:t>
      </w:r>
    </w:p>
    <w:p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 w:rsidP="00395A9B">
      <w:pPr>
        <w:adjustRightInd/>
        <w:spacing w:afterLines="30" w:after="104"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２　事業計画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5442"/>
        <w:gridCol w:w="2041"/>
      </w:tblGrid>
      <w:tr w:rsidR="001E33E3" w:rsidRPr="001E33E3" w:rsidTr="00395A9B">
        <w:trPr>
          <w:trHeight w:val="37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門　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持続性の高い農業生産方式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 xml:space="preserve">　備　　　　考</w:t>
            </w:r>
          </w:p>
        </w:tc>
      </w:tr>
      <w:tr w:rsidR="00567064" w:rsidRPr="001E33E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567064" w:rsidRPr="001E33E3" w:rsidRDefault="0056706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721"/>
        <w:gridCol w:w="2041"/>
      </w:tblGrid>
      <w:tr w:rsidR="001E33E3" w:rsidRPr="001E33E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門　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施設、機械等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規模、能力等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備</w:t>
            </w:r>
            <w:r w:rsidRPr="001E33E3">
              <w:rPr>
                <w:rFonts w:cs="Times New Roman"/>
                <w:color w:val="000000" w:themeColor="text1"/>
              </w:rPr>
              <w:t xml:space="preserve">    </w:t>
            </w:r>
            <w:r w:rsidRPr="001E33E3">
              <w:rPr>
                <w:rFonts w:hint="eastAsia"/>
                <w:color w:val="000000" w:themeColor="text1"/>
              </w:rPr>
              <w:t xml:space="preserve">　　考</w:t>
            </w:r>
          </w:p>
        </w:tc>
      </w:tr>
      <w:tr w:rsidR="001E33E3" w:rsidRPr="001E33E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lastRenderedPageBreak/>
        <w:t>（別記様式第１号）その４</w:t>
      </w:r>
    </w:p>
    <w:p w:rsidR="00567064" w:rsidRPr="001E33E3" w:rsidRDefault="000F4FA6">
      <w:pPr>
        <w:adjustRightInd/>
        <w:jc w:val="center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2"/>
          <w:sz w:val="28"/>
          <w:szCs w:val="28"/>
        </w:rPr>
        <w:t>総合農政利子負担軽減制度</w:t>
      </w:r>
      <w:r w:rsidR="00567064" w:rsidRPr="001E33E3">
        <w:rPr>
          <w:rFonts w:hint="eastAsia"/>
          <w:color w:val="000000" w:themeColor="text1"/>
          <w:spacing w:val="2"/>
          <w:sz w:val="28"/>
          <w:szCs w:val="28"/>
        </w:rPr>
        <w:t>（中山間地域振興</w:t>
      </w:r>
      <w:r w:rsidRPr="001E33E3">
        <w:rPr>
          <w:rFonts w:hint="eastAsia"/>
          <w:color w:val="000000" w:themeColor="text1"/>
          <w:spacing w:val="2"/>
          <w:sz w:val="28"/>
          <w:szCs w:val="28"/>
        </w:rPr>
        <w:t>利子補給</w:t>
      </w:r>
      <w:r w:rsidR="00567064" w:rsidRPr="001E33E3">
        <w:rPr>
          <w:rFonts w:hint="eastAsia"/>
          <w:color w:val="000000" w:themeColor="text1"/>
          <w:spacing w:val="2"/>
          <w:sz w:val="28"/>
          <w:szCs w:val="28"/>
        </w:rPr>
        <w:t>）適用申込書</w:t>
      </w:r>
    </w:p>
    <w:p w:rsidR="00567064" w:rsidRPr="001E33E3" w:rsidRDefault="00567064">
      <w:pPr>
        <w:adjustRightInd/>
        <w:spacing w:line="234" w:lineRule="exact"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年　　月　　日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融資機関　　　　　　　　　　様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借入者住所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　　　氏名　　　　　　　　　　　　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下記により中山間地域振興</w:t>
      </w:r>
      <w:r w:rsidR="000F4FA6" w:rsidRPr="001E33E3">
        <w:rPr>
          <w:rFonts w:hint="eastAsia"/>
          <w:color w:val="000000" w:themeColor="text1"/>
        </w:rPr>
        <w:t>利子補給</w:t>
      </w:r>
      <w:r w:rsidRPr="001E33E3">
        <w:rPr>
          <w:rFonts w:hint="eastAsia"/>
          <w:color w:val="000000" w:themeColor="text1"/>
        </w:rPr>
        <w:t>の適用を受けたいので申し込みます。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jc w:val="center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記</w:t>
      </w:r>
    </w:p>
    <w:p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 w:rsidP="000F4FA6">
      <w:pPr>
        <w:adjustRightInd/>
        <w:spacing w:line="280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１　現在の経営概況</w:t>
      </w:r>
    </w:p>
    <w:p w:rsidR="00567064" w:rsidRPr="001E33E3" w:rsidRDefault="00567064" w:rsidP="000F4FA6">
      <w:pPr>
        <w:adjustRightInd/>
        <w:spacing w:line="280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</w:t>
      </w:r>
      <w:r w:rsidRPr="001E33E3">
        <w:rPr>
          <w:rFonts w:ascii="ＭＳ 明朝" w:hAnsi="ＭＳ 明朝"/>
          <w:color w:val="000000" w:themeColor="text1"/>
        </w:rPr>
        <w:t>(</w:t>
      </w:r>
      <w:r w:rsidRPr="001E33E3">
        <w:rPr>
          <w:rFonts w:cs="Times New Roman"/>
          <w:color w:val="000000" w:themeColor="text1"/>
        </w:rPr>
        <w:t>1</w:t>
      </w:r>
      <w:r w:rsidRPr="001E33E3">
        <w:rPr>
          <w:rFonts w:ascii="ＭＳ 明朝" w:hAnsi="ＭＳ 明朝"/>
          <w:color w:val="000000" w:themeColor="text1"/>
        </w:rPr>
        <w:t>)</w:t>
      </w:r>
      <w:r w:rsidRPr="001E33E3">
        <w:rPr>
          <w:rFonts w:cs="Times New Roman"/>
          <w:color w:val="000000" w:themeColor="text1"/>
        </w:rPr>
        <w:t xml:space="preserve">  </w:t>
      </w:r>
      <w:r w:rsidRPr="001E33E3">
        <w:rPr>
          <w:rFonts w:hint="eastAsia"/>
          <w:color w:val="000000" w:themeColor="text1"/>
        </w:rPr>
        <w:t>経営規模等</w:t>
      </w:r>
    </w:p>
    <w:p w:rsidR="00567064" w:rsidRPr="001E33E3" w:rsidRDefault="00567064">
      <w:pPr>
        <w:adjustRightInd/>
        <w:spacing w:line="174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　　　　　　　　　　　　　　　　　　　　　　　　　　　　　　　　　　　　　（単位：頭・羽・アール）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494"/>
        <w:gridCol w:w="2494"/>
        <w:gridCol w:w="2041"/>
      </w:tblGrid>
      <w:tr w:rsidR="001E33E3" w:rsidRPr="001E33E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　門　　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 xml:space="preserve">　規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 xml:space="preserve">　　模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 xml:space="preserve">　　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所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 xml:space="preserve">　　在　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 xml:space="preserve">　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備　　　　考</w:t>
            </w:r>
          </w:p>
        </w:tc>
      </w:tr>
      <w:tr w:rsidR="001E33E3" w:rsidRPr="001E33E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567064" w:rsidRPr="001E33E3" w:rsidRDefault="00567064">
      <w:pPr>
        <w:adjustRightInd/>
        <w:spacing w:line="234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（注）部門名は、施設園芸、酪農等に区分すること。</w:t>
      </w:r>
    </w:p>
    <w:p w:rsidR="00567064" w:rsidRPr="001E33E3" w:rsidRDefault="00567064">
      <w:pPr>
        <w:adjustRightInd/>
        <w:spacing w:line="234" w:lineRule="exact"/>
        <w:rPr>
          <w:rFonts w:ascii="ＭＳ 明朝" w:cs="Times New Roman"/>
          <w:color w:val="000000" w:themeColor="text1"/>
          <w:spacing w:val="8"/>
        </w:rPr>
      </w:pPr>
    </w:p>
    <w:p w:rsidR="00567064" w:rsidRPr="001E33E3" w:rsidRDefault="00567064">
      <w:pPr>
        <w:adjustRightInd/>
        <w:spacing w:line="234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</w:t>
      </w:r>
      <w:r w:rsidRPr="001E33E3">
        <w:rPr>
          <w:rFonts w:ascii="ＭＳ 明朝" w:hAnsi="ＭＳ 明朝"/>
          <w:color w:val="000000" w:themeColor="text1"/>
        </w:rPr>
        <w:t>(</w:t>
      </w:r>
      <w:r w:rsidRPr="001E33E3">
        <w:rPr>
          <w:rFonts w:cs="Times New Roman"/>
          <w:color w:val="000000" w:themeColor="text1"/>
        </w:rPr>
        <w:t>2</w:t>
      </w:r>
      <w:r w:rsidRPr="001E33E3">
        <w:rPr>
          <w:rFonts w:ascii="ＭＳ 明朝" w:hAnsi="ＭＳ 明朝"/>
          <w:color w:val="000000" w:themeColor="text1"/>
        </w:rPr>
        <w:t>)</w:t>
      </w:r>
      <w:r w:rsidRPr="001E33E3">
        <w:rPr>
          <w:rFonts w:cs="Times New Roman"/>
          <w:color w:val="000000" w:themeColor="text1"/>
        </w:rPr>
        <w:t xml:space="preserve">  </w:t>
      </w:r>
      <w:r w:rsidRPr="001E33E3">
        <w:rPr>
          <w:rFonts w:hint="eastAsia"/>
          <w:color w:val="000000" w:themeColor="text1"/>
        </w:rPr>
        <w:t>年間所得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700"/>
        <w:gridCol w:w="1701"/>
        <w:gridCol w:w="1701"/>
        <w:gridCol w:w="1700"/>
      </w:tblGrid>
      <w:tr w:rsidR="001E33E3" w:rsidRPr="001E33E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885E2D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-10160</wp:posOffset>
                      </wp:positionV>
                      <wp:extent cx="1295400" cy="5619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A78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2.65pt;margin-top:-.8pt;width:102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"/>
                  </w:pict>
                </mc:Fallback>
              </mc:AlternateContent>
            </w:r>
            <w:r w:rsidR="00567064" w:rsidRPr="001E33E3">
              <w:rPr>
                <w:rFonts w:hint="eastAsia"/>
                <w:color w:val="000000" w:themeColor="text1"/>
              </w:rPr>
              <w:t xml:space="preserve">　　　　　部門名</w:t>
            </w:r>
          </w:p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所得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</w:t>
            </w:r>
            <w:r w:rsidRPr="001E33E3">
              <w:rPr>
                <w:rFonts w:hint="eastAsia"/>
                <w:color w:val="000000" w:themeColor="text1"/>
              </w:rPr>
              <w:t>計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農林水産業所得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 xml:space="preserve">　　　　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千円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   </w:t>
            </w:r>
            <w:r w:rsidRPr="001E33E3">
              <w:rPr>
                <w:rFonts w:hint="eastAsia"/>
                <w:color w:val="000000" w:themeColor="text1"/>
              </w:rPr>
              <w:t>千円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   </w:t>
            </w:r>
            <w:r w:rsidRPr="001E33E3">
              <w:rPr>
                <w:rFonts w:hint="eastAsia"/>
                <w:color w:val="000000" w:themeColor="text1"/>
              </w:rPr>
              <w:t>千円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   </w:t>
            </w:r>
            <w:r w:rsidRPr="001E33E3">
              <w:rPr>
                <w:rFonts w:hint="eastAsia"/>
                <w:color w:val="000000" w:themeColor="text1"/>
              </w:rPr>
              <w:t>千円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その他所得</w:t>
            </w: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EA47C7" w:rsidRPr="001E33E3" w:rsidRDefault="00567064" w:rsidP="000F4FA6">
      <w:pPr>
        <w:adjustRightInd/>
        <w:spacing w:beforeLines="50" w:before="174" w:line="234" w:lineRule="exact"/>
        <w:ind w:left="992" w:hangingChars="439" w:hanging="992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（注）　その他所得は、農林水産業以外の収入のうち、当該世帯の家計費として計上さ　　　　れる額を記入すること。</w:t>
      </w:r>
    </w:p>
    <w:p w:rsidR="00EA47C7" w:rsidRPr="001E33E3" w:rsidRDefault="00EA47C7">
      <w:pPr>
        <w:adjustRightInd/>
        <w:spacing w:line="234" w:lineRule="exact"/>
        <w:rPr>
          <w:color w:val="000000" w:themeColor="text1"/>
        </w:rPr>
      </w:pPr>
    </w:p>
    <w:p w:rsidR="00567064" w:rsidRPr="001E33E3" w:rsidRDefault="00567064">
      <w:pPr>
        <w:adjustRightInd/>
        <w:spacing w:line="234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２　事業計画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721"/>
        <w:gridCol w:w="2041"/>
      </w:tblGrid>
      <w:tr w:rsidR="001E33E3" w:rsidRPr="001E33E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門　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1E33E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1E33E3">
              <w:rPr>
                <w:rFonts w:hint="eastAsia"/>
                <w:color w:val="000000" w:themeColor="text1"/>
              </w:rPr>
              <w:instrText>施設、機械等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,</w:instrText>
            </w:r>
            <w:r w:rsidRPr="001E33E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 xml:space="preserve"> )</w:instrTex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1E33E3">
              <w:rPr>
                <w:rFonts w:hint="eastAsia"/>
                <w:color w:val="000000" w:themeColor="text1"/>
              </w:rPr>
              <w:t>施設、機械等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1E33E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1E33E3">
              <w:rPr>
                <w:rFonts w:hint="eastAsia"/>
                <w:color w:val="000000" w:themeColor="text1"/>
              </w:rPr>
              <w:instrText>規模、能力等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,</w:instrText>
            </w:r>
            <w:r w:rsidRPr="001E33E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)</w:instrTex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1E33E3">
              <w:rPr>
                <w:rFonts w:hint="eastAsia"/>
                <w:color w:val="000000" w:themeColor="text1"/>
              </w:rPr>
              <w:t>規模、能力等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 xml:space="preserve">　備　　　　考</w:t>
            </w:r>
          </w:p>
        </w:tc>
      </w:tr>
      <w:tr w:rsidR="00567064" w:rsidRPr="001E33E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:rsidR="00567064" w:rsidRPr="001E33E3" w:rsidRDefault="0056706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8"/>
        </w:rPr>
      </w:pPr>
    </w:p>
    <w:sectPr w:rsidR="00567064" w:rsidRPr="001E33E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FA" w:rsidRDefault="000E55FA">
      <w:r>
        <w:separator/>
      </w:r>
    </w:p>
  </w:endnote>
  <w:endnote w:type="continuationSeparator" w:id="0">
    <w:p w:rsidR="000E55FA" w:rsidRDefault="000E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FA" w:rsidRDefault="000E55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55FA" w:rsidRDefault="000E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62"/>
    <w:rsid w:val="000E55FA"/>
    <w:rsid w:val="000F4FA6"/>
    <w:rsid w:val="001E33E3"/>
    <w:rsid w:val="003561D1"/>
    <w:rsid w:val="003840CF"/>
    <w:rsid w:val="00395A9B"/>
    <w:rsid w:val="00567064"/>
    <w:rsid w:val="0064139F"/>
    <w:rsid w:val="00643621"/>
    <w:rsid w:val="00691062"/>
    <w:rsid w:val="00885E2D"/>
    <w:rsid w:val="00E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106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106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1487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2022-03-02T07:27:00Z</dcterms:created>
  <dcterms:modified xsi:type="dcterms:W3CDTF">2022-07-13T08:13:00Z</dcterms:modified>
</cp:coreProperties>
</file>