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06" w:rsidRPr="0052667E" w:rsidRDefault="00137806" w:rsidP="00C86F29">
      <w:pPr>
        <w:widowControl/>
        <w:autoSpaceDE/>
        <w:autoSpaceDN/>
        <w:adjustRightInd/>
        <w:rPr>
          <w:rFonts w:ascii="ＭＳ ゴシック" w:eastAsia="ＭＳ ゴシック" w:hAnsi="ＭＳ ゴシック" w:cs="Times New Roman"/>
          <w:color w:val="000000"/>
        </w:rPr>
      </w:pPr>
      <w:r w:rsidRPr="0052667E">
        <w:rPr>
          <w:rFonts w:ascii="ＭＳ ゴシック" w:eastAsia="ＭＳ ゴシック" w:hAnsi="ＭＳ ゴシック" w:hint="eastAsia"/>
          <w:b/>
          <w:bCs/>
          <w:color w:val="000000"/>
        </w:rPr>
        <w:t>別記様式第</w:t>
      </w:r>
      <w:r w:rsidR="00A10BB6">
        <w:rPr>
          <w:rFonts w:ascii="ＭＳ ゴシック" w:eastAsia="ＭＳ ゴシック" w:hAnsi="ＭＳ ゴシック" w:hint="eastAsia"/>
          <w:b/>
          <w:bCs/>
          <w:color w:val="000000"/>
        </w:rPr>
        <w:t>四</w:t>
      </w:r>
      <w:r w:rsidRPr="0052667E">
        <w:rPr>
          <w:rFonts w:ascii="ＭＳ ゴシック" w:eastAsia="ＭＳ ゴシック" w:hAnsi="ＭＳ ゴシック" w:hint="eastAsia"/>
          <w:b/>
          <w:bCs/>
          <w:color w:val="000000"/>
        </w:rPr>
        <w:t>号</w:t>
      </w:r>
      <w:r w:rsidRPr="0052667E">
        <w:rPr>
          <w:rFonts w:ascii="ＭＳ ゴシック" w:eastAsia="ＭＳ ゴシック" w:hAnsi="ＭＳ ゴシック" w:hint="eastAsia"/>
          <w:color w:val="000000"/>
        </w:rPr>
        <w:t>（第</w:t>
      </w:r>
      <w:r w:rsidR="000B238C">
        <w:rPr>
          <w:rFonts w:ascii="ＭＳ ゴシック" w:eastAsia="ＭＳ ゴシック" w:hAnsi="ＭＳ ゴシック" w:hint="eastAsia"/>
          <w:color w:val="000000"/>
        </w:rPr>
        <w:t>十五</w:t>
      </w:r>
      <w:r w:rsidRPr="0052667E">
        <w:rPr>
          <w:rFonts w:ascii="ＭＳ ゴシック" w:eastAsia="ＭＳ ゴシック" w:hAnsi="ＭＳ ゴシック" w:hint="eastAsia"/>
          <w:color w:val="000000"/>
        </w:rPr>
        <w:t>条関係）</w:t>
      </w:r>
    </w:p>
    <w:tbl>
      <w:tblPr>
        <w:tblW w:w="8906"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6709"/>
      </w:tblGrid>
      <w:tr w:rsidR="00137806" w:rsidRPr="0052667E" w:rsidTr="007740AF">
        <w:trPr>
          <w:trHeight w:val="6516"/>
        </w:trPr>
        <w:tc>
          <w:tcPr>
            <w:tcW w:w="8906" w:type="dxa"/>
            <w:gridSpan w:val="2"/>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jc w:val="center"/>
              <w:rPr>
                <w:rFonts w:ascii="ＭＳ ゴシック" w:eastAsia="ＭＳ ゴシック" w:hAnsi="ＭＳ ゴシック" w:cs="Times New Roman"/>
                <w:color w:val="000000"/>
                <w:sz w:val="26"/>
                <w:szCs w:val="26"/>
              </w:rPr>
            </w:pPr>
            <w:r w:rsidRPr="0052667E">
              <w:rPr>
                <w:rFonts w:ascii="ＭＳ ゴシック" w:eastAsia="ＭＳ ゴシック" w:hAnsi="ＭＳ ゴシック" w:hint="eastAsia"/>
                <w:color w:val="000000"/>
                <w:sz w:val="26"/>
                <w:szCs w:val="26"/>
              </w:rPr>
              <w:t>施</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設</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設</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置</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等</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終</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了</w:t>
            </w:r>
            <w:r w:rsidRPr="0052667E">
              <w:rPr>
                <w:rFonts w:ascii="ＭＳ ゴシック" w:eastAsia="ＭＳ ゴシック" w:hAnsi="ＭＳ ゴシック" w:cs="Times New Roman"/>
                <w:color w:val="000000"/>
                <w:sz w:val="26"/>
                <w:szCs w:val="26"/>
              </w:rPr>
              <w:t xml:space="preserve"> </w:t>
            </w:r>
            <w:r w:rsidRPr="0052667E">
              <w:rPr>
                <w:rFonts w:ascii="ＭＳ ゴシック" w:eastAsia="ＭＳ ゴシック" w:hAnsi="ＭＳ ゴシック" w:hint="eastAsia"/>
                <w:color w:val="000000"/>
                <w:sz w:val="26"/>
                <w:szCs w:val="26"/>
              </w:rPr>
              <w:t>届</w:t>
            </w:r>
          </w:p>
          <w:p w:rsidR="00137806" w:rsidRPr="0052667E" w:rsidRDefault="00137806" w:rsidP="00F214CA">
            <w:pPr>
              <w:snapToGrid w:val="0"/>
              <w:spacing w:line="240" w:lineRule="atLeast"/>
              <w:rPr>
                <w:rFonts w:ascii="ＭＳ ゴシック" w:eastAsia="ＭＳ ゴシック" w:hAnsi="ＭＳ ゴシック" w:cs="Times New Roman"/>
                <w:color w:val="000000"/>
                <w:sz w:val="26"/>
                <w:szCs w:val="26"/>
              </w:rPr>
            </w:pPr>
          </w:p>
          <w:p w:rsidR="00137806" w:rsidRPr="0052667E" w:rsidRDefault="00137806" w:rsidP="007740AF">
            <w:pPr>
              <w:wordWrap w:val="0"/>
              <w:snapToGrid w:val="0"/>
              <w:spacing w:line="240" w:lineRule="atLeast"/>
              <w:jc w:val="righ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年　　月　　日</w:t>
            </w:r>
            <w:r w:rsidR="007740AF">
              <w:rPr>
                <w:rFonts w:ascii="ＭＳ ゴシック" w:eastAsia="ＭＳ ゴシック" w:hAnsi="ＭＳ ゴシック" w:hint="eastAsia"/>
                <w:color w:val="000000"/>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 xml:space="preserve">　群馬県知事　あて</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届出者</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住　所</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氏　名</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（法人にあっては</w:t>
            </w:r>
            <w:r w:rsidR="00180900">
              <w:rPr>
                <w:rFonts w:ascii="ＭＳ ゴシック" w:eastAsia="ＭＳ ゴシック" w:hAnsi="ＭＳ ゴシック" w:hint="eastAsia"/>
                <w:color w:val="000000"/>
              </w:rPr>
              <w:t>、</w:t>
            </w:r>
            <w:r w:rsidRPr="0052667E">
              <w:rPr>
                <w:rFonts w:ascii="ＭＳ ゴシック" w:eastAsia="ＭＳ ゴシック" w:hAnsi="ＭＳ ゴシック" w:hint="eastAsia"/>
                <w:color w:val="000000"/>
              </w:rPr>
              <w:t>名称及び代表者の氏名）</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電話番号</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施設の設置等が終了したので、群馬県使用済自動車等の解体業又は破砕業に係る施設の事前協議等に関する規程第１５条</w:t>
            </w:r>
            <w:r w:rsidR="000B238C">
              <w:rPr>
                <w:rFonts w:ascii="ＭＳ ゴシック" w:eastAsia="ＭＳ ゴシック" w:hAnsi="ＭＳ ゴシック" w:hint="eastAsia"/>
                <w:color w:val="000000"/>
              </w:rPr>
              <w:t>第２項</w:t>
            </w:r>
            <w:r w:rsidRPr="0052667E">
              <w:rPr>
                <w:rFonts w:ascii="ＭＳ ゴシック" w:eastAsia="ＭＳ ゴシック" w:hAnsi="ＭＳ ゴシック" w:hint="eastAsia"/>
                <w:color w:val="000000"/>
              </w:rPr>
              <w:t>の規定により、次のとおり届け出ます。</w:t>
            </w:r>
          </w:p>
        </w:tc>
      </w:tr>
      <w:tr w:rsidR="00137806" w:rsidRPr="0052667E" w:rsidTr="007740AF">
        <w:trPr>
          <w:trHeight w:val="1149"/>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事業の用に供する</w:t>
            </w:r>
          </w:p>
          <w:p w:rsidR="00137806" w:rsidRPr="0052667E" w:rsidRDefault="00137806" w:rsidP="00F214CA">
            <w:pPr>
              <w:snapToGrid w:val="0"/>
              <w:spacing w:line="240" w:lineRule="atLeast"/>
              <w:jc w:val="both"/>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施</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設</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の</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概</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要</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□使用済自動車又は解体自動車の保管場所、□解体作業場、</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□圧縮</w:t>
            </w:r>
            <w:r w:rsidR="000B238C">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w:t>
            </w:r>
            <w:r w:rsidR="000B238C">
              <w:rPr>
                <w:rFonts w:ascii="ＭＳ ゴシック" w:eastAsia="ＭＳ ゴシック" w:hAnsi="ＭＳ ゴシック" w:hint="eastAsia"/>
                <w:color w:val="000000"/>
              </w:rPr>
              <w:t>剪断</w:t>
            </w:r>
            <w:r w:rsidR="00180900">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、□破砕</w:t>
            </w:r>
            <w:r w:rsidR="000B238C">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、□自動車破砕</w:t>
            </w:r>
            <w:r w:rsidR="000B238C">
              <w:rPr>
                <w:rFonts w:ascii="ＭＳ ゴシック" w:eastAsia="ＭＳ ゴシック" w:hAnsi="ＭＳ ゴシック" w:hint="eastAsia"/>
                <w:color w:val="000000"/>
              </w:rPr>
              <w:t>残渣</w:t>
            </w:r>
            <w:r w:rsidRPr="0052667E">
              <w:rPr>
                <w:rFonts w:ascii="ＭＳ ゴシック" w:eastAsia="ＭＳ ゴシック" w:hAnsi="ＭＳ ゴシック" w:hint="eastAsia"/>
                <w:color w:val="000000"/>
              </w:rPr>
              <w:t>の保管</w:t>
            </w:r>
            <w:r w:rsidR="00DF6CA8">
              <w:rPr>
                <w:rFonts w:ascii="ＭＳ ゴシック" w:eastAsia="ＭＳ ゴシック" w:hAnsi="ＭＳ ゴシック" w:hint="eastAsia"/>
                <w:color w:val="000000"/>
              </w:rPr>
              <w:t>施設</w:t>
            </w:r>
            <w:r w:rsidRPr="0052667E">
              <w:rPr>
                <w:rFonts w:ascii="ＭＳ ゴシック" w:eastAsia="ＭＳ ゴシック" w:hAnsi="ＭＳ ゴシック" w:hint="eastAsia"/>
                <w:color w:val="000000"/>
              </w:rPr>
              <w:t xml:space="preserve">、□その他（　　　</w:t>
            </w:r>
            <w:r w:rsidR="000B238C">
              <w:rPr>
                <w:rFonts w:ascii="ＭＳ ゴシック" w:eastAsia="ＭＳ ゴシック" w:hAnsi="ＭＳ ゴシック" w:hint="eastAsia"/>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r w:rsidR="00180900">
              <w:rPr>
                <w:rFonts w:ascii="ＭＳ ゴシック" w:eastAsia="ＭＳ ゴシック" w:hAnsi="ＭＳ ゴシック" w:cs="Times New Roman" w:hint="eastAsia"/>
                <w:color w:val="000000"/>
              </w:rPr>
              <w:t xml:space="preserve">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　　）</w:t>
            </w:r>
          </w:p>
        </w:tc>
      </w:tr>
      <w:tr w:rsidR="00137806" w:rsidRPr="0052667E" w:rsidTr="007740AF">
        <w:trPr>
          <w:trHeight w:val="1448"/>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hint="eastAsia"/>
                <w:color w:val="000000"/>
              </w:rPr>
              <w:t>施設の所在地</w:t>
            </w:r>
          </w:p>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r w:rsidR="00137806" w:rsidRPr="0052667E" w:rsidTr="007740AF">
        <w:trPr>
          <w:trHeight w:val="1266"/>
        </w:trPr>
        <w:tc>
          <w:tcPr>
            <w:tcW w:w="2197"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80900" w:rsidP="00F214CA">
            <w:pPr>
              <w:snapToGrid w:val="0"/>
              <w:spacing w:line="240" w:lineRule="atLeast"/>
              <w:rPr>
                <w:rFonts w:ascii="ＭＳ ゴシック" w:eastAsia="ＭＳ ゴシック" w:hAnsi="ＭＳ ゴシック" w:cs="Times New Roman"/>
                <w:color w:val="000000"/>
              </w:rPr>
            </w:pPr>
            <w:r>
              <w:rPr>
                <w:rFonts w:ascii="ＭＳ ゴシック" w:eastAsia="ＭＳ ゴシック" w:hAnsi="ＭＳ ゴシック" w:hint="eastAsia"/>
                <w:color w:val="000000"/>
              </w:rPr>
              <w:t>設置等の</w:t>
            </w:r>
            <w:r w:rsidR="00137806" w:rsidRPr="0052667E">
              <w:rPr>
                <w:rFonts w:ascii="ＭＳ ゴシック" w:eastAsia="ＭＳ ゴシック" w:hAnsi="ＭＳ ゴシック" w:hint="eastAsia"/>
                <w:color w:val="000000"/>
              </w:rPr>
              <w:t>終了年月日</w:t>
            </w:r>
          </w:p>
        </w:tc>
        <w:tc>
          <w:tcPr>
            <w:tcW w:w="6709" w:type="dxa"/>
            <w:tcBorders>
              <w:top w:val="single" w:sz="4" w:space="0" w:color="000000"/>
              <w:left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 xml:space="preserve">年　</w:t>
            </w: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月　　　日</w:t>
            </w:r>
          </w:p>
        </w:tc>
      </w:tr>
      <w:tr w:rsidR="00137806" w:rsidRPr="0052667E" w:rsidTr="007740AF">
        <w:trPr>
          <w:trHeight w:val="1448"/>
        </w:trPr>
        <w:tc>
          <w:tcPr>
            <w:tcW w:w="2197" w:type="dxa"/>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p w:rsidR="00137806" w:rsidRPr="0052667E" w:rsidRDefault="00137806" w:rsidP="00F214CA">
            <w:pPr>
              <w:snapToGrid w:val="0"/>
              <w:spacing w:line="240" w:lineRule="atLeast"/>
              <w:rPr>
                <w:rFonts w:ascii="ＭＳ ゴシック" w:eastAsia="ＭＳ ゴシック" w:hAnsi="ＭＳ ゴシック" w:cs="Times New Roman"/>
                <w:color w:val="000000"/>
              </w:rPr>
            </w:pPr>
            <w:r w:rsidRPr="0052667E">
              <w:rPr>
                <w:rFonts w:ascii="ＭＳ ゴシック" w:eastAsia="ＭＳ ゴシック" w:hAnsi="ＭＳ ゴシック" w:cs="Times New Roman"/>
                <w:color w:val="000000"/>
              </w:rPr>
              <w:t xml:space="preserve"> </w:t>
            </w:r>
            <w:r w:rsidRPr="0052667E">
              <w:rPr>
                <w:rFonts w:ascii="ＭＳ ゴシック" w:eastAsia="ＭＳ ゴシック" w:hAnsi="ＭＳ ゴシック" w:hint="eastAsia"/>
                <w:color w:val="000000"/>
              </w:rPr>
              <w:t>備　　　考</w:t>
            </w:r>
          </w:p>
        </w:tc>
        <w:tc>
          <w:tcPr>
            <w:tcW w:w="6709" w:type="dxa"/>
            <w:tcBorders>
              <w:top w:val="single" w:sz="4" w:space="0" w:color="000000"/>
              <w:left w:val="single" w:sz="4" w:space="0" w:color="000000"/>
              <w:bottom w:val="single" w:sz="4" w:space="0" w:color="000000"/>
              <w:right w:val="single" w:sz="4" w:space="0" w:color="000000"/>
            </w:tcBorders>
          </w:tcPr>
          <w:p w:rsidR="00137806" w:rsidRPr="0052667E" w:rsidRDefault="00137806" w:rsidP="00F214CA">
            <w:pPr>
              <w:snapToGrid w:val="0"/>
              <w:spacing w:line="240" w:lineRule="atLeast"/>
              <w:rPr>
                <w:rFonts w:ascii="ＭＳ ゴシック" w:eastAsia="ＭＳ ゴシック" w:hAnsi="ＭＳ ゴシック" w:cs="Times New Roman"/>
                <w:color w:val="000000"/>
              </w:rPr>
            </w:pPr>
          </w:p>
        </w:tc>
      </w:tr>
    </w:tbl>
    <w:p w:rsidR="00C55125" w:rsidRPr="00C55125" w:rsidRDefault="00C55125" w:rsidP="00493BA4">
      <w:pPr>
        <w:widowControl/>
        <w:autoSpaceDE/>
        <w:autoSpaceDN/>
        <w:adjustRightInd/>
        <w:rPr>
          <w:rFonts w:ascii="ＭＳ ゴシック" w:eastAsia="ＭＳ ゴシック" w:hAnsi="ＭＳ ゴシック"/>
        </w:rPr>
      </w:pPr>
      <w:bookmarkStart w:id="0" w:name="_GoBack"/>
      <w:bookmarkEnd w:id="0"/>
    </w:p>
    <w:sectPr w:rsidR="00C55125" w:rsidRPr="00C55125" w:rsidSect="009B647E">
      <w:pgSz w:w="11906" w:h="16838" w:code="9"/>
      <w:pgMar w:top="1134" w:right="1418" w:bottom="1134" w:left="1418" w:header="720" w:footer="720" w:gutter="0"/>
      <w:cols w:space="720"/>
      <w:noEndnote/>
      <w:docGrid w:linePitch="286"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190" w:rsidRDefault="00562190" w:rsidP="00562190">
      <w:r>
        <w:separator/>
      </w:r>
    </w:p>
  </w:endnote>
  <w:endnote w:type="continuationSeparator" w:id="0">
    <w:p w:rsidR="00562190" w:rsidRDefault="00562190" w:rsidP="0056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190" w:rsidRDefault="00562190" w:rsidP="00562190">
      <w:r>
        <w:separator/>
      </w:r>
    </w:p>
  </w:footnote>
  <w:footnote w:type="continuationSeparator" w:id="0">
    <w:p w:rsidR="00562190" w:rsidRDefault="00562190" w:rsidP="0056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52D8"/>
    <w:multiLevelType w:val="hybridMultilevel"/>
    <w:tmpl w:val="46D85AC8"/>
    <w:lvl w:ilvl="0" w:tplc="609A9128">
      <w:start w:val="5"/>
      <w:numFmt w:val="bullet"/>
      <w:lvlText w:val="＊"/>
      <w:lvlJc w:val="left"/>
      <w:pPr>
        <w:tabs>
          <w:tab w:val="num" w:pos="1020"/>
        </w:tabs>
        <w:ind w:left="1020" w:hanging="360"/>
      </w:pPr>
      <w:rPr>
        <w:rFonts w:ascii="ＭＳ 明朝" w:eastAsia="ＭＳ 明朝" w:hAnsi="ＭＳ 明朝" w:hint="eastAsia"/>
      </w:rPr>
    </w:lvl>
    <w:lvl w:ilvl="1" w:tplc="0409000B">
      <w:start w:val="1"/>
      <w:numFmt w:val="bullet"/>
      <w:lvlText w:val=""/>
      <w:lvlJc w:val="left"/>
      <w:pPr>
        <w:tabs>
          <w:tab w:val="num" w:pos="1500"/>
        </w:tabs>
        <w:ind w:left="1500" w:hanging="420"/>
      </w:pPr>
      <w:rPr>
        <w:rFonts w:ascii="Wingdings" w:hAnsi="Wingdings" w:hint="default"/>
      </w:rPr>
    </w:lvl>
    <w:lvl w:ilvl="2" w:tplc="0409000D">
      <w:start w:val="1"/>
      <w:numFmt w:val="bullet"/>
      <w:lvlText w:val=""/>
      <w:lvlJc w:val="left"/>
      <w:pPr>
        <w:tabs>
          <w:tab w:val="num" w:pos="1920"/>
        </w:tabs>
        <w:ind w:left="1920" w:hanging="420"/>
      </w:pPr>
      <w:rPr>
        <w:rFonts w:ascii="Wingdings" w:hAnsi="Wingdings" w:hint="default"/>
      </w:rPr>
    </w:lvl>
    <w:lvl w:ilvl="3" w:tplc="04090001">
      <w:start w:val="1"/>
      <w:numFmt w:val="bullet"/>
      <w:lvlText w:val=""/>
      <w:lvlJc w:val="left"/>
      <w:pPr>
        <w:tabs>
          <w:tab w:val="num" w:pos="2340"/>
        </w:tabs>
        <w:ind w:left="2340" w:hanging="420"/>
      </w:pPr>
      <w:rPr>
        <w:rFonts w:ascii="Wingdings" w:hAnsi="Wingdings" w:hint="default"/>
      </w:rPr>
    </w:lvl>
    <w:lvl w:ilvl="4" w:tplc="0409000B">
      <w:start w:val="1"/>
      <w:numFmt w:val="bullet"/>
      <w:lvlText w:val=""/>
      <w:lvlJc w:val="left"/>
      <w:pPr>
        <w:tabs>
          <w:tab w:val="num" w:pos="2760"/>
        </w:tabs>
        <w:ind w:left="2760" w:hanging="420"/>
      </w:pPr>
      <w:rPr>
        <w:rFonts w:ascii="Wingdings" w:hAnsi="Wingdings" w:hint="default"/>
      </w:rPr>
    </w:lvl>
    <w:lvl w:ilvl="5" w:tplc="0409000D">
      <w:start w:val="1"/>
      <w:numFmt w:val="bullet"/>
      <w:lvlText w:val=""/>
      <w:lvlJc w:val="left"/>
      <w:pPr>
        <w:tabs>
          <w:tab w:val="num" w:pos="3180"/>
        </w:tabs>
        <w:ind w:left="3180" w:hanging="420"/>
      </w:pPr>
      <w:rPr>
        <w:rFonts w:ascii="Wingdings" w:hAnsi="Wingdings" w:hint="default"/>
      </w:rPr>
    </w:lvl>
    <w:lvl w:ilvl="6" w:tplc="04090001">
      <w:start w:val="1"/>
      <w:numFmt w:val="bullet"/>
      <w:lvlText w:val=""/>
      <w:lvlJc w:val="left"/>
      <w:pPr>
        <w:tabs>
          <w:tab w:val="num" w:pos="3600"/>
        </w:tabs>
        <w:ind w:left="3600" w:hanging="420"/>
      </w:pPr>
      <w:rPr>
        <w:rFonts w:ascii="Wingdings" w:hAnsi="Wingdings" w:hint="default"/>
      </w:rPr>
    </w:lvl>
    <w:lvl w:ilvl="7" w:tplc="0409000B">
      <w:start w:val="1"/>
      <w:numFmt w:val="bullet"/>
      <w:lvlText w:val=""/>
      <w:lvlJc w:val="left"/>
      <w:pPr>
        <w:tabs>
          <w:tab w:val="num" w:pos="4020"/>
        </w:tabs>
        <w:ind w:left="4020" w:hanging="420"/>
      </w:pPr>
      <w:rPr>
        <w:rFonts w:ascii="Wingdings" w:hAnsi="Wingdings" w:hint="default"/>
      </w:rPr>
    </w:lvl>
    <w:lvl w:ilvl="8" w:tplc="0409000D">
      <w:start w:val="1"/>
      <w:numFmt w:val="bullet"/>
      <w:lvlText w:val=""/>
      <w:lvlJc w:val="left"/>
      <w:pPr>
        <w:tabs>
          <w:tab w:val="num" w:pos="4440"/>
        </w:tabs>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AB"/>
    <w:rsid w:val="000057ED"/>
    <w:rsid w:val="00014FFE"/>
    <w:rsid w:val="00021675"/>
    <w:rsid w:val="0004568A"/>
    <w:rsid w:val="000B238C"/>
    <w:rsid w:val="000C3DCF"/>
    <w:rsid w:val="000D0DDD"/>
    <w:rsid w:val="00122549"/>
    <w:rsid w:val="00137806"/>
    <w:rsid w:val="001475C0"/>
    <w:rsid w:val="0016425E"/>
    <w:rsid w:val="001702CF"/>
    <w:rsid w:val="00180900"/>
    <w:rsid w:val="00183857"/>
    <w:rsid w:val="001842AB"/>
    <w:rsid w:val="001A757D"/>
    <w:rsid w:val="002322C2"/>
    <w:rsid w:val="00250D09"/>
    <w:rsid w:val="002946EA"/>
    <w:rsid w:val="002B4672"/>
    <w:rsid w:val="002B5604"/>
    <w:rsid w:val="00301B9E"/>
    <w:rsid w:val="00347238"/>
    <w:rsid w:val="00413F49"/>
    <w:rsid w:val="00493BA4"/>
    <w:rsid w:val="00520CA1"/>
    <w:rsid w:val="0052667E"/>
    <w:rsid w:val="005547AA"/>
    <w:rsid w:val="00562190"/>
    <w:rsid w:val="00567871"/>
    <w:rsid w:val="00602D65"/>
    <w:rsid w:val="00656D96"/>
    <w:rsid w:val="006E40E5"/>
    <w:rsid w:val="007059D2"/>
    <w:rsid w:val="007243A3"/>
    <w:rsid w:val="007740AF"/>
    <w:rsid w:val="00797624"/>
    <w:rsid w:val="007C4846"/>
    <w:rsid w:val="007D6270"/>
    <w:rsid w:val="007F0250"/>
    <w:rsid w:val="008052DE"/>
    <w:rsid w:val="00816AEC"/>
    <w:rsid w:val="00827116"/>
    <w:rsid w:val="00842282"/>
    <w:rsid w:val="008545B9"/>
    <w:rsid w:val="00875D1C"/>
    <w:rsid w:val="00880ACF"/>
    <w:rsid w:val="008C5B4D"/>
    <w:rsid w:val="008E5FD6"/>
    <w:rsid w:val="008E67EE"/>
    <w:rsid w:val="00946435"/>
    <w:rsid w:val="009B3107"/>
    <w:rsid w:val="009B647E"/>
    <w:rsid w:val="00A0173E"/>
    <w:rsid w:val="00A10BB6"/>
    <w:rsid w:val="00A11685"/>
    <w:rsid w:val="00A956DA"/>
    <w:rsid w:val="00A97D8A"/>
    <w:rsid w:val="00AB1FCF"/>
    <w:rsid w:val="00AF6800"/>
    <w:rsid w:val="00B20E59"/>
    <w:rsid w:val="00B311C7"/>
    <w:rsid w:val="00C17CA5"/>
    <w:rsid w:val="00C3618A"/>
    <w:rsid w:val="00C55125"/>
    <w:rsid w:val="00C86F29"/>
    <w:rsid w:val="00CE4D21"/>
    <w:rsid w:val="00D05855"/>
    <w:rsid w:val="00D16BE4"/>
    <w:rsid w:val="00D41C9D"/>
    <w:rsid w:val="00D64E48"/>
    <w:rsid w:val="00DE0F1C"/>
    <w:rsid w:val="00DE39E5"/>
    <w:rsid w:val="00DF6CA8"/>
    <w:rsid w:val="00E00CEE"/>
    <w:rsid w:val="00E31FD4"/>
    <w:rsid w:val="00E501DC"/>
    <w:rsid w:val="00E52EC5"/>
    <w:rsid w:val="00E76336"/>
    <w:rsid w:val="00F214CA"/>
    <w:rsid w:val="00F42064"/>
    <w:rsid w:val="00F75C36"/>
    <w:rsid w:val="00F76D97"/>
    <w:rsid w:val="00FB4BD8"/>
    <w:rsid w:val="00FE6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5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190"/>
    <w:pPr>
      <w:tabs>
        <w:tab w:val="center" w:pos="4252"/>
        <w:tab w:val="right" w:pos="8504"/>
      </w:tabs>
      <w:snapToGrid w:val="0"/>
    </w:pPr>
  </w:style>
  <w:style w:type="character" w:customStyle="1" w:styleId="a5">
    <w:name w:val="ヘッダー (文字)"/>
    <w:basedOn w:val="a0"/>
    <w:link w:val="a4"/>
    <w:uiPriority w:val="99"/>
    <w:rsid w:val="00562190"/>
    <w:rPr>
      <w:rFonts w:ascii="ＭＳ 明朝" w:hAnsi="Times New Roman" w:cs="ＭＳ 明朝"/>
      <w:sz w:val="21"/>
      <w:szCs w:val="21"/>
    </w:rPr>
  </w:style>
  <w:style w:type="paragraph" w:styleId="a6">
    <w:name w:val="footer"/>
    <w:basedOn w:val="a"/>
    <w:link w:val="a7"/>
    <w:uiPriority w:val="99"/>
    <w:unhideWhenUsed/>
    <w:rsid w:val="00562190"/>
    <w:pPr>
      <w:tabs>
        <w:tab w:val="center" w:pos="4252"/>
        <w:tab w:val="right" w:pos="8504"/>
      </w:tabs>
      <w:snapToGrid w:val="0"/>
    </w:pPr>
  </w:style>
  <w:style w:type="character" w:customStyle="1" w:styleId="a7">
    <w:name w:val="フッター (文字)"/>
    <w:basedOn w:val="a0"/>
    <w:link w:val="a6"/>
    <w:uiPriority w:val="99"/>
    <w:rsid w:val="0056219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284</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2020-11-26T00:25:00Z</dcterms:created>
  <dcterms:modified xsi:type="dcterms:W3CDTF">2020-11-26T00:31:00Z</dcterms:modified>
</cp:coreProperties>
</file>