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別記様式第１号の１</w:t>
      </w:r>
    </w:p>
    <w:p w:rsidR="00A12E33" w:rsidRDefault="00A12E33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年　　月　　日　</w:t>
      </w:r>
    </w:p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  <w:r>
        <w:t xml:space="preserve">    </w:t>
      </w:r>
    </w:p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群馬県知事　あて</w:t>
      </w:r>
    </w:p>
    <w:p w:rsidR="00A12E33" w:rsidRDefault="00A12E33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住　　　所　　　　　　　　　　　　</w:t>
      </w:r>
    </w:p>
    <w:p w:rsidR="00A12E33" w:rsidRDefault="00A12E33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氏名・名称　　　　　　　　　　　　</w:t>
      </w:r>
    </w:p>
    <w:p w:rsidR="00A12E33" w:rsidRDefault="00A12E33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代　表　者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</w:t>
      </w:r>
      <w:r w:rsidR="0019215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12E33" w:rsidRDefault="00A12E33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電　　　話　　　　　　　　　　　　</w:t>
      </w:r>
    </w:p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</w:p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  <w:r>
        <w:t xml:space="preserve">                    </w:t>
      </w:r>
      <w:r>
        <w:rPr>
          <w:rFonts w:hint="eastAsia"/>
        </w:rPr>
        <w:t>土壌汚染状況調査結果報告期限延長申請書</w:t>
      </w:r>
    </w:p>
    <w:p w:rsidR="00A12E33" w:rsidRDefault="00A12E33">
      <w:pPr>
        <w:pStyle w:val="a3"/>
        <w:adjustRightInd/>
        <w:rPr>
          <w:rFonts w:hAnsi="Times New Roman" w:cs="Times New Roman"/>
          <w:spacing w:val="18"/>
        </w:rPr>
      </w:pPr>
    </w:p>
    <w:p w:rsidR="00A12E33" w:rsidRDefault="00A12E33">
      <w:pPr>
        <w:pStyle w:val="a3"/>
        <w:adjustRightInd/>
        <w:ind w:firstLine="216"/>
        <w:rPr>
          <w:rFonts w:hAnsi="Times New Roman" w:cs="Times New Roman"/>
          <w:spacing w:val="18"/>
        </w:rPr>
      </w:pPr>
      <w:r>
        <w:rPr>
          <w:rFonts w:hint="eastAsia"/>
        </w:rPr>
        <w:t>土壌汚染対策法第３条第１項により、土壌汚染状況調査結果報告を行うこととなりましたが、以下の理由により、期間内に報告を行うことができないため、同法施行規則第１条第１項ただし書の規定により報告期限延長を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2157"/>
        <w:gridCol w:w="108"/>
        <w:gridCol w:w="539"/>
        <w:gridCol w:w="6687"/>
      </w:tblGrid>
      <w:tr w:rsidR="00A12E33"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工場又は事業所の名称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工場又は事業場の敷地であった土地の所在地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97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使用が廃止された有害物質使用特定施設</w:t>
            </w:r>
          </w:p>
        </w:tc>
      </w:tr>
      <w:tr w:rsidR="00A12E33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E33" w:rsidRDefault="00A12E3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E33" w:rsidRDefault="00A12E3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製造、使用又は処理されていた特定有害物質の種類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報告期限延長期間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12E33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報告期限延長理由</w:t>
            </w: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12E33" w:rsidRDefault="00A12E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A12E33" w:rsidRDefault="00A12E33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18"/>
        </w:rPr>
      </w:pPr>
    </w:p>
    <w:sectPr w:rsidR="00A12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7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FC" w:rsidRDefault="00C458FC">
      <w:r>
        <w:separator/>
      </w:r>
    </w:p>
  </w:endnote>
  <w:endnote w:type="continuationSeparator" w:id="0">
    <w:p w:rsidR="00C458FC" w:rsidRDefault="00C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FC" w:rsidRDefault="00C458F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458FC" w:rsidRDefault="00C4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70" w:rsidRDefault="007C41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defaultTabStop w:val="862"/>
  <w:hyphenationZone w:val="0"/>
  <w:drawingGridHorizontalSpacing w:val="6963"/>
  <w:drawingGridVerticalSpacing w:val="2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70"/>
    <w:rsid w:val="0019215A"/>
    <w:rsid w:val="004E2FC6"/>
    <w:rsid w:val="007C4170"/>
    <w:rsid w:val="00A12E33"/>
    <w:rsid w:val="00C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BF9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C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4170"/>
    <w:rPr>
      <w:rFonts w:ascii="ＭＳ 明朝" w:eastAsia="ＭＳ 明朝" w:cs="ＭＳ 明朝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4170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2020-11-25T02:32:00Z</dcterms:created>
  <dcterms:modified xsi:type="dcterms:W3CDTF">2021-01-08T06:50:00Z</dcterms:modified>
</cp:coreProperties>
</file>