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D4" w:rsidRDefault="005920D4">
      <w:pPr>
        <w:jc w:val="center"/>
      </w:pPr>
      <w:bookmarkStart w:id="0" w:name="_GoBack"/>
      <w:bookmarkEnd w:id="0"/>
      <w:r>
        <w:rPr>
          <w:rFonts w:ascii="ＭＳ 明朝" w:hAnsi="ＭＳ 明朝"/>
          <w:color w:val="000000"/>
          <w:sz w:val="24"/>
        </w:rPr>
        <w:t>届　出　参　考　事　項</w:t>
      </w:r>
    </w:p>
    <w:tbl>
      <w:tblPr>
        <w:tblW w:w="0" w:type="auto"/>
        <w:tblInd w:w="13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87"/>
        <w:gridCol w:w="387"/>
        <w:gridCol w:w="387"/>
        <w:gridCol w:w="194"/>
        <w:gridCol w:w="385"/>
        <w:gridCol w:w="388"/>
        <w:gridCol w:w="774"/>
        <w:gridCol w:w="773"/>
        <w:gridCol w:w="581"/>
        <w:gridCol w:w="387"/>
        <w:gridCol w:w="579"/>
        <w:gridCol w:w="581"/>
        <w:gridCol w:w="193"/>
        <w:gridCol w:w="386"/>
        <w:gridCol w:w="388"/>
        <w:gridCol w:w="192"/>
        <w:gridCol w:w="580"/>
        <w:gridCol w:w="868"/>
        <w:gridCol w:w="100"/>
        <w:gridCol w:w="772"/>
        <w:gridCol w:w="546"/>
        <w:gridCol w:w="818"/>
      </w:tblGrid>
      <w:tr w:rsidR="005920D4">
        <w:trPr>
          <w:cantSplit/>
          <w:trHeight w:val="567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370" w:lineRule="atLeast"/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Ⅰ</w:t>
            </w:r>
          </w:p>
        </w:tc>
        <w:tc>
          <w:tcPr>
            <w:tcW w:w="1353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22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業    種</w:t>
            </w:r>
          </w:p>
          <w:p w:rsidR="005920D4" w:rsidRDefault="005920D4">
            <w:pPr>
              <w:spacing w:line="22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（主要製品）</w:t>
            </w:r>
          </w:p>
        </w:tc>
        <w:tc>
          <w:tcPr>
            <w:tcW w:w="3481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資本金</w:t>
            </w:r>
          </w:p>
        </w:tc>
        <w:tc>
          <w:tcPr>
            <w:tcW w:w="4264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r>
              <w:rPr>
                <w:rFonts w:ascii="ＭＳ 明朝" w:hAnsi="ＭＳ 明朝" w:cs="ＭＳ 明朝"/>
                <w:color w:val="000000"/>
                <w:sz w:val="16"/>
              </w:rPr>
              <w:t xml:space="preserve">                                      </w:t>
            </w:r>
            <w:r>
              <w:rPr>
                <w:rFonts w:ascii="ＭＳ 明朝" w:hAnsi="ＭＳ 明朝"/>
                <w:color w:val="000000"/>
                <w:sz w:val="16"/>
              </w:rPr>
              <w:t>千円</w:t>
            </w:r>
          </w:p>
        </w:tc>
      </w:tr>
      <w:tr w:rsidR="005920D4">
        <w:trPr>
          <w:cantSplit/>
          <w:trHeight w:val="39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従業員数</w:t>
            </w:r>
          </w:p>
        </w:tc>
        <w:tc>
          <w:tcPr>
            <w:tcW w:w="11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従業員数</w:t>
            </w:r>
          </w:p>
        </w:tc>
        <w:tc>
          <w:tcPr>
            <w:tcW w:w="2320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 xml:space="preserve">　　　　　　　人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電話番号</w:t>
            </w:r>
          </w:p>
        </w:tc>
        <w:tc>
          <w:tcPr>
            <w:tcW w:w="58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本社</w:t>
            </w:r>
          </w:p>
        </w:tc>
        <w:tc>
          <w:tcPr>
            <w:tcW w:w="3684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39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1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工場従業員</w:t>
            </w:r>
          </w:p>
        </w:tc>
        <w:tc>
          <w:tcPr>
            <w:tcW w:w="2320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 xml:space="preserve">　　　　　　　人</w:t>
            </w:r>
          </w:p>
        </w:tc>
        <w:tc>
          <w:tcPr>
            <w:tcW w:w="1160" w:type="dxa"/>
            <w:gridSpan w:val="3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工場</w:t>
            </w:r>
          </w:p>
        </w:tc>
        <w:tc>
          <w:tcPr>
            <w:tcW w:w="3684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39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35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面積</w:t>
            </w:r>
          </w:p>
        </w:tc>
        <w:tc>
          <w:tcPr>
            <w:tcW w:w="11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敷      地</w:t>
            </w:r>
          </w:p>
        </w:tc>
        <w:tc>
          <w:tcPr>
            <w:tcW w:w="2320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 xml:space="preserve">　　　　　　　㎡</w:t>
            </w:r>
          </w:p>
        </w:tc>
        <w:tc>
          <w:tcPr>
            <w:tcW w:w="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緊急連絡先</w:t>
            </w:r>
          </w:p>
        </w:tc>
        <w:tc>
          <w:tcPr>
            <w:tcW w:w="426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39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353" w:type="dxa"/>
            <w:gridSpan w:val="4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16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建物（延）</w:t>
            </w:r>
          </w:p>
        </w:tc>
        <w:tc>
          <w:tcPr>
            <w:tcW w:w="2320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 xml:space="preserve">　　　　　　　㎡</w:t>
            </w:r>
          </w:p>
        </w:tc>
        <w:tc>
          <w:tcPr>
            <w:tcW w:w="11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担当部課名</w:t>
            </w:r>
          </w:p>
          <w:p w:rsidR="005920D4" w:rsidRDefault="005920D4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及び担当者</w:t>
            </w:r>
          </w:p>
        </w:tc>
        <w:tc>
          <w:tcPr>
            <w:tcW w:w="4264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340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Ⅱ</w:t>
            </w:r>
          </w:p>
        </w:tc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ばい煙関係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160" w:lineRule="exact"/>
              <w:jc w:val="center"/>
            </w:pPr>
            <w:r w:rsidRPr="00AB44B1">
              <w:rPr>
                <w:rFonts w:ascii="ＭＳ 明朝" w:hAnsi="ＭＳ 明朝"/>
                <w:color w:val="000000"/>
                <w:w w:val="75"/>
                <w:kern w:val="0"/>
                <w:sz w:val="16"/>
                <w:fitText w:val="480" w:id="2035958016"/>
              </w:rPr>
              <w:t>施設番号</w:t>
            </w:r>
          </w:p>
        </w:tc>
        <w:tc>
          <w:tcPr>
            <w:tcW w:w="2319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使用時間等</w:t>
            </w:r>
          </w:p>
        </w:tc>
        <w:tc>
          <w:tcPr>
            <w:tcW w:w="3095" w:type="dxa"/>
            <w:gridSpan w:val="7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燃料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16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製造用</w:t>
            </w:r>
          </w:p>
          <w:p w:rsidR="005920D4" w:rsidRDefault="005920D4">
            <w:pPr>
              <w:spacing w:line="16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暖房用</w:t>
            </w:r>
          </w:p>
          <w:p w:rsidR="005920D4" w:rsidRDefault="005920D4">
            <w:pPr>
              <w:spacing w:line="16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の  別</w:t>
            </w:r>
          </w:p>
        </w:tc>
        <w:tc>
          <w:tcPr>
            <w:tcW w:w="3104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処理施設</w:t>
            </w:r>
          </w:p>
        </w:tc>
      </w:tr>
      <w:tr w:rsidR="005920D4" w:rsidTr="00AB44B1">
        <w:trPr>
          <w:cantSplit/>
          <w:trHeight w:val="28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77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時／日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日／月</w:t>
            </w:r>
          </w:p>
        </w:tc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日／年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種類</w:t>
            </w:r>
          </w:p>
        </w:tc>
        <w:tc>
          <w:tcPr>
            <w:tcW w:w="57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比重</w:t>
            </w:r>
          </w:p>
        </w:tc>
        <w:tc>
          <w:tcPr>
            <w:tcW w:w="1548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使用量</w:t>
            </w:r>
          </w:p>
        </w:tc>
        <w:tc>
          <w:tcPr>
            <w:tcW w:w="772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86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種類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共用の</w:t>
            </w:r>
          </w:p>
          <w:p w:rsidR="005920D4" w:rsidRDefault="005920D4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有  無</w:t>
            </w:r>
          </w:p>
        </w:tc>
        <w:tc>
          <w:tcPr>
            <w:tcW w:w="54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台数</w:t>
            </w:r>
          </w:p>
        </w:tc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 w:rsidP="0053742E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w w:val="87"/>
                <w:sz w:val="16"/>
              </w:rPr>
              <w:t>新設既設</w:t>
            </w:r>
          </w:p>
          <w:p w:rsidR="005920D4" w:rsidRDefault="005920D4" w:rsidP="0053742E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の別</w:t>
            </w:r>
          </w:p>
        </w:tc>
      </w:tr>
      <w:tr w:rsidR="005920D4" w:rsidTr="00AB44B1">
        <w:trPr>
          <w:cantSplit/>
          <w:trHeight w:val="28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773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773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8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7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 w:rsidP="0053742E">
            <w:pPr>
              <w:ind w:rightChars="-29" w:right="-61"/>
              <w:jc w:val="center"/>
              <w:rPr>
                <w:rFonts w:hint="eastAsia"/>
              </w:rPr>
            </w:pPr>
            <w:r>
              <w:rPr>
                <w:rFonts w:ascii="ＭＳ 明朝" w:hAnsi="ＭＳ 明朝"/>
                <w:color w:val="000000"/>
                <w:sz w:val="16"/>
              </w:rPr>
              <w:t>日</w:t>
            </w:r>
            <w:r w:rsidR="0053742E" w:rsidRPr="009F572B">
              <w:rPr>
                <w:rFonts w:ascii="ＭＳ 明朝" w:hAnsi="ＭＳ 明朝" w:hint="eastAsia"/>
                <w:color w:val="000000"/>
                <w:spacing w:val="15"/>
                <w:w w:val="77"/>
                <w:kern w:val="0"/>
                <w:sz w:val="16"/>
                <w:fitText w:val="560" w:id="2035953920"/>
              </w:rPr>
              <w:t>（最大</w:t>
            </w:r>
            <w:r w:rsidR="0053742E" w:rsidRPr="009F572B">
              <w:rPr>
                <w:rFonts w:ascii="ＭＳ 明朝" w:hAnsi="ＭＳ 明朝"/>
                <w:color w:val="000000"/>
                <w:spacing w:val="-7"/>
                <w:w w:val="77"/>
                <w:kern w:val="0"/>
                <w:sz w:val="16"/>
                <w:fitText w:val="560" w:id="2035953920"/>
              </w:rPr>
              <w:t>）</w:t>
            </w: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年</w:t>
            </w:r>
          </w:p>
        </w:tc>
        <w:tc>
          <w:tcPr>
            <w:tcW w:w="772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868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872" w:type="dxa"/>
            <w:gridSpan w:val="2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4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</w:tr>
      <w:tr w:rsidR="005920D4" w:rsidTr="00AB44B1">
        <w:trPr>
          <w:cantSplit/>
          <w:trHeight w:val="40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AB44B1">
        <w:trPr>
          <w:cantSplit/>
          <w:trHeight w:val="40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AB44B1">
        <w:trPr>
          <w:cantSplit/>
          <w:trHeight w:val="40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403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581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7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54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81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>
        <w:trPr>
          <w:cantSplit/>
          <w:trHeight w:val="660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Ⅲ</w:t>
            </w:r>
          </w:p>
        </w:tc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370" w:lineRule="atLeas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騒音・</w:t>
            </w:r>
          </w:p>
          <w:p w:rsidR="005920D4" w:rsidRDefault="005920D4">
            <w:pPr>
              <w:spacing w:line="370" w:lineRule="atLeas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振動</w:t>
            </w:r>
          </w:p>
        </w:tc>
        <w:tc>
          <w:tcPr>
            <w:tcW w:w="2900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50ｍ以内の学校・病院等</w:t>
            </w:r>
          </w:p>
        </w:tc>
        <w:tc>
          <w:tcPr>
            <w:tcW w:w="968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有無</w:t>
            </w:r>
          </w:p>
        </w:tc>
        <w:tc>
          <w:tcPr>
            <w:tcW w:w="1160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16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工場の主要</w:t>
            </w:r>
          </w:p>
          <w:p w:rsidR="005920D4" w:rsidRDefault="005920D4">
            <w:pPr>
              <w:spacing w:line="16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特定施設</w:t>
            </w:r>
          </w:p>
        </w:tc>
        <w:tc>
          <w:tcPr>
            <w:tcW w:w="4843" w:type="dxa"/>
            <w:gridSpan w:val="10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pacing w:line="370" w:lineRule="atLeas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建物構造</w:t>
            </w:r>
          </w:p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建物番号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１</w:t>
            </w: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２</w:t>
            </w: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３</w:t>
            </w: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４</w:t>
            </w: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 w:rsidP="0053742E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建物内の</w:t>
            </w:r>
          </w:p>
          <w:p w:rsidR="005920D4" w:rsidRDefault="005920D4" w:rsidP="0053742E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主要施設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主体構造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屋根構造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外壁構造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内壁構造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窓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454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96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空調の有無</w:t>
            </w:r>
          </w:p>
        </w:tc>
        <w:tc>
          <w:tcPr>
            <w:tcW w:w="2128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w w:val="50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567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Ⅳ</w:t>
            </w:r>
          </w:p>
        </w:tc>
        <w:tc>
          <w:tcPr>
            <w:tcW w:w="174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操業時間</w:t>
            </w:r>
          </w:p>
        </w:tc>
        <w:tc>
          <w:tcPr>
            <w:tcW w:w="8518" w:type="dxa"/>
            <w:gridSpan w:val="1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時    分　　～          時    分</w:t>
            </w:r>
          </w:p>
        </w:tc>
      </w:tr>
      <w:tr w:rsidR="005920D4" w:rsidTr="0053742E">
        <w:trPr>
          <w:cantSplit/>
          <w:trHeight w:val="56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740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公害関係届出該当事項</w:t>
            </w:r>
          </w:p>
        </w:tc>
        <w:tc>
          <w:tcPr>
            <w:tcW w:w="8518" w:type="dxa"/>
            <w:gridSpan w:val="1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ばい煙　・　粉じん　・　水質　・　騒音　・　振動　・　管理者　・　責任者</w:t>
            </w:r>
          </w:p>
        </w:tc>
      </w:tr>
      <w:tr w:rsidR="005920D4" w:rsidTr="0053742E">
        <w:trPr>
          <w:trHeight w:val="1757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Ⅴ</w:t>
            </w:r>
          </w:p>
        </w:tc>
        <w:tc>
          <w:tcPr>
            <w:tcW w:w="10258" w:type="dxa"/>
            <w:gridSpan w:val="21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5920D4" w:rsidRDefault="005920D4">
            <w:pPr>
              <w:spacing w:line="370" w:lineRule="atLeast"/>
              <w:jc w:val="left"/>
            </w:pPr>
            <w:r>
              <w:rPr>
                <w:rFonts w:ascii="ＭＳ 明朝" w:hAnsi="ＭＳ 明朝"/>
                <w:color w:val="000000"/>
                <w:sz w:val="16"/>
              </w:rPr>
              <w:t>〔案内図〕（別添でもよい）</w:t>
            </w:r>
          </w:p>
        </w:tc>
      </w:tr>
      <w:tr w:rsidR="005920D4" w:rsidTr="0053742E">
        <w:trPr>
          <w:cantSplit/>
          <w:trHeight w:val="567"/>
        </w:trPr>
        <w:tc>
          <w:tcPr>
            <w:tcW w:w="38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 w:cs="ＭＳ 明朝"/>
                <w:color w:val="000000"/>
                <w:sz w:val="16"/>
              </w:rPr>
              <w:t>Ⅵ</w:t>
            </w:r>
          </w:p>
        </w:tc>
        <w:tc>
          <w:tcPr>
            <w:tcW w:w="1740" w:type="dxa"/>
            <w:gridSpan w:val="5"/>
            <w:tcBorders>
              <w:top w:val="single" w:sz="4" w:space="0" w:color="000001"/>
              <w:left w:val="single" w:sz="4" w:space="0" w:color="auto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用途地域</w:t>
            </w:r>
          </w:p>
        </w:tc>
        <w:tc>
          <w:tcPr>
            <w:tcW w:w="3094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メッシュコード</w:t>
            </w:r>
          </w:p>
        </w:tc>
        <w:tc>
          <w:tcPr>
            <w:tcW w:w="3876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  <w:tr w:rsidR="005920D4" w:rsidTr="0053742E">
        <w:trPr>
          <w:cantSplit/>
          <w:trHeight w:val="567"/>
        </w:trPr>
        <w:tc>
          <w:tcPr>
            <w:tcW w:w="3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20D4" w:rsidRDefault="005920D4"/>
        </w:tc>
        <w:tc>
          <w:tcPr>
            <w:tcW w:w="1740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騒音振動区域の区分</w:t>
            </w:r>
          </w:p>
        </w:tc>
        <w:tc>
          <w:tcPr>
            <w:tcW w:w="30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  <w:tc>
          <w:tcPr>
            <w:tcW w:w="154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920D4" w:rsidRDefault="005920D4" w:rsidP="00AB44B1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排水流入</w:t>
            </w:r>
          </w:p>
          <w:p w:rsidR="005920D4" w:rsidRDefault="005920D4" w:rsidP="00AB44B1">
            <w:pPr>
              <w:spacing w:line="200" w:lineRule="exact"/>
              <w:jc w:val="center"/>
            </w:pPr>
            <w:r>
              <w:rPr>
                <w:rFonts w:ascii="ＭＳ 明朝" w:hAnsi="ＭＳ 明朝"/>
                <w:color w:val="000000"/>
                <w:sz w:val="16"/>
              </w:rPr>
              <w:t>メッシュコード</w:t>
            </w:r>
          </w:p>
        </w:tc>
        <w:tc>
          <w:tcPr>
            <w:tcW w:w="387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920D4" w:rsidRDefault="005920D4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</w:rPr>
            </w:pPr>
          </w:p>
        </w:tc>
      </w:tr>
    </w:tbl>
    <w:p w:rsidR="00D314AE" w:rsidRDefault="005920D4" w:rsidP="00D314AE">
      <w:pPr>
        <w:spacing w:line="240" w:lineRule="exact"/>
        <w:jc w:val="left"/>
      </w:pPr>
      <w:r>
        <w:rPr>
          <w:rFonts w:ascii="ＭＳ 明朝" w:hAnsi="ＭＳ 明朝" w:cs="ＭＳ 明朝"/>
          <w:color w:val="000000"/>
          <w:sz w:val="16"/>
        </w:rPr>
        <w:t xml:space="preserve">  </w:t>
      </w:r>
      <w:r w:rsidR="00D314AE">
        <w:rPr>
          <w:rFonts w:ascii="ＭＳ 明朝" w:hAnsi="ＭＳ 明朝"/>
          <w:color w:val="000000"/>
          <w:sz w:val="16"/>
        </w:rPr>
        <w:t>備考 1  Ⅰ・Ⅳ及びⅤについては、必ず記入してください。</w:t>
      </w:r>
    </w:p>
    <w:p w:rsidR="00D314AE" w:rsidRDefault="00D314AE" w:rsidP="00D314AE">
      <w:pPr>
        <w:spacing w:line="240" w:lineRule="exact"/>
        <w:jc w:val="left"/>
      </w:pPr>
      <w:r>
        <w:rPr>
          <w:rFonts w:ascii="ＭＳ 明朝" w:hAnsi="ＭＳ 明朝" w:cs="ＭＳ 明朝"/>
          <w:color w:val="000000"/>
          <w:sz w:val="16"/>
        </w:rPr>
        <w:t xml:space="preserve">       </w:t>
      </w:r>
      <w:r>
        <w:rPr>
          <w:rFonts w:ascii="ＭＳ 明朝" w:hAnsi="ＭＳ 明朝"/>
          <w:color w:val="000000"/>
          <w:sz w:val="16"/>
        </w:rPr>
        <w:t>2  Ⅱについては、ばい煙関係の届出の場合に記入してください。</w:t>
      </w:r>
    </w:p>
    <w:p w:rsidR="00D314AE" w:rsidRDefault="00D314AE" w:rsidP="00D314AE">
      <w:pPr>
        <w:spacing w:line="240" w:lineRule="exact"/>
        <w:jc w:val="left"/>
      </w:pPr>
      <w:r>
        <w:rPr>
          <w:rFonts w:ascii="ＭＳ 明朝" w:hAnsi="ＭＳ 明朝" w:cs="ＭＳ 明朝"/>
          <w:color w:val="000000"/>
          <w:sz w:val="16"/>
        </w:rPr>
        <w:t xml:space="preserve">       </w:t>
      </w:r>
      <w:r>
        <w:rPr>
          <w:rFonts w:ascii="ＭＳ 明朝" w:hAnsi="ＭＳ 明朝"/>
          <w:color w:val="000000"/>
          <w:sz w:val="16"/>
        </w:rPr>
        <w:t>3  Ⅲについては、騒音または振動関係の届出の場合に記入してください。</w:t>
      </w:r>
    </w:p>
    <w:p w:rsidR="005920D4" w:rsidRDefault="00D314AE">
      <w:pPr>
        <w:spacing w:line="278" w:lineRule="exact"/>
        <w:jc w:val="left"/>
        <w:rPr>
          <w:rFonts w:hint="eastAsia"/>
        </w:rPr>
      </w:pPr>
      <w:r>
        <w:rPr>
          <w:rFonts w:ascii="ＭＳ 明朝" w:hAnsi="ＭＳ 明朝" w:cs="ＭＳ 明朝"/>
          <w:color w:val="000000"/>
          <w:sz w:val="16"/>
        </w:rPr>
        <w:t xml:space="preserve">       </w:t>
      </w:r>
      <w:r>
        <w:rPr>
          <w:rFonts w:ascii="ＭＳ 明朝" w:hAnsi="ＭＳ 明朝"/>
          <w:color w:val="000000"/>
          <w:sz w:val="16"/>
        </w:rPr>
        <w:t>4  Ⅵについては、記入しないでください。</w:t>
      </w:r>
    </w:p>
    <w:sectPr w:rsidR="005920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77" w:right="624" w:bottom="777" w:left="454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65A" w:rsidRDefault="00BB065A">
      <w:r>
        <w:separator/>
      </w:r>
    </w:p>
  </w:endnote>
  <w:endnote w:type="continuationSeparator" w:id="0">
    <w:p w:rsidR="00BB065A" w:rsidRDefault="00BB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94" w:rsidRDefault="0097119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4" w:rsidRDefault="005920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4" w:rsidRDefault="005920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65A" w:rsidRDefault="00BB065A">
      <w:r>
        <w:separator/>
      </w:r>
    </w:p>
  </w:footnote>
  <w:footnote w:type="continuationSeparator" w:id="0">
    <w:p w:rsidR="00BB065A" w:rsidRDefault="00BB0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94" w:rsidRDefault="009711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4" w:rsidRDefault="005920D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D4" w:rsidRDefault="005920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2E"/>
    <w:rsid w:val="003E7D26"/>
    <w:rsid w:val="0053742E"/>
    <w:rsid w:val="005920D4"/>
    <w:rsid w:val="00971194"/>
    <w:rsid w:val="009F572B"/>
    <w:rsid w:val="00AB44B1"/>
    <w:rsid w:val="00BB065A"/>
    <w:rsid w:val="00C23BE1"/>
    <w:rsid w:val="00D3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</w:rPr>
  </w:style>
  <w:style w:type="character" w:customStyle="1" w:styleId="a4">
    <w:name w:val="フッター (文字)"/>
    <w:rPr>
      <w:sz w:val="21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2020-01-24T01:09:00Z</dcterms:created>
  <dcterms:modified xsi:type="dcterms:W3CDTF">2020-01-24T01:09:00Z</dcterms:modified>
</cp:coreProperties>
</file>