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C7E" w:rsidRPr="00DB539D" w:rsidRDefault="00C21C7E" w:rsidP="00DB539D">
      <w:bookmarkStart w:id="0" w:name="_GoBack"/>
      <w:bookmarkEnd w:id="0"/>
      <w:r w:rsidRPr="00DB539D">
        <w:rPr>
          <w:rFonts w:hint="eastAsia"/>
        </w:rPr>
        <w:t>別記様式第</w:t>
      </w:r>
      <w:r w:rsidR="00DB539D" w:rsidRPr="00DB539D">
        <w:rPr>
          <w:rFonts w:hint="eastAsia"/>
        </w:rPr>
        <w:t>39</w:t>
      </w:r>
      <w:r w:rsidRPr="00DB539D">
        <w:rPr>
          <w:rFonts w:hint="eastAsia"/>
        </w:rPr>
        <w:t>号（規格Ａ４）（第</w:t>
      </w:r>
      <w:r w:rsidR="00DB539D">
        <w:rPr>
          <w:rFonts w:hint="eastAsia"/>
        </w:rPr>
        <w:t>19</w:t>
      </w:r>
      <w:r w:rsidRPr="00DB539D">
        <w:rPr>
          <w:rFonts w:hint="eastAsia"/>
        </w:rPr>
        <w:t>条関係）</w:t>
      </w:r>
    </w:p>
    <w:p w:rsidR="00C21C7E" w:rsidRPr="00DB539D" w:rsidRDefault="00C21C7E" w:rsidP="00DB539D">
      <w:pPr>
        <w:jc w:val="center"/>
      </w:pPr>
      <w:r w:rsidRPr="00DB539D">
        <w:rPr>
          <w:rFonts w:hint="eastAsia"/>
        </w:rPr>
        <w:t>（表面）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52"/>
        <w:gridCol w:w="6780"/>
      </w:tblGrid>
      <w:tr w:rsidR="00C21C7E" w:rsidRPr="00DB539D" w:rsidTr="00BB04FC">
        <w:trPr>
          <w:trHeight w:hRule="exact" w:val="5133"/>
        </w:trPr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C7E" w:rsidRPr="00DB539D" w:rsidRDefault="00C21C7E" w:rsidP="00DB539D"/>
          <w:p w:rsidR="00C21C7E" w:rsidRPr="00BB04FC" w:rsidRDefault="00C21C7E" w:rsidP="00A44823">
            <w:pPr>
              <w:jc w:val="center"/>
              <w:rPr>
                <w:sz w:val="24"/>
              </w:rPr>
            </w:pPr>
            <w:r w:rsidRPr="00BB04FC">
              <w:rPr>
                <w:rFonts w:hint="eastAsia"/>
                <w:sz w:val="24"/>
              </w:rPr>
              <w:t>特別管理産業廃棄物管理責任者設置（変更）報告書</w:t>
            </w:r>
          </w:p>
          <w:p w:rsidR="00C21C7E" w:rsidRPr="00DB539D" w:rsidRDefault="00C21C7E" w:rsidP="00DB539D"/>
          <w:p w:rsidR="00C21C7E" w:rsidRPr="00DB539D" w:rsidRDefault="00C21C7E" w:rsidP="00A44823">
            <w:pPr>
              <w:ind w:rightChars="103" w:right="216"/>
              <w:jc w:val="right"/>
            </w:pPr>
            <w:r w:rsidRPr="00DB539D">
              <w:t xml:space="preserve"> </w:t>
            </w:r>
            <w:r w:rsidRPr="00DB539D">
              <w:rPr>
                <w:rFonts w:hint="eastAsia"/>
              </w:rPr>
              <w:t>年　　月　　日</w:t>
            </w:r>
          </w:p>
          <w:p w:rsidR="00C21C7E" w:rsidRPr="00DB539D" w:rsidRDefault="00C21C7E" w:rsidP="00DB539D"/>
          <w:p w:rsidR="00C21C7E" w:rsidRPr="00DB539D" w:rsidRDefault="00C21C7E" w:rsidP="00DB539D">
            <w:r w:rsidRPr="00DB539D">
              <w:t xml:space="preserve"> </w:t>
            </w:r>
            <w:r w:rsidRPr="00DB539D">
              <w:rPr>
                <w:rFonts w:hint="eastAsia"/>
              </w:rPr>
              <w:t xml:space="preserve">　群馬県知事　あて</w:t>
            </w:r>
          </w:p>
          <w:p w:rsidR="00C21C7E" w:rsidRPr="00DB539D" w:rsidRDefault="00C21C7E" w:rsidP="00DB539D"/>
          <w:p w:rsidR="00C21C7E" w:rsidRPr="00DB539D" w:rsidRDefault="00C21C7E" w:rsidP="00BB04FC">
            <w:pPr>
              <w:ind w:leftChars="1900" w:left="3990"/>
            </w:pPr>
            <w:r w:rsidRPr="00DB539D">
              <w:t xml:space="preserve"> </w:t>
            </w:r>
            <w:r w:rsidRPr="00DB539D">
              <w:rPr>
                <w:rFonts w:hint="eastAsia"/>
              </w:rPr>
              <w:t>報告者</w:t>
            </w:r>
          </w:p>
          <w:p w:rsidR="00A44823" w:rsidRPr="00A44823" w:rsidRDefault="00A44823" w:rsidP="00BB04FC">
            <w:pPr>
              <w:ind w:leftChars="2000" w:left="4200"/>
              <w:rPr>
                <w:sz w:val="12"/>
                <w:szCs w:val="12"/>
              </w:rPr>
            </w:pPr>
            <w:r w:rsidRPr="00BB04FC">
              <w:rPr>
                <w:rFonts w:hint="eastAsia"/>
                <w:spacing w:val="60"/>
                <w:kern w:val="0"/>
                <w:sz w:val="12"/>
                <w:szCs w:val="12"/>
                <w:fitText w:val="840" w:id="-960865791"/>
              </w:rPr>
              <w:t>ふりが</w:t>
            </w:r>
            <w:r w:rsidRPr="00BB04FC">
              <w:rPr>
                <w:rFonts w:hint="eastAsia"/>
                <w:kern w:val="0"/>
                <w:sz w:val="12"/>
                <w:szCs w:val="12"/>
                <w:fitText w:val="840" w:id="-960865791"/>
              </w:rPr>
              <w:t>な</w:t>
            </w:r>
          </w:p>
          <w:p w:rsidR="00C21C7E" w:rsidRPr="00DB539D" w:rsidRDefault="00C21C7E" w:rsidP="00BB04FC">
            <w:pPr>
              <w:ind w:leftChars="2000" w:left="4200"/>
            </w:pPr>
            <w:r w:rsidRPr="00DB539D">
              <w:rPr>
                <w:rFonts w:hint="eastAsia"/>
              </w:rPr>
              <w:t>住</w:t>
            </w:r>
            <w:r w:rsidR="00A44823">
              <w:rPr>
                <w:rFonts w:hint="eastAsia"/>
              </w:rPr>
              <w:t xml:space="preserve">　　</w:t>
            </w:r>
            <w:r w:rsidRPr="00DB539D">
              <w:rPr>
                <w:rFonts w:hint="eastAsia"/>
              </w:rPr>
              <w:t>所</w:t>
            </w:r>
          </w:p>
          <w:p w:rsidR="00A44823" w:rsidRDefault="00A44823" w:rsidP="00BB04FC">
            <w:pPr>
              <w:ind w:leftChars="2000" w:left="4200"/>
              <w:rPr>
                <w:kern w:val="0"/>
                <w:sz w:val="12"/>
                <w:szCs w:val="12"/>
              </w:rPr>
            </w:pPr>
            <w:r w:rsidRPr="00BB04FC">
              <w:rPr>
                <w:rFonts w:hint="eastAsia"/>
                <w:spacing w:val="60"/>
                <w:kern w:val="0"/>
                <w:sz w:val="12"/>
                <w:szCs w:val="12"/>
                <w:fitText w:val="840" w:id="-960865791"/>
              </w:rPr>
              <w:t>ふりが</w:t>
            </w:r>
            <w:r w:rsidRPr="00BB04FC">
              <w:rPr>
                <w:rFonts w:hint="eastAsia"/>
                <w:kern w:val="0"/>
                <w:sz w:val="12"/>
                <w:szCs w:val="12"/>
                <w:fitText w:val="840" w:id="-960865791"/>
              </w:rPr>
              <w:t>な</w:t>
            </w:r>
          </w:p>
          <w:p w:rsidR="00C21C7E" w:rsidRPr="00DB539D" w:rsidRDefault="00C21C7E" w:rsidP="00BB04FC">
            <w:pPr>
              <w:ind w:leftChars="2000" w:left="4200"/>
            </w:pPr>
            <w:r w:rsidRPr="00DB539D">
              <w:rPr>
                <w:rFonts w:hint="eastAsia"/>
              </w:rPr>
              <w:t>氏</w:t>
            </w:r>
            <w:r w:rsidR="00A44823">
              <w:rPr>
                <w:rFonts w:hint="eastAsia"/>
              </w:rPr>
              <w:t xml:space="preserve">　　</w:t>
            </w:r>
            <w:r w:rsidRPr="00DB539D">
              <w:rPr>
                <w:rFonts w:hint="eastAsia"/>
              </w:rPr>
              <w:t>名</w:t>
            </w:r>
          </w:p>
          <w:p w:rsidR="00C21C7E" w:rsidRPr="00A44823" w:rsidRDefault="00C21C7E" w:rsidP="00A44823">
            <w:pPr>
              <w:ind w:leftChars="2046" w:left="4297"/>
              <w:rPr>
                <w:sz w:val="18"/>
                <w:szCs w:val="18"/>
              </w:rPr>
            </w:pPr>
            <w:r w:rsidRPr="00A44823">
              <w:rPr>
                <w:rFonts w:hint="eastAsia"/>
                <w:sz w:val="18"/>
                <w:szCs w:val="18"/>
              </w:rPr>
              <w:t>（法人にあっては名称及び代表者の氏名）</w:t>
            </w:r>
          </w:p>
          <w:p w:rsidR="00A44823" w:rsidRDefault="00A44823" w:rsidP="00916386">
            <w:pPr>
              <w:spacing w:beforeLines="50" w:before="120"/>
              <w:ind w:leftChars="2000" w:left="4200"/>
            </w:pPr>
            <w:r>
              <w:rPr>
                <w:rFonts w:hint="eastAsia"/>
              </w:rPr>
              <w:t>電話番号</w:t>
            </w:r>
          </w:p>
          <w:p w:rsidR="00A44823" w:rsidRPr="00DB539D" w:rsidRDefault="00A44823" w:rsidP="00916386">
            <w:pPr>
              <w:spacing w:beforeLines="50" w:before="120"/>
              <w:ind w:leftChars="2000" w:left="4200"/>
            </w:pPr>
            <w:r>
              <w:rPr>
                <w:rFonts w:hint="eastAsia"/>
              </w:rPr>
              <w:t>郵便番号</w:t>
            </w:r>
          </w:p>
          <w:p w:rsidR="00C21C7E" w:rsidRPr="00DB539D" w:rsidRDefault="00C21C7E" w:rsidP="00DB539D"/>
          <w:p w:rsidR="00C21C7E" w:rsidRPr="00DB539D" w:rsidRDefault="00C21C7E" w:rsidP="00A44823">
            <w:pPr>
              <w:ind w:leftChars="50" w:left="105" w:rightChars="50" w:right="105" w:firstLineChars="100" w:firstLine="210"/>
            </w:pPr>
            <w:r w:rsidRPr="00DB539D">
              <w:rPr>
                <w:rFonts w:hint="eastAsia"/>
              </w:rPr>
              <w:t>特別管理産業廃棄物管理責任者を設置（変更）したので、群馬県廃棄物の処理及び清掃に関する法律施行細則第</w:t>
            </w:r>
            <w:r w:rsidR="00A44823">
              <w:rPr>
                <w:rFonts w:hint="eastAsia"/>
              </w:rPr>
              <w:t>19</w:t>
            </w:r>
            <w:r w:rsidRPr="00DB539D">
              <w:rPr>
                <w:rFonts w:hint="eastAsia"/>
              </w:rPr>
              <w:t>条第１項の規定により、次のとおり報告します。</w:t>
            </w:r>
          </w:p>
        </w:tc>
      </w:tr>
      <w:tr w:rsidR="00C21C7E" w:rsidRPr="00DB539D" w:rsidTr="00BB04FC">
        <w:trPr>
          <w:trHeight w:hRule="exact" w:val="142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事業場の名称</w:t>
            </w:r>
          </w:p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及び所在地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1C7E" w:rsidRPr="00DB539D" w:rsidRDefault="00C21C7E" w:rsidP="00BB04FC"/>
          <w:p w:rsidR="00C21C7E" w:rsidRPr="00DB539D" w:rsidRDefault="00C21C7E" w:rsidP="00BB04FC"/>
          <w:p w:rsidR="00C21C7E" w:rsidRPr="00DB539D" w:rsidRDefault="00C21C7E" w:rsidP="00BB04FC">
            <w:r w:rsidRPr="00DB539D">
              <w:t xml:space="preserve"> </w:t>
            </w:r>
            <w:r w:rsidRPr="00DB539D">
              <w:rPr>
                <w:rFonts w:hint="eastAsia"/>
              </w:rPr>
              <w:t>電話　　　（　　　）</w:t>
            </w:r>
          </w:p>
        </w:tc>
      </w:tr>
      <w:tr w:rsidR="00C21C7E" w:rsidRPr="00DB539D" w:rsidTr="00BB04FC">
        <w:trPr>
          <w:cantSplit/>
          <w:trHeight w:hRule="exact" w:val="563"/>
        </w:trPr>
        <w:tc>
          <w:tcPr>
            <w:tcW w:w="23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（ふりがな）</w:t>
            </w:r>
          </w:p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特別管理産業廃棄物</w:t>
            </w:r>
          </w:p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管理責任者の氏名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/>
        </w:tc>
      </w:tr>
      <w:tr w:rsidR="00C21C7E" w:rsidRPr="00DB539D" w:rsidTr="00BB04FC">
        <w:trPr>
          <w:cantSplit/>
          <w:trHeight w:hRule="exact" w:val="1266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7E" w:rsidRDefault="00C21C7E" w:rsidP="00BB04FC">
            <w:r w:rsidRPr="00DB539D">
              <w:t xml:space="preserve"> </w:t>
            </w:r>
            <w:r w:rsidRPr="00DB539D">
              <w:rPr>
                <w:rFonts w:hint="eastAsia"/>
              </w:rPr>
              <w:t>職名　　　　　　　　氏名</w:t>
            </w:r>
          </w:p>
          <w:p w:rsidR="00BB04FC" w:rsidRPr="00DB539D" w:rsidRDefault="00BB04FC" w:rsidP="00BB04FC"/>
        </w:tc>
      </w:tr>
      <w:tr w:rsidR="00C21C7E" w:rsidRPr="00DB539D" w:rsidTr="00BB04FC">
        <w:trPr>
          <w:trHeight w:hRule="exact" w:val="1567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特別管理産業廃棄物</w:t>
            </w:r>
          </w:p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管理責任者の資格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/>
        </w:tc>
      </w:tr>
      <w:tr w:rsidR="00C21C7E" w:rsidRPr="00DB539D" w:rsidTr="00BB04FC">
        <w:trPr>
          <w:cantSplit/>
          <w:trHeight w:hRule="exact" w:val="600"/>
        </w:trPr>
        <w:tc>
          <w:tcPr>
            <w:tcW w:w="23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特別管理産業廃棄物</w:t>
            </w:r>
          </w:p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管理責任者の設置</w:t>
            </w:r>
          </w:p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又は変更の年月日</w:t>
            </w:r>
          </w:p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及びその事由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pPr>
              <w:jc w:val="center"/>
            </w:pPr>
            <w:r w:rsidRPr="00DB539D">
              <w:rPr>
                <w:rFonts w:hint="eastAsia"/>
              </w:rPr>
              <w:t>年　　　月　　　日</w:t>
            </w:r>
          </w:p>
        </w:tc>
      </w:tr>
      <w:tr w:rsidR="00C21C7E" w:rsidRPr="00DB539D" w:rsidTr="00BB04FC">
        <w:trPr>
          <w:cantSplit/>
          <w:trHeight w:hRule="exact" w:val="1500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7E" w:rsidRDefault="00C21C7E" w:rsidP="00BB04FC">
            <w:r w:rsidRPr="00DB539D">
              <w:t xml:space="preserve"> </w:t>
            </w:r>
            <w:r w:rsidRPr="00DB539D">
              <w:rPr>
                <w:rFonts w:hint="eastAsia"/>
              </w:rPr>
              <w:t>（事由）</w:t>
            </w:r>
          </w:p>
          <w:p w:rsidR="00BB04FC" w:rsidRDefault="00BB04FC" w:rsidP="00BB04FC"/>
          <w:p w:rsidR="00BB04FC" w:rsidRPr="00DB539D" w:rsidRDefault="00BB04FC" w:rsidP="00BB04FC"/>
        </w:tc>
      </w:tr>
      <w:tr w:rsidR="00C21C7E" w:rsidRPr="00DB539D" w:rsidTr="00BB04FC">
        <w:trPr>
          <w:trHeight w:hRule="exact" w:val="150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※事務処理欄</w:t>
            </w:r>
          </w:p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（記入しないこと。）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/>
        </w:tc>
      </w:tr>
    </w:tbl>
    <w:p w:rsidR="00C21C7E" w:rsidRPr="00DB539D" w:rsidRDefault="00C21C7E" w:rsidP="00DB539D"/>
    <w:p w:rsidR="00C21C7E" w:rsidRPr="00DB539D" w:rsidRDefault="00C21C7E" w:rsidP="00BB04FC">
      <w:pPr>
        <w:jc w:val="center"/>
      </w:pPr>
      <w:r w:rsidRPr="00DB539D">
        <w:br w:type="page"/>
      </w:r>
      <w:r w:rsidRPr="00DB539D">
        <w:rPr>
          <w:rFonts w:hint="eastAsia"/>
        </w:rPr>
        <w:lastRenderedPageBreak/>
        <w:t>（裏面）</w:t>
      </w:r>
    </w:p>
    <w:p w:rsidR="00C21C7E" w:rsidRPr="00DB539D" w:rsidRDefault="00C21C7E" w:rsidP="00DB539D">
      <w:r w:rsidRPr="00DB539D">
        <w:rPr>
          <w:rFonts w:hint="eastAsia"/>
        </w:rPr>
        <w:t xml:space="preserve">　（参考事項）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8"/>
        <w:gridCol w:w="6444"/>
      </w:tblGrid>
      <w:tr w:rsidR="00C21C7E" w:rsidRPr="00DB539D" w:rsidTr="00BB04FC">
        <w:trPr>
          <w:trHeight w:hRule="exact" w:val="567"/>
        </w:trPr>
        <w:tc>
          <w:tcPr>
            <w:tcW w:w="9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pPr>
              <w:jc w:val="center"/>
            </w:pPr>
            <w:r w:rsidRPr="00DB539D">
              <w:rPr>
                <w:rFonts w:hint="eastAsia"/>
              </w:rPr>
              <w:t>発生する特別管理産業廃棄物の種類（該当するものに○を付すること。）</w:t>
            </w:r>
          </w:p>
        </w:tc>
      </w:tr>
      <w:tr w:rsidR="00C21C7E" w:rsidRPr="00DB539D" w:rsidTr="00BB04FC">
        <w:trPr>
          <w:trHeight w:hRule="exact" w:val="567"/>
        </w:trPr>
        <w:tc>
          <w:tcPr>
            <w:tcW w:w="91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pPr>
              <w:jc w:val="center"/>
            </w:pPr>
            <w:r w:rsidRPr="00DB539D">
              <w:rPr>
                <w:rFonts w:hint="eastAsia"/>
              </w:rPr>
              <w:t xml:space="preserve">廃油　</w:t>
            </w:r>
            <w:r w:rsidR="00BB04FC">
              <w:rPr>
                <w:rFonts w:hint="eastAsia"/>
              </w:rPr>
              <w:t xml:space="preserve">　</w:t>
            </w:r>
            <w:r w:rsidRPr="00DB539D">
              <w:rPr>
                <w:rFonts w:hint="eastAsia"/>
              </w:rPr>
              <w:t xml:space="preserve">　廃酸　</w:t>
            </w:r>
            <w:r w:rsidR="00BB04FC">
              <w:rPr>
                <w:rFonts w:hint="eastAsia"/>
              </w:rPr>
              <w:t xml:space="preserve">　</w:t>
            </w:r>
            <w:r w:rsidRPr="00DB539D">
              <w:rPr>
                <w:rFonts w:hint="eastAsia"/>
              </w:rPr>
              <w:t xml:space="preserve">　廃アルカリ</w:t>
            </w:r>
            <w:r w:rsidR="00BB04FC">
              <w:rPr>
                <w:rFonts w:hint="eastAsia"/>
              </w:rPr>
              <w:t xml:space="preserve">　</w:t>
            </w:r>
            <w:r w:rsidRPr="00DB539D">
              <w:rPr>
                <w:rFonts w:hint="eastAsia"/>
              </w:rPr>
              <w:t xml:space="preserve">　　感染性産業廃棄物　</w:t>
            </w:r>
            <w:r w:rsidR="00BB04FC">
              <w:rPr>
                <w:rFonts w:hint="eastAsia"/>
              </w:rPr>
              <w:t xml:space="preserve">　</w:t>
            </w:r>
            <w:r w:rsidRPr="00DB539D">
              <w:rPr>
                <w:rFonts w:hint="eastAsia"/>
              </w:rPr>
              <w:t xml:space="preserve">　特定有害産業廃棄物</w:t>
            </w:r>
          </w:p>
        </w:tc>
      </w:tr>
      <w:tr w:rsidR="00C21C7E" w:rsidRPr="00DB539D" w:rsidTr="00BB04FC">
        <w:trPr>
          <w:trHeight w:hRule="exact" w:val="680"/>
        </w:trPr>
        <w:tc>
          <w:tcPr>
            <w:tcW w:w="26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廃油の場合</w:t>
            </w:r>
          </w:p>
        </w:tc>
        <w:tc>
          <w:tcPr>
            <w:tcW w:w="6444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r w:rsidRPr="00DB539D">
              <w:t xml:space="preserve"> </w:t>
            </w:r>
            <w:r w:rsidRPr="00DB539D">
              <w:rPr>
                <w:rFonts w:hint="eastAsia"/>
              </w:rPr>
              <w:t xml:space="preserve">種類　　　</w:t>
            </w:r>
            <w:r w:rsidR="00BB04FC">
              <w:rPr>
                <w:rFonts w:hint="eastAsia"/>
              </w:rPr>
              <w:t xml:space="preserve">　</w:t>
            </w:r>
            <w:r w:rsidRPr="00DB539D">
              <w:rPr>
                <w:rFonts w:hint="eastAsia"/>
              </w:rPr>
              <w:t xml:space="preserve">揮発油類　　</w:t>
            </w:r>
            <w:r w:rsidR="00BB04FC">
              <w:rPr>
                <w:rFonts w:hint="eastAsia"/>
              </w:rPr>
              <w:t xml:space="preserve">　</w:t>
            </w:r>
            <w:r w:rsidRPr="00DB539D">
              <w:rPr>
                <w:rFonts w:hint="eastAsia"/>
              </w:rPr>
              <w:t xml:space="preserve">　灯油類　　</w:t>
            </w:r>
            <w:r w:rsidR="00BB04FC">
              <w:rPr>
                <w:rFonts w:hint="eastAsia"/>
              </w:rPr>
              <w:t xml:space="preserve">　</w:t>
            </w:r>
            <w:r w:rsidRPr="00DB539D">
              <w:rPr>
                <w:rFonts w:hint="eastAsia"/>
              </w:rPr>
              <w:t xml:space="preserve">　軽油類</w:t>
            </w:r>
          </w:p>
        </w:tc>
      </w:tr>
      <w:tr w:rsidR="00C21C7E" w:rsidRPr="00DB539D" w:rsidTr="00BB04FC">
        <w:trPr>
          <w:trHeight w:hRule="exact" w:val="680"/>
        </w:trPr>
        <w:tc>
          <w:tcPr>
            <w:tcW w:w="26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廃酸の場合</w:t>
            </w:r>
          </w:p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（ｐＨ2.0以下のもの）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r w:rsidRPr="00DB539D">
              <w:t xml:space="preserve"> </w:t>
            </w:r>
            <w:r w:rsidRPr="00DB539D">
              <w:rPr>
                <w:rFonts w:hint="eastAsia"/>
              </w:rPr>
              <w:t>種類</w:t>
            </w:r>
          </w:p>
        </w:tc>
      </w:tr>
      <w:tr w:rsidR="00C21C7E" w:rsidRPr="00DB539D" w:rsidTr="00BB04FC">
        <w:trPr>
          <w:trHeight w:hRule="exact" w:val="680"/>
        </w:trPr>
        <w:tc>
          <w:tcPr>
            <w:tcW w:w="26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r w:rsidRPr="00DB539D">
              <w:t xml:space="preserve"> </w:t>
            </w:r>
            <w:r w:rsidRPr="00DB539D">
              <w:rPr>
                <w:rFonts w:hint="eastAsia"/>
              </w:rPr>
              <w:t>ｐＨ</w:t>
            </w:r>
          </w:p>
        </w:tc>
      </w:tr>
      <w:tr w:rsidR="00C21C7E" w:rsidRPr="00DB539D" w:rsidTr="00BB04FC">
        <w:trPr>
          <w:trHeight w:hRule="exact" w:val="680"/>
        </w:trPr>
        <w:tc>
          <w:tcPr>
            <w:tcW w:w="26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廃アルカリの場合</w:t>
            </w:r>
          </w:p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（ｐＨ12.5以上のもの）</w:t>
            </w: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r w:rsidRPr="00DB539D">
              <w:t xml:space="preserve"> </w:t>
            </w:r>
            <w:r w:rsidRPr="00DB539D">
              <w:rPr>
                <w:rFonts w:hint="eastAsia"/>
              </w:rPr>
              <w:t>種類</w:t>
            </w:r>
          </w:p>
        </w:tc>
      </w:tr>
      <w:tr w:rsidR="00C21C7E" w:rsidRPr="00DB539D" w:rsidTr="00BB04FC">
        <w:trPr>
          <w:trHeight w:hRule="exact" w:val="680"/>
        </w:trPr>
        <w:tc>
          <w:tcPr>
            <w:tcW w:w="26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r w:rsidRPr="00DB539D">
              <w:t xml:space="preserve"> </w:t>
            </w:r>
            <w:r w:rsidRPr="00DB539D">
              <w:rPr>
                <w:rFonts w:hint="eastAsia"/>
              </w:rPr>
              <w:t>ｐＨ</w:t>
            </w:r>
          </w:p>
        </w:tc>
      </w:tr>
      <w:tr w:rsidR="00C21C7E" w:rsidRPr="00DB539D" w:rsidTr="00BB04FC">
        <w:trPr>
          <w:trHeight w:hRule="exact" w:val="1597"/>
        </w:trPr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感染性産業廃棄物の</w:t>
            </w:r>
          </w:p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場合</w:t>
            </w: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r w:rsidRPr="00DB539D">
              <w:t xml:space="preserve"> </w:t>
            </w:r>
            <w:r w:rsidRPr="00DB539D">
              <w:rPr>
                <w:rFonts w:hint="eastAsia"/>
              </w:rPr>
              <w:t>廃棄物の種類</w:t>
            </w:r>
          </w:p>
        </w:tc>
      </w:tr>
      <w:tr w:rsidR="00C21C7E" w:rsidRPr="00DB539D" w:rsidTr="00BB04FC">
        <w:trPr>
          <w:cantSplit/>
          <w:trHeight w:hRule="exact" w:val="680"/>
        </w:trPr>
        <w:tc>
          <w:tcPr>
            <w:tcW w:w="26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特定有害産業廃棄物の</w:t>
            </w:r>
          </w:p>
          <w:p w:rsidR="00C21C7E" w:rsidRPr="00DB539D" w:rsidRDefault="00C21C7E" w:rsidP="00BB04FC">
            <w:pPr>
              <w:ind w:leftChars="50" w:left="105" w:rightChars="50" w:right="105"/>
              <w:jc w:val="distribute"/>
            </w:pPr>
            <w:r w:rsidRPr="00DB539D">
              <w:rPr>
                <w:rFonts w:hint="eastAsia"/>
              </w:rPr>
              <w:t>場合</w:t>
            </w: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r w:rsidRPr="00DB539D">
              <w:t xml:space="preserve"> </w:t>
            </w:r>
            <w:r w:rsidRPr="00DB539D">
              <w:rPr>
                <w:rFonts w:hint="eastAsia"/>
              </w:rPr>
              <w:t>廃棄物の種類</w:t>
            </w:r>
          </w:p>
        </w:tc>
      </w:tr>
      <w:tr w:rsidR="00C21C7E" w:rsidRPr="00DB539D" w:rsidTr="00BB04FC">
        <w:trPr>
          <w:cantSplit/>
          <w:trHeight w:hRule="exact" w:val="680"/>
        </w:trPr>
        <w:tc>
          <w:tcPr>
            <w:tcW w:w="26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1C7E" w:rsidRPr="00DB539D" w:rsidRDefault="00C21C7E" w:rsidP="00DB539D"/>
        </w:tc>
        <w:tc>
          <w:tcPr>
            <w:tcW w:w="644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r w:rsidRPr="00DB539D">
              <w:t xml:space="preserve"> </w:t>
            </w:r>
            <w:r w:rsidRPr="00DB539D">
              <w:rPr>
                <w:rFonts w:hint="eastAsia"/>
              </w:rPr>
              <w:t>有害物質名</w:t>
            </w:r>
          </w:p>
        </w:tc>
      </w:tr>
      <w:tr w:rsidR="00C21C7E" w:rsidRPr="00DB539D" w:rsidTr="00BB04FC">
        <w:trPr>
          <w:cantSplit/>
          <w:trHeight w:hRule="exact" w:val="680"/>
        </w:trPr>
        <w:tc>
          <w:tcPr>
            <w:tcW w:w="26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21C7E" w:rsidRPr="00DB539D" w:rsidRDefault="00C21C7E" w:rsidP="00DB539D"/>
        </w:tc>
        <w:tc>
          <w:tcPr>
            <w:tcW w:w="64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C7E" w:rsidRPr="00DB539D" w:rsidRDefault="00C21C7E" w:rsidP="00BB04FC">
            <w:r w:rsidRPr="00DB539D">
              <w:t xml:space="preserve"> </w:t>
            </w:r>
            <w:r w:rsidRPr="00DB539D">
              <w:rPr>
                <w:rFonts w:hint="eastAsia"/>
              </w:rPr>
              <w:t>対象施設名</w:t>
            </w:r>
          </w:p>
        </w:tc>
      </w:tr>
      <w:tr w:rsidR="00BB04FC" w:rsidRPr="00DB539D" w:rsidTr="00BB04FC">
        <w:trPr>
          <w:cantSplit/>
          <w:trHeight w:hRule="exact" w:val="1457"/>
        </w:trPr>
        <w:tc>
          <w:tcPr>
            <w:tcW w:w="91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4FC" w:rsidRDefault="00BB04FC" w:rsidP="00BB04FC">
            <w:pPr>
              <w:ind w:leftChars="50" w:left="105" w:rightChars="50" w:right="105"/>
            </w:pPr>
            <w:r>
              <w:rPr>
                <w:rFonts w:hint="eastAsia"/>
              </w:rPr>
              <w:t>備考</w:t>
            </w:r>
          </w:p>
          <w:p w:rsidR="00BB04FC" w:rsidRDefault="00BB04FC" w:rsidP="00BB04FC">
            <w:pPr>
              <w:ind w:leftChars="50" w:left="105" w:rightChars="50" w:right="105" w:firstLineChars="100" w:firstLine="210"/>
            </w:pPr>
            <w:r w:rsidRPr="00DB539D">
              <w:rPr>
                <w:rFonts w:hint="eastAsia"/>
              </w:rPr>
              <w:t>１　廃棄物の種類は、汚泥、廃油、燃え殻、金属くず等の廃棄物名を記入すること。</w:t>
            </w:r>
          </w:p>
          <w:p w:rsidR="00BB04FC" w:rsidRPr="00DB539D" w:rsidRDefault="00BB04FC" w:rsidP="00BB04FC">
            <w:pPr>
              <w:ind w:leftChars="50" w:left="105" w:rightChars="50" w:right="105" w:firstLineChars="100" w:firstLine="210"/>
            </w:pPr>
            <w:r w:rsidRPr="00DB539D">
              <w:rPr>
                <w:rFonts w:hint="eastAsia"/>
              </w:rPr>
              <w:t>２　有害物質名は、シアン、六価クロム、ＰＣＢ、石綿等の有害物質名を記入すること。</w:t>
            </w:r>
          </w:p>
        </w:tc>
      </w:tr>
    </w:tbl>
    <w:p w:rsidR="00C21C7E" w:rsidRPr="00DB539D" w:rsidRDefault="00C21C7E" w:rsidP="00DB539D"/>
    <w:sectPr w:rsidR="00C21C7E" w:rsidRPr="00DB539D" w:rsidSect="00DB539D">
      <w:pgSz w:w="11906" w:h="16838" w:code="9"/>
      <w:pgMar w:top="1134" w:right="1304" w:bottom="13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A11" w:rsidRDefault="00B53A11" w:rsidP="00916386">
      <w:r>
        <w:separator/>
      </w:r>
    </w:p>
  </w:endnote>
  <w:endnote w:type="continuationSeparator" w:id="0">
    <w:p w:rsidR="00B53A11" w:rsidRDefault="00B53A11" w:rsidP="0091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A11" w:rsidRDefault="00B53A11" w:rsidP="00916386">
      <w:r>
        <w:separator/>
      </w:r>
    </w:p>
  </w:footnote>
  <w:footnote w:type="continuationSeparator" w:id="0">
    <w:p w:rsidR="00B53A11" w:rsidRDefault="00B53A11" w:rsidP="00916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27"/>
    <w:rsid w:val="001009E2"/>
    <w:rsid w:val="005F3911"/>
    <w:rsid w:val="0063573A"/>
    <w:rsid w:val="00916386"/>
    <w:rsid w:val="00A44823"/>
    <w:rsid w:val="00B53A11"/>
    <w:rsid w:val="00BB04FC"/>
    <w:rsid w:val="00C21C7E"/>
    <w:rsid w:val="00DB539D"/>
    <w:rsid w:val="00D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539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rsid w:val="00916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638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16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638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2023-07-25T00:47:00Z</dcterms:created>
  <dcterms:modified xsi:type="dcterms:W3CDTF">2023-07-25T00:47:00Z</dcterms:modified>
</cp:coreProperties>
</file>