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D9" w:rsidRPr="001A4A03" w:rsidRDefault="00B858D9" w:rsidP="007C2FAA">
      <w:pPr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別記様式第１号（第５条関係）</w:t>
      </w:r>
    </w:p>
    <w:p w:rsidR="00B858D9" w:rsidRPr="001A4A03" w:rsidRDefault="00B858D9" w:rsidP="007C2FAA">
      <w:pPr>
        <w:spacing w:beforeLines="100" w:before="291"/>
        <w:ind w:leftChars="3800" w:left="7630"/>
        <w:jc w:val="distribute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番号</w:t>
      </w:r>
    </w:p>
    <w:p w:rsidR="00B858D9" w:rsidRPr="001A4A03" w:rsidRDefault="00B858D9" w:rsidP="007C2FAA">
      <w:pPr>
        <w:ind w:leftChars="3800" w:left="7630"/>
        <w:jc w:val="distribute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年月日</w:t>
      </w:r>
    </w:p>
    <w:p w:rsidR="00B858D9" w:rsidRPr="001A4A03" w:rsidRDefault="00B858D9" w:rsidP="007C2FAA">
      <w:pPr>
        <w:spacing w:beforeLines="100" w:before="291"/>
        <w:ind w:leftChars="100" w:left="20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群馬県知事　あて</w:t>
      </w:r>
    </w:p>
    <w:p w:rsidR="00B858D9" w:rsidRPr="001A4A03" w:rsidRDefault="007C2FAA" w:rsidP="007C2FAA">
      <w:pPr>
        <w:tabs>
          <w:tab w:val="right" w:pos="6804"/>
        </w:tabs>
        <w:spacing w:beforeLines="100" w:before="291"/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1A4A03">
        <w:rPr>
          <w:rFonts w:ascii="ＭＳ Ｐ明朝" w:eastAsia="ＭＳ Ｐ明朝" w:hAnsi="ＭＳ Ｐ明朝"/>
          <w:color w:val="auto"/>
          <w:sz w:val="22"/>
        </w:rPr>
        <w:t>住所</w:t>
      </w:r>
    </w:p>
    <w:p w:rsidR="00B858D9" w:rsidRPr="001A4A03" w:rsidRDefault="007C2FAA" w:rsidP="007C2FAA">
      <w:pPr>
        <w:tabs>
          <w:tab w:val="right" w:pos="6804"/>
        </w:tabs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1A4A03">
        <w:rPr>
          <w:rFonts w:ascii="ＭＳ Ｐ明朝" w:eastAsia="ＭＳ Ｐ明朝" w:hAnsi="ＭＳ Ｐ明朝"/>
          <w:color w:val="auto"/>
          <w:sz w:val="22"/>
        </w:rPr>
        <w:t>申請者　グループの名称</w:t>
      </w:r>
    </w:p>
    <w:p w:rsidR="00B858D9" w:rsidRPr="001A4A03" w:rsidRDefault="007C2FAA" w:rsidP="007C2FAA">
      <w:pPr>
        <w:tabs>
          <w:tab w:val="right" w:pos="6804"/>
        </w:tabs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1A4A03">
        <w:rPr>
          <w:rFonts w:ascii="ＭＳ Ｐ明朝" w:eastAsia="ＭＳ Ｐ明朝" w:hAnsi="ＭＳ Ｐ明朝"/>
          <w:color w:val="auto"/>
          <w:sz w:val="22"/>
        </w:rPr>
        <w:t>代表者名</w:t>
      </w:r>
    </w:p>
    <w:p w:rsidR="00B858D9" w:rsidRPr="001A4A03" w:rsidRDefault="00B858D9" w:rsidP="007C2FAA">
      <w:pPr>
        <w:spacing w:beforeLines="100" w:before="291"/>
        <w:jc w:val="center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令和　年度ぐんまゼロ宣言住宅促進事業計画認定について（申請）</w:t>
      </w:r>
    </w:p>
    <w:p w:rsidR="00B858D9" w:rsidRPr="001A4A03" w:rsidRDefault="00B858D9" w:rsidP="007C2FAA">
      <w:pPr>
        <w:spacing w:beforeLines="100" w:before="291"/>
        <w:ind w:firstLineChars="100" w:firstLine="21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このことについて、ぐんまゼロ宣言住宅促進事業補助金交付要綱第５条第１項の規定により下記のとおり事業計画を提出します。</w:t>
      </w:r>
    </w:p>
    <w:p w:rsidR="00B858D9" w:rsidRPr="001A4A03" w:rsidRDefault="00B858D9" w:rsidP="007C2FAA">
      <w:pPr>
        <w:spacing w:beforeLines="100" w:before="291"/>
        <w:jc w:val="center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記</w:t>
      </w:r>
      <w:bookmarkStart w:id="0" w:name="_GoBack"/>
      <w:bookmarkEnd w:id="0"/>
    </w:p>
    <w:p w:rsidR="00B858D9" w:rsidRPr="001A4A03" w:rsidRDefault="00B858D9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１　事業の目的</w:t>
      </w:r>
    </w:p>
    <w:p w:rsidR="00B858D9" w:rsidRPr="001A4A03" w:rsidRDefault="00B858D9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２　事業の内容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014"/>
        <w:gridCol w:w="2828"/>
        <w:gridCol w:w="3108"/>
      </w:tblGrid>
      <w:tr w:rsidR="001A4A03" w:rsidRPr="001A4A03" w:rsidTr="007C2FAA">
        <w:trPr>
          <w:trHeight w:val="35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区　分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事業内容</w:t>
            </w:r>
          </w:p>
        </w:tc>
      </w:tr>
      <w:tr w:rsidR="001A4A03" w:rsidRPr="001A4A03" w:rsidTr="00452137">
        <w:trPr>
          <w:trHeight w:val="103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供給事業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C92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供給計画棟数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：戸建住宅（Ａ）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棟</w:t>
            </w:r>
          </w:p>
          <w:p w:rsidR="00B858D9" w:rsidRPr="001A4A03" w:rsidRDefault="00FC732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pacing w:val="-1"/>
                <w:sz w:val="20"/>
              </w:rPr>
              <w:t>：集合住宅</w:t>
            </w:r>
            <w:r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棟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／（</w:t>
            </w:r>
            <w:r w:rsidR="007C19E7" w:rsidRPr="001A4A03">
              <w:rPr>
                <w:rFonts w:ascii="ＭＳ Ｐ明朝" w:eastAsia="ＭＳ Ｐ明朝" w:hAnsi="ＭＳ Ｐ明朝"/>
                <w:color w:val="auto"/>
                <w:sz w:val="20"/>
              </w:rPr>
              <w:t>住戸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県産木材使用計画量（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Ｂ</w:t>
            </w: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㎥</w:t>
            </w:r>
          </w:p>
        </w:tc>
      </w:tr>
      <w:tr w:rsidR="001A4A03" w:rsidRPr="001A4A03" w:rsidTr="00452137">
        <w:trPr>
          <w:trHeight w:val="780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795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71AE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県補助金</w:t>
            </w:r>
          </w:p>
          <w:p w:rsidR="00A371AE" w:rsidRPr="001A4A03" w:rsidRDefault="00A371AE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  <w:p w:rsidR="00FB5E6C" w:rsidRPr="001A4A03" w:rsidRDefault="00A371AE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県産木材使用計画量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（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Ｂ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）×12,500円（千円未満切捨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1A4A03" w:rsidRPr="001A4A03" w:rsidTr="007C2FAA">
        <w:trPr>
          <w:trHeight w:val="71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7C92" w:rsidRPr="001A4A03" w:rsidRDefault="00097C92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グループコーディネート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491" w:rsidRPr="001A4A03" w:rsidRDefault="00097C92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県補助金</w:t>
            </w:r>
          </w:p>
          <w:p w:rsidR="00097C92" w:rsidRPr="001A4A03" w:rsidRDefault="00AD6491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戸建住宅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（Ａ）×20,000円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1A4A03" w:rsidRPr="001A4A03" w:rsidTr="00FC7329">
        <w:trPr>
          <w:trHeight w:val="40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ＰＲ事業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実施内容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補助対象経費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補助金額</w:t>
            </w:r>
            <w:r w:rsidR="00452137" w:rsidRPr="001A4A03">
              <w:rPr>
                <w:rFonts w:ascii="ＭＳ Ｐ明朝" w:eastAsia="ＭＳ Ｐ明朝" w:hAnsi="ＭＳ Ｐ明朝"/>
                <w:color w:val="auto"/>
                <w:sz w:val="20"/>
              </w:rPr>
              <w:t>（千円未満切捨）</w:t>
            </w:r>
          </w:p>
        </w:tc>
      </w:tr>
      <w:tr w:rsidR="001A4A03" w:rsidRPr="001A4A03" w:rsidTr="00452137">
        <w:trPr>
          <w:trHeight w:val="313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合計</w:t>
            </w:r>
          </w:p>
        </w:tc>
        <w:tc>
          <w:tcPr>
            <w:tcW w:w="282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  <w:tc>
          <w:tcPr>
            <w:tcW w:w="310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1A4A03" w:rsidRPr="001A4A03" w:rsidTr="00452137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2137" w:rsidRPr="001A4A03" w:rsidRDefault="00452137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合計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2137" w:rsidRPr="001A4A03" w:rsidRDefault="00452137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2137" w:rsidRPr="001A4A03" w:rsidRDefault="00452137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</w:tbl>
    <w:p w:rsidR="00B858D9" w:rsidRPr="001A4A03" w:rsidRDefault="00B858D9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３　グループの構成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484"/>
        <w:gridCol w:w="1272"/>
        <w:gridCol w:w="2332"/>
        <w:gridCol w:w="954"/>
        <w:gridCol w:w="954"/>
        <w:gridCol w:w="954"/>
      </w:tblGrid>
      <w:tr w:rsidR="001A4A03" w:rsidRPr="001A4A03" w:rsidTr="00FC7329">
        <w:trPr>
          <w:trHeight w:val="42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区　分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事業者名称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代表者氏名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住　所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5D03C3">
              <w:rPr>
                <w:rFonts w:ascii="ＭＳ Ｐ明朝" w:eastAsia="ＭＳ Ｐ明朝" w:hAnsi="ＭＳ Ｐ明朝"/>
                <w:color w:val="auto"/>
                <w:w w:val="98"/>
                <w:sz w:val="20"/>
                <w:fitText w:val="2859" w:id="1"/>
              </w:rPr>
              <w:t>過去３カ年度の住宅供給実績（棟</w:t>
            </w:r>
            <w:r w:rsidRPr="005D03C3">
              <w:rPr>
                <w:rFonts w:ascii="ＭＳ Ｐ明朝" w:eastAsia="ＭＳ Ｐ明朝" w:hAnsi="ＭＳ Ｐ明朝"/>
                <w:color w:val="auto"/>
                <w:spacing w:val="37"/>
                <w:w w:val="98"/>
                <w:sz w:val="20"/>
                <w:fitText w:val="2859" w:id="1"/>
              </w:rPr>
              <w:t>）</w:t>
            </w:r>
          </w:p>
        </w:tc>
      </w:tr>
      <w:tr w:rsidR="001A4A03" w:rsidRPr="001A4A03" w:rsidTr="00FC7329">
        <w:trPr>
          <w:trHeight w:val="415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年度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年度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年度</w:t>
            </w:r>
          </w:p>
        </w:tc>
      </w:tr>
      <w:tr w:rsidR="001A4A03" w:rsidRPr="001A4A03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代表</w:t>
            </w:r>
          </w:p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（事務局）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2FAA" w:rsidRPr="001A4A03" w:rsidRDefault="007C2FAA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（電話番号※）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1A4A03" w:rsidRPr="001A4A03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認証工場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1A4A03" w:rsidRPr="001A4A03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供給事業者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1A4A03" w:rsidRPr="001A4A03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その他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</w:tbl>
    <w:p w:rsidR="00B858D9" w:rsidRPr="001A4A03" w:rsidRDefault="00B858D9" w:rsidP="007C2FAA">
      <w:pPr>
        <w:ind w:leftChars="300" w:left="602"/>
        <w:rPr>
          <w:rFonts w:ascii="ＭＳ Ｐ明朝" w:eastAsia="ＭＳ Ｐ明朝" w:hAnsi="ＭＳ Ｐ明朝" w:hint="default"/>
          <w:color w:val="auto"/>
          <w:sz w:val="20"/>
        </w:rPr>
      </w:pPr>
      <w:r w:rsidRPr="001A4A03">
        <w:rPr>
          <w:rFonts w:ascii="ＭＳ Ｐ明朝" w:eastAsia="ＭＳ Ｐ明朝" w:hAnsi="ＭＳ Ｐ明朝"/>
          <w:color w:val="auto"/>
          <w:sz w:val="20"/>
        </w:rPr>
        <w:t>※代表のみ連絡可能な電話番号を記載してください</w:t>
      </w:r>
    </w:p>
    <w:p w:rsidR="00B858D9" w:rsidRPr="001A4A03" w:rsidRDefault="007C2FAA" w:rsidP="007C2FAA">
      <w:pPr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 w:hint="default"/>
          <w:color w:val="auto"/>
          <w:sz w:val="22"/>
        </w:rPr>
        <w:br w:type="page"/>
      </w:r>
      <w:r w:rsidR="00B858D9" w:rsidRPr="001A4A03">
        <w:rPr>
          <w:rFonts w:ascii="ＭＳ Ｐ明朝" w:eastAsia="ＭＳ Ｐ明朝" w:hAnsi="ＭＳ Ｐ明朝"/>
          <w:color w:val="auto"/>
          <w:sz w:val="22"/>
        </w:rPr>
        <w:lastRenderedPageBreak/>
        <w:t>４　グループが供給するゼロ宣言住宅の具体的な仕様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6996"/>
      </w:tblGrid>
      <w:tr w:rsidR="001A4A03" w:rsidRPr="001A4A03" w:rsidTr="00FB5E6C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contextualSpacing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要　件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contextualSpacing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内　容</w:t>
            </w:r>
          </w:p>
        </w:tc>
      </w:tr>
      <w:tr w:rsidR="001A4A03" w:rsidRPr="001A4A03" w:rsidTr="001A4A03">
        <w:trPr>
          <w:trHeight w:hRule="exact" w:val="112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１　省エネルギー性能</w:t>
            </w:r>
          </w:p>
          <w:p w:rsidR="007C19E7" w:rsidRPr="001A4A03" w:rsidRDefault="007C19E7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 xml:space="preserve">　（戸建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住宅</w:t>
            </w:r>
            <w:r w:rsidR="00504AF2" w:rsidRPr="001A4A03">
              <w:rPr>
                <w:rFonts w:ascii="ＭＳ Ｐ明朝" w:eastAsia="ＭＳ Ｐ明朝" w:hAnsi="ＭＳ Ｐ明朝"/>
                <w:color w:val="auto"/>
                <w:sz w:val="20"/>
              </w:rPr>
              <w:t>のみ記載</w:t>
            </w: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37A" w:rsidRPr="001A4A03" w:rsidRDefault="00E1437A" w:rsidP="00E1437A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:rsidR="001A4A03" w:rsidRPr="001A4A03" w:rsidRDefault="001A4A03" w:rsidP="001A4A03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外皮性能</w:t>
            </w:r>
            <w:r w:rsidRPr="001A4A03">
              <w:rPr>
                <w:rFonts w:ascii="ＭＳ Ｐ明朝" w:eastAsia="ＭＳ Ｐ明朝" w:hAnsi="ＭＳ Ｐ明朝"/>
                <w:color w:val="auto"/>
                <w:spacing w:val="-1"/>
                <w:sz w:val="20"/>
              </w:rPr>
              <w:t xml:space="preserve"> </w:t>
            </w:r>
          </w:p>
          <w:p w:rsidR="00E1437A" w:rsidRPr="001A4A03" w:rsidRDefault="001A4A03" w:rsidP="001A4A03">
            <w:pPr>
              <w:contextualSpacing/>
              <w:jc w:val="lef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一次エネルギー消費量基準</w:t>
            </w:r>
          </w:p>
        </w:tc>
      </w:tr>
      <w:tr w:rsidR="001A4A03" w:rsidRPr="001A4A03" w:rsidTr="004452C5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5E6C" w:rsidRPr="001A4A03" w:rsidRDefault="00FB5E6C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２　ZEH-M区分</w:t>
            </w:r>
          </w:p>
          <w:p w:rsidR="00FB5E6C" w:rsidRPr="001A4A03" w:rsidRDefault="00FB5E6C" w:rsidP="007C2FAA">
            <w:pPr>
              <w:contextualSpacing/>
              <w:jc w:val="lef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（集合住宅）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5E6C" w:rsidRPr="001A4A03" w:rsidRDefault="00097C92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 xml:space="preserve">　ＺＥＨ－Ｍ　・　Ｎｅａｒ</w:t>
            </w:r>
            <w:r w:rsidR="00083422" w:rsidRPr="001A4A03">
              <w:rPr>
                <w:rFonts w:ascii="ＭＳ Ｐ明朝" w:eastAsia="ＭＳ Ｐ明朝" w:hAnsi="ＭＳ Ｐ明朝"/>
                <w:color w:val="auto"/>
                <w:sz w:val="20"/>
              </w:rPr>
              <w:t>ｌ</w:t>
            </w: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ｙ　ＺＥＨ－Ｍ　・　ＺＥＨ－Ｍ　Ｒｅａｄｙ</w:t>
            </w:r>
          </w:p>
        </w:tc>
      </w:tr>
      <w:tr w:rsidR="001A4A03" w:rsidRPr="001A4A03" w:rsidTr="004452C5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E1437A" w:rsidP="004452C5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３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 xml:space="preserve">　県産木材の使用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B858D9" w:rsidRPr="001A4A03" w:rsidTr="004452C5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452137" w:rsidP="004452C5">
            <w:pPr>
              <w:ind w:left="429" w:hanging="429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４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 xml:space="preserve">　その他グループが提案する仕様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</w:tbl>
    <w:p w:rsidR="00B858D9" w:rsidRPr="001A4A03" w:rsidRDefault="00B858D9" w:rsidP="007C2FAA">
      <w:pPr>
        <w:contextualSpacing/>
        <w:rPr>
          <w:rFonts w:hint="default"/>
          <w:color w:val="auto"/>
        </w:rPr>
      </w:pPr>
    </w:p>
    <w:sectPr w:rsidR="00B858D9" w:rsidRPr="001A4A03" w:rsidSect="007C2FA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8FE" w:rsidRDefault="007078F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078FE" w:rsidRDefault="007078F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8FE" w:rsidRDefault="007078F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078FE" w:rsidRDefault="007078F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0"/>
    <w:rsid w:val="00083422"/>
    <w:rsid w:val="00097C92"/>
    <w:rsid w:val="001A4A03"/>
    <w:rsid w:val="001A5C93"/>
    <w:rsid w:val="003872B8"/>
    <w:rsid w:val="004452C5"/>
    <w:rsid w:val="00452137"/>
    <w:rsid w:val="004C10DA"/>
    <w:rsid w:val="00504AF2"/>
    <w:rsid w:val="005D03C3"/>
    <w:rsid w:val="006C5CED"/>
    <w:rsid w:val="007078FE"/>
    <w:rsid w:val="00730806"/>
    <w:rsid w:val="007C19E7"/>
    <w:rsid w:val="007C2FAA"/>
    <w:rsid w:val="009775CF"/>
    <w:rsid w:val="00A371AE"/>
    <w:rsid w:val="00AD6491"/>
    <w:rsid w:val="00B222B0"/>
    <w:rsid w:val="00B858D9"/>
    <w:rsid w:val="00B94669"/>
    <w:rsid w:val="00D9649F"/>
    <w:rsid w:val="00E1437A"/>
    <w:rsid w:val="00EC7AC4"/>
    <w:rsid w:val="00FB5E6C"/>
    <w:rsid w:val="00FC3392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083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342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83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342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186</Characters>
  <Application>Microsoft Office Word</Application>
  <DocSecurity>0</DocSecurity>
  <Lines>1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2023-03-30T03:50:00Z</dcterms:created>
  <dcterms:modified xsi:type="dcterms:W3CDTF">2023-03-30T03:50:00Z</dcterms:modified>
</cp:coreProperties>
</file>