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FDF" w:rsidRDefault="00350819" w:rsidP="00D25FDF">
      <w:pPr>
        <w:overflowPunct/>
        <w:autoSpaceDE w:val="0"/>
        <w:autoSpaceDN w:val="0"/>
        <w:jc w:val="left"/>
        <w:textAlignment w:val="auto"/>
        <w:rPr>
          <w:rFonts w:cs="ＭＳ 明朝"/>
        </w:rPr>
      </w:pPr>
      <w:bookmarkStart w:id="0" w:name="_GoBack"/>
      <w:bookmarkEnd w:id="0"/>
      <w:r>
        <w:rPr>
          <w:rFonts w:cs="ＭＳ 明朝"/>
        </w:rPr>
        <w:t>様式第２１号（第１２条の７の</w:t>
      </w:r>
      <w:r w:rsidR="00183480">
        <w:rPr>
          <w:rFonts w:cs="ＭＳ 明朝" w:hint="eastAsia"/>
        </w:rPr>
        <w:t>１</w:t>
      </w:r>
      <w:r>
        <w:rPr>
          <w:rFonts w:cs="ＭＳ 明朝"/>
        </w:rPr>
        <w:t>５関係）</w:t>
      </w:r>
    </w:p>
    <w:tbl>
      <w:tblPr>
        <w:tblpPr w:leftFromText="142" w:rightFromText="142" w:vertAnchor="page" w:horzAnchor="margin" w:tblpY="1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3"/>
        <w:gridCol w:w="6314"/>
      </w:tblGrid>
      <w:tr w:rsidR="00350819" w:rsidTr="00350819">
        <w:tc>
          <w:tcPr>
            <w:tcW w:w="9697" w:type="dxa"/>
            <w:gridSpan w:val="2"/>
            <w:tcBorders>
              <w:top w:val="single" w:sz="4" w:space="0" w:color="000000"/>
              <w:left w:val="single" w:sz="4" w:space="0" w:color="000000"/>
              <w:bottom w:val="nil"/>
              <w:right w:val="single" w:sz="4" w:space="0" w:color="000000"/>
            </w:tcBorders>
          </w:tcPr>
          <w:p w:rsidR="00350819" w:rsidRDefault="00350819" w:rsidP="00350819">
            <w:pPr>
              <w:suppressAutoHyphens/>
              <w:kinsoku w:val="0"/>
              <w:autoSpaceDE w:val="0"/>
              <w:autoSpaceDN w:val="0"/>
              <w:spacing w:line="240" w:lineRule="atLeast"/>
              <w:jc w:val="center"/>
              <w:rPr>
                <w:rFonts w:hAnsi="Times New Roman" w:cs="ＭＳ 明朝"/>
              </w:rPr>
            </w:pPr>
            <w:r>
              <w:rPr>
                <w:rFonts w:hAnsi="Times New Roman" w:cs="ＭＳ 明朝" w:hint="eastAsia"/>
              </w:rPr>
              <w:t xml:space="preserve">特定産業廃棄物最終処分場状況等報告書（　</w:t>
            </w:r>
            <w:r>
              <w:rPr>
                <w:rFonts w:hAnsi="Times New Roman" w:cs="ＭＳ 明朝"/>
              </w:rPr>
              <w:t xml:space="preserve">　</w:t>
            </w:r>
            <w:r>
              <w:rPr>
                <w:rFonts w:hAnsi="Times New Roman" w:cs="ＭＳ 明朝" w:hint="eastAsia"/>
              </w:rPr>
              <w:t xml:space="preserve">　　年度）</w:t>
            </w:r>
          </w:p>
          <w:p w:rsidR="00350819" w:rsidRDefault="00350819" w:rsidP="00350819">
            <w:pPr>
              <w:suppressAutoHyphens/>
              <w:kinsoku w:val="0"/>
              <w:autoSpaceDE w:val="0"/>
              <w:autoSpaceDN w:val="0"/>
              <w:spacing w:line="240" w:lineRule="atLeast"/>
              <w:jc w:val="right"/>
              <w:rPr>
                <w:rFonts w:hAnsi="Times New Roman" w:cs="Times New Roman"/>
                <w:spacing w:val="8"/>
              </w:rPr>
            </w:pPr>
            <w:r>
              <w:rPr>
                <w:rFonts w:hAnsi="Times New Roman" w:cs="ＭＳ 明朝" w:hint="eastAsia"/>
              </w:rPr>
              <w:t xml:space="preserve">　　年　　月　　日</w:t>
            </w: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群馬県知事　殿</w:t>
            </w: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報告者</w:t>
            </w: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住　所</w:t>
            </w: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氏　名</w:t>
            </w: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（法人にあっては、名称及び代表者の氏名）</w:t>
            </w:r>
          </w:p>
          <w:p w:rsidR="00350819" w:rsidRDefault="00350819" w:rsidP="00350819">
            <w:pPr>
              <w:suppressAutoHyphens/>
              <w:kinsoku w:val="0"/>
              <w:autoSpaceDE w:val="0"/>
              <w:autoSpaceDN w:val="0"/>
              <w:spacing w:line="240" w:lineRule="atLeast"/>
              <w:jc w:val="left"/>
              <w:rPr>
                <w:rFonts w:hAnsi="Times New Roman" w:cs="ＭＳ 明朝"/>
              </w:rPr>
            </w:pPr>
            <w:r>
              <w:rPr>
                <w:rFonts w:hAnsi="Times New Roman" w:cs="ＭＳ 明朝" w:hint="eastAsia"/>
              </w:rPr>
              <w:t xml:space="preserve">　　　　　　　　　　　　　　　　　　　　　　電話番号</w:t>
            </w:r>
          </w:p>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Default="00350819" w:rsidP="009A2C36">
            <w:pPr>
              <w:suppressAutoHyphens/>
              <w:kinsoku w:val="0"/>
              <w:autoSpaceDE w:val="0"/>
              <w:autoSpaceDN w:val="0"/>
              <w:spacing w:line="240" w:lineRule="atLeast"/>
              <w:ind w:firstLineChars="316" w:firstLine="664"/>
              <w:jc w:val="left"/>
              <w:rPr>
                <w:rFonts w:hAnsi="Times New Roman" w:cs="Times New Roman"/>
                <w:spacing w:val="8"/>
              </w:rPr>
            </w:pPr>
            <w:r>
              <w:rPr>
                <w:rFonts w:hAnsi="Times New Roman" w:cs="ＭＳ 明朝" w:hint="eastAsia"/>
              </w:rPr>
              <w:t xml:space="preserve">　　年度の特定産業廃棄物最終処分場の状況等について、廃棄物の処理及び清掃に関する法律施行規則第</w:t>
            </w:r>
            <w:r w:rsidR="009D5B5A">
              <w:rPr>
                <w:rFonts w:hAnsi="Times New Roman" w:cs="ＭＳ 明朝" w:hint="eastAsia"/>
              </w:rPr>
              <w:t>12</w:t>
            </w:r>
            <w:r>
              <w:rPr>
                <w:rFonts w:hAnsi="Times New Roman" w:cs="ＭＳ 明朝"/>
              </w:rPr>
              <w:t>条の７の</w:t>
            </w:r>
            <w:r w:rsidR="00407205">
              <w:rPr>
                <w:rFonts w:hAnsi="Times New Roman" w:cs="ＭＳ 明朝" w:hint="eastAsia"/>
              </w:rPr>
              <w:t>15</w:t>
            </w:r>
            <w:r>
              <w:rPr>
                <w:rFonts w:hAnsi="Times New Roman" w:cs="ＭＳ 明朝" w:hint="eastAsia"/>
              </w:rPr>
              <w:t>の規定により、次のとおり報告します。</w:t>
            </w:r>
          </w:p>
        </w:tc>
      </w:tr>
      <w:tr w:rsidR="00350819" w:rsidTr="00350819">
        <w:trPr>
          <w:trHeight w:val="523"/>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許可の年月日及び許可番号</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rPr>
          <w:trHeight w:val="571"/>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設置の場所</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rPr>
          <w:trHeight w:val="618"/>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埋立処分開始年月</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rPr>
          <w:trHeight w:val="653"/>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埋立処分終了予定年月</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放流水の水質及び当該測定に係る放流水を採取した年月日</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350819" w:rsidP="00C00BD4">
            <w:pPr>
              <w:suppressAutoHyphens/>
              <w:kinsoku w:val="0"/>
              <w:autoSpaceDE w:val="0"/>
              <w:autoSpaceDN w:val="0"/>
              <w:spacing w:line="240" w:lineRule="atLeast"/>
              <w:rPr>
                <w:rFonts w:hAnsi="Times New Roman" w:cs="Times New Roman"/>
                <w:spacing w:val="8"/>
              </w:rPr>
            </w:pPr>
            <w:r>
              <w:rPr>
                <w:rFonts w:hAnsi="Times New Roman" w:cs="ＭＳ 明朝" w:hint="eastAsia"/>
              </w:rPr>
              <w:t>埋立処分を開始してから前年度の３月</w:t>
            </w:r>
            <w:r w:rsidR="00C00BD4">
              <w:rPr>
                <w:rFonts w:hAnsi="Times New Roman" w:cs="ＭＳ 明朝" w:hint="eastAsia"/>
              </w:rPr>
              <w:t>31</w:t>
            </w:r>
            <w:r>
              <w:rPr>
                <w:rFonts w:hAnsi="Times New Roman" w:cs="ＭＳ 明朝" w:hint="eastAsia"/>
              </w:rPr>
              <w:t>日までに埋立処分された</w:t>
            </w:r>
            <w:r w:rsidR="009D5B5A">
              <w:rPr>
                <w:rFonts w:hAnsi="Times New Roman" w:cs="ＭＳ 明朝" w:hint="eastAsia"/>
              </w:rPr>
              <w:t>産業</w:t>
            </w:r>
            <w:r>
              <w:rPr>
                <w:rFonts w:hAnsi="Times New Roman" w:cs="ＭＳ 明朝" w:hint="eastAsia"/>
              </w:rPr>
              <w:t>廃棄物の数量</w:t>
            </w:r>
          </w:p>
        </w:tc>
        <w:tc>
          <w:tcPr>
            <w:tcW w:w="6314" w:type="dxa"/>
            <w:tcBorders>
              <w:top w:val="single" w:sz="4" w:space="0" w:color="000000"/>
              <w:left w:val="single" w:sz="4" w:space="0" w:color="000000"/>
              <w:bottom w:val="nil"/>
              <w:right w:val="single" w:sz="4" w:space="0" w:color="000000"/>
            </w:tcBorders>
          </w:tcPr>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Pr="0087694E" w:rsidRDefault="00350819" w:rsidP="00350819">
            <w:pPr>
              <w:suppressAutoHyphens/>
              <w:kinsoku w:val="0"/>
              <w:autoSpaceDE w:val="0"/>
              <w:autoSpaceDN w:val="0"/>
              <w:spacing w:line="240" w:lineRule="atLeast"/>
              <w:jc w:val="left"/>
            </w:pP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当該年度の４月から９月までに埋立処分された</w:t>
            </w:r>
            <w:r w:rsidR="009D5B5A">
              <w:rPr>
                <w:rFonts w:hAnsi="Times New Roman" w:cs="ＭＳ 明朝" w:hint="eastAsia"/>
              </w:rPr>
              <w:t>産業</w:t>
            </w:r>
            <w:r>
              <w:rPr>
                <w:rFonts w:hAnsi="Times New Roman" w:cs="ＭＳ 明朝" w:hint="eastAsia"/>
              </w:rPr>
              <w:t>廃棄物の数量</w:t>
            </w:r>
          </w:p>
        </w:tc>
        <w:tc>
          <w:tcPr>
            <w:tcW w:w="6314" w:type="dxa"/>
            <w:tcBorders>
              <w:top w:val="single" w:sz="4" w:space="0" w:color="000000"/>
              <w:left w:val="single" w:sz="4" w:space="0" w:color="000000"/>
              <w:bottom w:val="nil"/>
              <w:right w:val="single" w:sz="4" w:space="0" w:color="000000"/>
            </w:tcBorders>
          </w:tcPr>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Default="00350819" w:rsidP="00350819">
            <w:pPr>
              <w:suppressAutoHyphens/>
              <w:kinsoku w:val="0"/>
              <w:autoSpaceDE w:val="0"/>
              <w:autoSpaceDN w:val="0"/>
              <w:spacing w:line="240" w:lineRule="atLeast"/>
              <w:jc w:val="left"/>
              <w:rPr>
                <w:rFonts w:hAnsi="Times New Roman" w:cs="Times New Roman"/>
                <w:spacing w:val="8"/>
              </w:rPr>
            </w:pP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350819" w:rsidP="00C00BD4">
            <w:pPr>
              <w:suppressAutoHyphens/>
              <w:kinsoku w:val="0"/>
              <w:autoSpaceDE w:val="0"/>
              <w:autoSpaceDN w:val="0"/>
              <w:spacing w:line="240" w:lineRule="atLeast"/>
              <w:rPr>
                <w:rFonts w:hAnsi="Times New Roman" w:cs="Times New Roman"/>
                <w:spacing w:val="8"/>
              </w:rPr>
            </w:pPr>
            <w:r>
              <w:rPr>
                <w:rFonts w:hAnsi="Times New Roman" w:cs="ＭＳ 明朝" w:hint="eastAsia"/>
              </w:rPr>
              <w:t>埋立処分の終了後に行う維持管理の内容</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上記の維持管理に必要な費用の</w:t>
            </w:r>
          </w:p>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額及びその算定の基礎の概要</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rPr>
          <w:trHeight w:val="520"/>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※事務処理欄</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c>
          <w:tcPr>
            <w:tcW w:w="9697" w:type="dxa"/>
            <w:gridSpan w:val="2"/>
            <w:tcBorders>
              <w:top w:val="single" w:sz="4" w:space="0" w:color="000000"/>
              <w:left w:val="single" w:sz="4" w:space="0" w:color="000000"/>
              <w:bottom w:val="single" w:sz="4" w:space="0" w:color="000000"/>
              <w:right w:val="single" w:sz="4" w:space="0" w:color="000000"/>
            </w:tcBorders>
          </w:tcPr>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備　考</w:t>
            </w:r>
          </w:p>
          <w:p w:rsidR="00350819" w:rsidRDefault="00350819" w:rsidP="00350819">
            <w:pPr>
              <w:suppressAutoHyphens/>
              <w:kinsoku w:val="0"/>
              <w:autoSpaceDE w:val="0"/>
              <w:autoSpaceDN w:val="0"/>
              <w:spacing w:line="240" w:lineRule="atLeast"/>
              <w:ind w:left="224" w:firstLineChars="85" w:firstLine="178"/>
              <w:rPr>
                <w:rFonts w:hAnsi="Times New Roman" w:cs="Times New Roman"/>
                <w:spacing w:val="8"/>
              </w:rPr>
            </w:pPr>
            <w:r>
              <w:rPr>
                <w:rFonts w:hAnsi="Times New Roman" w:cs="ＭＳ 明朝" w:hint="eastAsia"/>
              </w:rPr>
              <w:t>放流水の水質については、一般廃棄物の最終処分場及び産業廃棄物の最終処分場に係る技術上の基準を定める省令第２条第２項第３号の規定によりその例によることとされ</w:t>
            </w:r>
            <w:r w:rsidR="009D5B5A">
              <w:rPr>
                <w:rFonts w:hAnsi="Times New Roman" w:cs="ＭＳ 明朝" w:hint="eastAsia"/>
              </w:rPr>
              <w:t>た</w:t>
            </w:r>
            <w:r>
              <w:rPr>
                <w:rFonts w:hAnsi="Times New Roman" w:cs="ＭＳ 明朝" w:hint="eastAsia"/>
              </w:rPr>
              <w:t>同令第１条第２項第</w:t>
            </w:r>
            <w:r w:rsidR="00C00BD4">
              <w:rPr>
                <w:rFonts w:hAnsi="Times New Roman" w:cs="ＭＳ 明朝" w:hint="eastAsia"/>
              </w:rPr>
              <w:t>14</w:t>
            </w:r>
            <w:r>
              <w:rPr>
                <w:rFonts w:hAnsi="Times New Roman" w:cs="ＭＳ 明朝" w:hint="eastAsia"/>
              </w:rPr>
              <w:t>号ハ及びダイオキシン類対策特別措置法に基づく廃棄物の最終処分場の維持管理の基準を定める省令第１条第３号ロの規定により測定したものを記載すること。</w:t>
            </w:r>
          </w:p>
        </w:tc>
      </w:tr>
    </w:tbl>
    <w:p w:rsidR="00350819" w:rsidRPr="009D5B5A" w:rsidRDefault="00350819" w:rsidP="009D5B5A">
      <w:pPr>
        <w:overflowPunct/>
        <w:autoSpaceDE w:val="0"/>
        <w:autoSpaceDN w:val="0"/>
        <w:jc w:val="left"/>
        <w:textAlignment w:val="auto"/>
        <w:rPr>
          <w:rFonts w:hAnsi="Times New Roman" w:cs="Times New Roman"/>
          <w:spacing w:val="8"/>
        </w:rPr>
      </w:pPr>
    </w:p>
    <w:sectPr w:rsidR="00350819" w:rsidRPr="009D5B5A" w:rsidSect="00350819">
      <w:type w:val="continuous"/>
      <w:pgSz w:w="11906" w:h="16838"/>
      <w:pgMar w:top="1134" w:right="851" w:bottom="851" w:left="1134" w:header="720" w:footer="720" w:gutter="0"/>
      <w:pgNumType w:start="1"/>
      <w:cols w:space="720"/>
      <w:noEndnote/>
      <w:docGrid w:type="lines" w:linePitch="36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A62" w:rsidRDefault="00C76A62">
      <w:r>
        <w:separator/>
      </w:r>
    </w:p>
  </w:endnote>
  <w:endnote w:type="continuationSeparator" w:id="0">
    <w:p w:rsidR="00C76A62" w:rsidRDefault="00C7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A62" w:rsidRDefault="00C76A62">
      <w:r>
        <w:rPr>
          <w:rFonts w:hAnsi="Times New Roman" w:cs="Times New Roman"/>
          <w:color w:val="auto"/>
          <w:sz w:val="2"/>
          <w:szCs w:val="2"/>
        </w:rPr>
        <w:continuationSeparator/>
      </w:r>
    </w:p>
  </w:footnote>
  <w:footnote w:type="continuationSeparator" w:id="0">
    <w:p w:rsidR="00C76A62" w:rsidRDefault="00C76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defaultTabStop w:val="720"/>
  <w:hyphenationZone w:val="0"/>
  <w:drawingGridHorizontalSpacing w:val="112"/>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01"/>
    <w:rsid w:val="00183480"/>
    <w:rsid w:val="001934E6"/>
    <w:rsid w:val="00230AE5"/>
    <w:rsid w:val="00350819"/>
    <w:rsid w:val="00355901"/>
    <w:rsid w:val="00407205"/>
    <w:rsid w:val="0087694E"/>
    <w:rsid w:val="009A2C36"/>
    <w:rsid w:val="009D5B5A"/>
    <w:rsid w:val="00A53CF9"/>
    <w:rsid w:val="00C00BD4"/>
    <w:rsid w:val="00C76A62"/>
    <w:rsid w:val="00D02C74"/>
    <w:rsid w:val="00D2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94E"/>
    <w:pPr>
      <w:widowControl w:val="0"/>
      <w:overflowPunct w:val="0"/>
      <w:adjustRightInd w:val="0"/>
      <w:jc w:val="both"/>
      <w:textAlignment w:val="baseline"/>
    </w:pPr>
    <w:rPr>
      <w:rFonts w:ascii="ＭＳ 明朝" w:hAnsi="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5901"/>
    <w:pPr>
      <w:tabs>
        <w:tab w:val="center" w:pos="4252"/>
        <w:tab w:val="right" w:pos="8504"/>
      </w:tabs>
      <w:snapToGrid w:val="0"/>
    </w:pPr>
  </w:style>
  <w:style w:type="character" w:customStyle="1" w:styleId="a4">
    <w:name w:val="ヘッダー (文字)"/>
    <w:basedOn w:val="a0"/>
    <w:link w:val="a3"/>
    <w:uiPriority w:val="99"/>
    <w:semiHidden/>
    <w:locked/>
    <w:rsid w:val="00355901"/>
    <w:rPr>
      <w:rFonts w:ascii="HG丸ｺﾞｼｯｸM-PRO" w:eastAsia="HG丸ｺﾞｼｯｸM-PRO" w:hAnsi="HG丸ｺﾞｼｯｸM-PRO" w:cs="HG丸ｺﾞｼｯｸM-PRO"/>
      <w:color w:val="000000"/>
      <w:kern w:val="0"/>
      <w:sz w:val="21"/>
      <w:szCs w:val="21"/>
    </w:rPr>
  </w:style>
  <w:style w:type="paragraph" w:styleId="a5">
    <w:name w:val="footer"/>
    <w:basedOn w:val="a"/>
    <w:link w:val="a6"/>
    <w:uiPriority w:val="99"/>
    <w:semiHidden/>
    <w:rsid w:val="00355901"/>
    <w:pPr>
      <w:tabs>
        <w:tab w:val="center" w:pos="4252"/>
        <w:tab w:val="right" w:pos="8504"/>
      </w:tabs>
      <w:snapToGrid w:val="0"/>
    </w:pPr>
  </w:style>
  <w:style w:type="character" w:customStyle="1" w:styleId="a6">
    <w:name w:val="フッター (文字)"/>
    <w:basedOn w:val="a0"/>
    <w:link w:val="a5"/>
    <w:uiPriority w:val="99"/>
    <w:semiHidden/>
    <w:locked/>
    <w:rsid w:val="00355901"/>
    <w:rPr>
      <w:rFonts w:ascii="HG丸ｺﾞｼｯｸM-PRO" w:eastAsia="HG丸ｺﾞｼｯｸM-PRO" w:hAnsi="HG丸ｺﾞｼｯｸM-PRO" w:cs="HG丸ｺﾞｼｯｸM-PRO"/>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182</Characters>
  <Application>Microsoft Office Word</Application>
  <DocSecurity>0</DocSecurity>
  <Lines>1</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2020-11-27T02:44:00Z</dcterms:created>
  <dcterms:modified xsi:type="dcterms:W3CDTF">2020-11-27T02:44:00Z</dcterms:modified>
</cp:coreProperties>
</file>